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4A6C12" w14:textId="77777777" w:rsidR="005404DD" w:rsidRDefault="005404DD" w:rsidP="005404DD">
      <w:pPr>
        <w:pStyle w:val="Header"/>
        <w:jc w:val="center"/>
        <w:rPr>
          <w:b/>
          <w:bCs/>
          <w:sz w:val="12"/>
          <w:szCs w:val="12"/>
        </w:rPr>
      </w:pPr>
      <w:r>
        <w:rPr>
          <w:b/>
          <w:bCs/>
          <w:sz w:val="12"/>
          <w:szCs w:val="12"/>
        </w:rPr>
        <w:tab/>
      </w:r>
    </w:p>
    <w:p w14:paraId="2720B63F" w14:textId="77777777" w:rsidR="005404DD" w:rsidRDefault="005404DD" w:rsidP="005404DD">
      <w:pPr>
        <w:pStyle w:val="Header"/>
        <w:jc w:val="center"/>
        <w:rPr>
          <w:b/>
          <w:bCs/>
          <w:sz w:val="12"/>
          <w:szCs w:val="12"/>
        </w:rPr>
      </w:pPr>
    </w:p>
    <w:p w14:paraId="2CFC6235" w14:textId="77777777" w:rsidR="005404DD" w:rsidRDefault="005404DD" w:rsidP="005404DD">
      <w:pPr>
        <w:pStyle w:val="Header"/>
        <w:jc w:val="center"/>
        <w:rPr>
          <w:b/>
          <w:bCs/>
          <w:sz w:val="12"/>
          <w:szCs w:val="12"/>
        </w:rPr>
      </w:pPr>
    </w:p>
    <w:p w14:paraId="6950647E" w14:textId="77777777" w:rsidR="005404DD" w:rsidRPr="000016DA" w:rsidRDefault="005404DD" w:rsidP="005404DD">
      <w:pPr>
        <w:pStyle w:val="Header"/>
        <w:jc w:val="center"/>
        <w:rPr>
          <w:rFonts w:ascii="Arial" w:hAnsi="Arial" w:cs="Arial"/>
          <w:noProof/>
          <w:sz w:val="28"/>
          <w:szCs w:val="28"/>
          <w:lang w:eastAsia="en-GB"/>
        </w:rPr>
      </w:pPr>
      <w:r w:rsidRPr="000016DA">
        <w:rPr>
          <w:b/>
          <w:bCs/>
          <w:sz w:val="28"/>
          <w:szCs w:val="28"/>
        </w:rPr>
        <w:tab/>
      </w:r>
    </w:p>
    <w:p w14:paraId="4C2C1C6D" w14:textId="6CED433A" w:rsidR="005404DD" w:rsidRPr="000B6FBF" w:rsidRDefault="00F57743" w:rsidP="003F7ACF">
      <w:pPr>
        <w:jc w:val="center"/>
        <w:rPr>
          <w:rFonts w:ascii="Arial" w:hAnsi="Arial" w:cs="Arial"/>
          <w:b/>
          <w:sz w:val="28"/>
          <w:szCs w:val="28"/>
        </w:rPr>
      </w:pPr>
      <w:r w:rsidRPr="00F57743">
        <w:rPr>
          <w:rFonts w:ascii="Arial" w:hAnsi="Arial" w:cs="Arial"/>
          <w:b/>
          <w:sz w:val="28"/>
          <w:szCs w:val="28"/>
        </w:rPr>
        <w:t>Invitation</w:t>
      </w:r>
      <w:r w:rsidR="005404DD" w:rsidRPr="000B6FBF">
        <w:rPr>
          <w:rFonts w:ascii="Arial" w:hAnsi="Arial" w:cs="Arial"/>
          <w:b/>
          <w:sz w:val="28"/>
          <w:szCs w:val="28"/>
        </w:rPr>
        <w:t xml:space="preserve"> to Tender (ITT) for</w:t>
      </w:r>
    </w:p>
    <w:p w14:paraId="534B5597" w14:textId="2B7C4FCB" w:rsidR="005404DD" w:rsidRPr="003F7ACF" w:rsidRDefault="001C5C76" w:rsidP="003F7ACF">
      <w:pPr>
        <w:jc w:val="center"/>
        <w:rPr>
          <w:rFonts w:ascii="Arial" w:hAnsi="Arial" w:cs="Arial"/>
          <w:b/>
          <w:color w:val="C00000"/>
          <w:sz w:val="28"/>
          <w:szCs w:val="28"/>
        </w:rPr>
      </w:pPr>
      <w:r w:rsidRPr="003F7ACF">
        <w:rPr>
          <w:rFonts w:ascii="Arial" w:hAnsi="Arial" w:cs="Arial"/>
          <w:b/>
          <w:color w:val="C00000"/>
          <w:sz w:val="28"/>
          <w:szCs w:val="28"/>
        </w:rPr>
        <w:t xml:space="preserve">Campus </w:t>
      </w:r>
      <w:r w:rsidR="00676BE1" w:rsidRPr="003F7ACF">
        <w:rPr>
          <w:rFonts w:ascii="Arial" w:hAnsi="Arial" w:cs="Arial"/>
          <w:b/>
          <w:color w:val="C00000"/>
          <w:sz w:val="28"/>
          <w:szCs w:val="28"/>
        </w:rPr>
        <w:t>Waste Management S</w:t>
      </w:r>
      <w:r w:rsidR="0043633D" w:rsidRPr="003F7ACF">
        <w:rPr>
          <w:rFonts w:ascii="Arial" w:hAnsi="Arial" w:cs="Arial"/>
          <w:b/>
          <w:color w:val="C00000"/>
          <w:sz w:val="28"/>
          <w:szCs w:val="28"/>
        </w:rPr>
        <w:t>ervices at Brunel University London</w:t>
      </w:r>
    </w:p>
    <w:p w14:paraId="0C1F7373" w14:textId="77777777" w:rsidR="005404DD" w:rsidRPr="00F54FDC" w:rsidRDefault="005404DD" w:rsidP="005404DD">
      <w:pPr>
        <w:jc w:val="right"/>
        <w:rPr>
          <w:rFonts w:ascii="Arial" w:hAnsi="Arial" w:cs="Arial"/>
          <w:b/>
          <w:color w:val="FF0000"/>
          <w:sz w:val="28"/>
          <w:szCs w:val="28"/>
        </w:rPr>
      </w:pPr>
    </w:p>
    <w:tbl>
      <w:tblPr>
        <w:tblStyle w:val="TableGrid"/>
        <w:tblW w:w="0" w:type="auto"/>
        <w:jc w:val="center"/>
        <w:tblLook w:val="04A0" w:firstRow="1" w:lastRow="0" w:firstColumn="1" w:lastColumn="0" w:noHBand="0" w:noVBand="1"/>
      </w:tblPr>
      <w:tblGrid>
        <w:gridCol w:w="3025"/>
        <w:gridCol w:w="5528"/>
      </w:tblGrid>
      <w:tr w:rsidR="005404DD" w:rsidRPr="00F54FDC" w14:paraId="495A4A01" w14:textId="77777777" w:rsidTr="003F7ACF">
        <w:trPr>
          <w:trHeight w:val="567"/>
          <w:jc w:val="center"/>
        </w:trPr>
        <w:tc>
          <w:tcPr>
            <w:tcW w:w="3025" w:type="dxa"/>
            <w:shd w:val="clear" w:color="auto" w:fill="002060"/>
            <w:vAlign w:val="center"/>
          </w:tcPr>
          <w:p w14:paraId="2D9CC457" w14:textId="77777777" w:rsidR="005404DD" w:rsidRPr="00F54FDC" w:rsidRDefault="005404DD" w:rsidP="00734BFF">
            <w:pPr>
              <w:rPr>
                <w:rFonts w:ascii="Arial" w:hAnsi="Arial" w:cs="Arial"/>
                <w:b/>
              </w:rPr>
            </w:pPr>
            <w:r w:rsidRPr="00F54FDC">
              <w:rPr>
                <w:rFonts w:ascii="Arial" w:hAnsi="Arial" w:cs="Arial"/>
                <w:b/>
              </w:rPr>
              <w:t>Tender Reference:</w:t>
            </w:r>
          </w:p>
        </w:tc>
        <w:tc>
          <w:tcPr>
            <w:tcW w:w="5528" w:type="dxa"/>
            <w:vAlign w:val="center"/>
          </w:tcPr>
          <w:p w14:paraId="722514F8" w14:textId="77777777" w:rsidR="005404DD" w:rsidRDefault="005404DD" w:rsidP="00734BFF">
            <w:pPr>
              <w:rPr>
                <w:rFonts w:ascii="Arial" w:hAnsi="Arial" w:cs="Arial"/>
                <w:sz w:val="20"/>
                <w:szCs w:val="20"/>
              </w:rPr>
            </w:pPr>
          </w:p>
          <w:p w14:paraId="13A2665B" w14:textId="77777777" w:rsidR="005404DD" w:rsidRPr="00845007" w:rsidRDefault="002E25C2" w:rsidP="00734BFF">
            <w:pPr>
              <w:pStyle w:val="NoSpacing"/>
              <w:rPr>
                <w:rFonts w:ascii="Arial" w:hAnsi="Arial" w:cs="Arial"/>
                <w:sz w:val="24"/>
              </w:rPr>
            </w:pPr>
            <w:r>
              <w:rPr>
                <w:rFonts w:ascii="Arial" w:hAnsi="Arial" w:cs="Arial"/>
              </w:rPr>
              <w:t>BUL_32</w:t>
            </w:r>
          </w:p>
          <w:p w14:paraId="583D7910" w14:textId="77777777" w:rsidR="005404DD" w:rsidRPr="00F54FDC" w:rsidRDefault="005404DD" w:rsidP="00734BFF">
            <w:pPr>
              <w:pStyle w:val="NoSpacing"/>
              <w:rPr>
                <w:rFonts w:ascii="Arial" w:hAnsi="Arial" w:cs="Arial"/>
                <w:highlight w:val="yellow"/>
              </w:rPr>
            </w:pPr>
          </w:p>
        </w:tc>
      </w:tr>
      <w:tr w:rsidR="005404DD" w:rsidRPr="00F54FDC" w14:paraId="4EE3D3F2" w14:textId="77777777" w:rsidTr="003F7ACF">
        <w:trPr>
          <w:trHeight w:val="567"/>
          <w:jc w:val="center"/>
        </w:trPr>
        <w:tc>
          <w:tcPr>
            <w:tcW w:w="3025" w:type="dxa"/>
            <w:shd w:val="clear" w:color="auto" w:fill="002060"/>
            <w:vAlign w:val="center"/>
          </w:tcPr>
          <w:p w14:paraId="27D5F77C" w14:textId="77777777" w:rsidR="005404DD" w:rsidRPr="00F54FDC" w:rsidRDefault="005404DD" w:rsidP="00734BFF">
            <w:pPr>
              <w:rPr>
                <w:rFonts w:ascii="Arial" w:hAnsi="Arial" w:cs="Arial"/>
                <w:b/>
              </w:rPr>
            </w:pPr>
            <w:r w:rsidRPr="00F54FDC">
              <w:rPr>
                <w:rFonts w:ascii="Arial" w:hAnsi="Arial" w:cs="Arial"/>
                <w:b/>
              </w:rPr>
              <w:t>Tender Title:</w:t>
            </w:r>
          </w:p>
        </w:tc>
        <w:tc>
          <w:tcPr>
            <w:tcW w:w="5528" w:type="dxa"/>
            <w:vAlign w:val="center"/>
          </w:tcPr>
          <w:p w14:paraId="568411D5" w14:textId="77777777" w:rsidR="005404DD" w:rsidRPr="00FA0771" w:rsidRDefault="005404DD" w:rsidP="00734BFF">
            <w:pPr>
              <w:rPr>
                <w:rFonts w:ascii="Arial" w:eastAsia="Calibri" w:hAnsi="Arial" w:cs="Arial"/>
              </w:rPr>
            </w:pPr>
          </w:p>
          <w:p w14:paraId="23AD04A7" w14:textId="68A0A536" w:rsidR="005404DD" w:rsidRDefault="001C5C76" w:rsidP="00734BFF">
            <w:pPr>
              <w:rPr>
                <w:rFonts w:ascii="Arial" w:hAnsi="Arial" w:cs="Arial"/>
                <w:color w:val="222222"/>
                <w:shd w:val="clear" w:color="auto" w:fill="FFFFFF"/>
              </w:rPr>
            </w:pPr>
            <w:r>
              <w:rPr>
                <w:rFonts w:ascii="Arial" w:hAnsi="Arial" w:cs="Arial"/>
                <w:color w:val="222222"/>
                <w:shd w:val="clear" w:color="auto" w:fill="FFFFFF"/>
              </w:rPr>
              <w:t xml:space="preserve">Campus </w:t>
            </w:r>
            <w:r w:rsidR="00676BE1">
              <w:rPr>
                <w:rFonts w:ascii="Arial" w:hAnsi="Arial" w:cs="Arial"/>
                <w:color w:val="222222"/>
                <w:shd w:val="clear" w:color="auto" w:fill="FFFFFF"/>
              </w:rPr>
              <w:t xml:space="preserve">Waste Management </w:t>
            </w:r>
            <w:r w:rsidR="00734BFF">
              <w:rPr>
                <w:rFonts w:ascii="Arial" w:hAnsi="Arial" w:cs="Arial"/>
                <w:color w:val="222222"/>
                <w:shd w:val="clear" w:color="auto" w:fill="FFFFFF"/>
              </w:rPr>
              <w:t xml:space="preserve">Services at </w:t>
            </w:r>
            <w:r w:rsidR="00734BFF" w:rsidRPr="00734BFF">
              <w:rPr>
                <w:rFonts w:ascii="Arial" w:hAnsi="Arial" w:cs="Arial"/>
                <w:color w:val="222222"/>
                <w:shd w:val="clear" w:color="auto" w:fill="FFFFFF"/>
              </w:rPr>
              <w:t>Brunel University London</w:t>
            </w:r>
          </w:p>
          <w:p w14:paraId="3F984034" w14:textId="77777777" w:rsidR="005404DD" w:rsidRPr="00FA0771" w:rsidRDefault="005404DD" w:rsidP="00734BFF">
            <w:pPr>
              <w:rPr>
                <w:rFonts w:ascii="Arial" w:hAnsi="Arial" w:cs="Arial"/>
                <w:b/>
              </w:rPr>
            </w:pPr>
          </w:p>
        </w:tc>
      </w:tr>
      <w:tr w:rsidR="005404DD" w:rsidRPr="00F54FDC" w14:paraId="698CD5B5" w14:textId="77777777" w:rsidTr="003F7ACF">
        <w:trPr>
          <w:trHeight w:val="567"/>
          <w:jc w:val="center"/>
        </w:trPr>
        <w:tc>
          <w:tcPr>
            <w:tcW w:w="3025" w:type="dxa"/>
            <w:shd w:val="clear" w:color="auto" w:fill="002060"/>
            <w:vAlign w:val="center"/>
          </w:tcPr>
          <w:p w14:paraId="1546C894" w14:textId="77777777" w:rsidR="005404DD" w:rsidRPr="00F54FDC" w:rsidRDefault="005404DD" w:rsidP="00734BFF">
            <w:pPr>
              <w:rPr>
                <w:rFonts w:ascii="Arial" w:hAnsi="Arial" w:cs="Arial"/>
                <w:b/>
              </w:rPr>
            </w:pPr>
            <w:r>
              <w:rPr>
                <w:rFonts w:ascii="Arial" w:hAnsi="Arial" w:cs="Arial"/>
                <w:b/>
              </w:rPr>
              <w:t>Deadline for receipt of tenders:</w:t>
            </w:r>
          </w:p>
        </w:tc>
        <w:tc>
          <w:tcPr>
            <w:tcW w:w="5528" w:type="dxa"/>
            <w:vAlign w:val="center"/>
          </w:tcPr>
          <w:p w14:paraId="57898B30" w14:textId="77777777" w:rsidR="00F3751D" w:rsidRDefault="00F3751D" w:rsidP="00F3751D">
            <w:pPr>
              <w:rPr>
                <w:rFonts w:ascii="Arial" w:hAnsi="Arial" w:cs="Arial"/>
                <w:b/>
              </w:rPr>
            </w:pPr>
            <w:r w:rsidRPr="005E6AFF">
              <w:rPr>
                <w:rFonts w:ascii="Arial" w:hAnsi="Arial" w:cs="Arial"/>
                <w:b/>
              </w:rPr>
              <w:t xml:space="preserve">IMPORTANT - Please note that this is a Draft ITT which has been provided for information purposes only.  You are </w:t>
            </w:r>
            <w:r w:rsidRPr="005E6AFF">
              <w:rPr>
                <w:rFonts w:ascii="Arial" w:hAnsi="Arial" w:cs="Arial"/>
                <w:b/>
                <w:u w:val="single"/>
              </w:rPr>
              <w:t>not</w:t>
            </w:r>
            <w:r w:rsidRPr="005E6AFF">
              <w:rPr>
                <w:rFonts w:ascii="Arial" w:hAnsi="Arial" w:cs="Arial"/>
                <w:b/>
              </w:rPr>
              <w:t xml:space="preserve"> required to complete it at this stage.</w:t>
            </w:r>
          </w:p>
          <w:p w14:paraId="52AD9DD5" w14:textId="77777777" w:rsidR="005404DD" w:rsidRPr="00FA0771" w:rsidRDefault="005404DD" w:rsidP="00E4665E">
            <w:pPr>
              <w:rPr>
                <w:rFonts w:ascii="Arial" w:hAnsi="Arial" w:cs="Arial"/>
              </w:rPr>
            </w:pPr>
          </w:p>
        </w:tc>
      </w:tr>
      <w:tr w:rsidR="005404DD" w:rsidRPr="00F54FDC" w14:paraId="2D155351" w14:textId="77777777" w:rsidTr="003F7ACF">
        <w:trPr>
          <w:trHeight w:val="567"/>
          <w:jc w:val="center"/>
        </w:trPr>
        <w:tc>
          <w:tcPr>
            <w:tcW w:w="3025" w:type="dxa"/>
            <w:shd w:val="clear" w:color="auto" w:fill="002060"/>
            <w:vAlign w:val="center"/>
          </w:tcPr>
          <w:p w14:paraId="5AEF7F15" w14:textId="77777777" w:rsidR="005404DD" w:rsidRPr="00F54FDC" w:rsidRDefault="005404DD" w:rsidP="00734BFF">
            <w:pPr>
              <w:rPr>
                <w:rFonts w:ascii="Arial" w:hAnsi="Arial" w:cs="Arial"/>
                <w:b/>
              </w:rPr>
            </w:pPr>
            <w:r>
              <w:rPr>
                <w:rFonts w:ascii="Arial" w:hAnsi="Arial" w:cs="Arial"/>
                <w:b/>
              </w:rPr>
              <w:t>Contract Duration</w:t>
            </w:r>
          </w:p>
        </w:tc>
        <w:tc>
          <w:tcPr>
            <w:tcW w:w="5528" w:type="dxa"/>
            <w:vAlign w:val="center"/>
          </w:tcPr>
          <w:p w14:paraId="490056F8" w14:textId="408F058F" w:rsidR="005404DD" w:rsidRDefault="005404DD" w:rsidP="00734BFF">
            <w:pPr>
              <w:rPr>
                <w:rFonts w:ascii="Arial" w:hAnsi="Arial" w:cs="Arial"/>
              </w:rPr>
            </w:pPr>
            <w:r w:rsidRPr="00640AFC">
              <w:rPr>
                <w:rFonts w:ascii="Arial" w:hAnsi="Arial" w:cs="Arial"/>
              </w:rPr>
              <w:t xml:space="preserve">The Contract is </w:t>
            </w:r>
            <w:r w:rsidR="00DD6D10">
              <w:rPr>
                <w:rFonts w:ascii="Arial" w:hAnsi="Arial" w:cs="Arial"/>
              </w:rPr>
              <w:t>expected</w:t>
            </w:r>
            <w:r w:rsidRPr="00640AFC">
              <w:rPr>
                <w:rFonts w:ascii="Arial" w:hAnsi="Arial" w:cs="Arial"/>
              </w:rPr>
              <w:t xml:space="preserve"> to run for a period of </w:t>
            </w:r>
            <w:r w:rsidR="00E4665E" w:rsidRPr="00640AFC">
              <w:rPr>
                <w:rFonts w:ascii="Arial" w:hAnsi="Arial" w:cs="Arial"/>
              </w:rPr>
              <w:t xml:space="preserve">five </w:t>
            </w:r>
            <w:r w:rsidRPr="00640AFC">
              <w:rPr>
                <w:rFonts w:ascii="Arial" w:hAnsi="Arial" w:cs="Arial"/>
              </w:rPr>
              <w:t>years from</w:t>
            </w:r>
            <w:r w:rsidR="00711CE4" w:rsidRPr="00640AFC">
              <w:rPr>
                <w:rFonts w:ascii="Arial" w:hAnsi="Arial" w:cs="Arial"/>
              </w:rPr>
              <w:t xml:space="preserve"> </w:t>
            </w:r>
            <w:r w:rsidR="000165B3">
              <w:rPr>
                <w:rFonts w:ascii="Arial" w:hAnsi="Arial" w:cs="Arial"/>
              </w:rPr>
              <w:t>22</w:t>
            </w:r>
            <w:r w:rsidR="000165B3" w:rsidRPr="008B5AB4">
              <w:rPr>
                <w:rFonts w:ascii="Arial" w:hAnsi="Arial" w:cs="Arial"/>
                <w:vertAlign w:val="superscript"/>
              </w:rPr>
              <w:t>nd</w:t>
            </w:r>
            <w:r w:rsidR="008B5AB4">
              <w:rPr>
                <w:rFonts w:ascii="Arial" w:hAnsi="Arial" w:cs="Arial"/>
              </w:rPr>
              <w:t xml:space="preserve"> </w:t>
            </w:r>
            <w:r w:rsidR="000165B3">
              <w:rPr>
                <w:rFonts w:ascii="Arial" w:hAnsi="Arial" w:cs="Arial"/>
              </w:rPr>
              <w:t>February</w:t>
            </w:r>
            <w:r w:rsidR="00640AFC" w:rsidRPr="00640AFC">
              <w:rPr>
                <w:rFonts w:ascii="Arial" w:hAnsi="Arial" w:cs="Arial"/>
              </w:rPr>
              <w:t xml:space="preserve"> 2</w:t>
            </w:r>
            <w:r w:rsidR="00711CE4" w:rsidRPr="00640AFC">
              <w:rPr>
                <w:rFonts w:ascii="Arial" w:hAnsi="Arial" w:cs="Arial"/>
              </w:rPr>
              <w:t>02</w:t>
            </w:r>
            <w:r w:rsidR="000165B3">
              <w:rPr>
                <w:rFonts w:ascii="Arial" w:hAnsi="Arial" w:cs="Arial"/>
              </w:rPr>
              <w:t>2</w:t>
            </w:r>
            <w:r w:rsidR="00711CE4" w:rsidRPr="00640AFC">
              <w:rPr>
                <w:rFonts w:ascii="Arial" w:hAnsi="Arial" w:cs="Arial"/>
              </w:rPr>
              <w:t xml:space="preserve"> to </w:t>
            </w:r>
            <w:r w:rsidR="000165B3">
              <w:rPr>
                <w:rFonts w:ascii="Arial" w:hAnsi="Arial" w:cs="Arial"/>
              </w:rPr>
              <w:t>21</w:t>
            </w:r>
            <w:r w:rsidR="008B5AB4" w:rsidRPr="008B5AB4">
              <w:rPr>
                <w:rFonts w:ascii="Arial" w:hAnsi="Arial" w:cs="Arial"/>
                <w:vertAlign w:val="superscript"/>
              </w:rPr>
              <w:t>st</w:t>
            </w:r>
            <w:r w:rsidR="008B5AB4">
              <w:rPr>
                <w:rFonts w:ascii="Arial" w:hAnsi="Arial" w:cs="Arial"/>
              </w:rPr>
              <w:t xml:space="preserve"> </w:t>
            </w:r>
            <w:bookmarkStart w:id="0" w:name="_GoBack"/>
            <w:bookmarkEnd w:id="0"/>
            <w:r w:rsidR="000165B3">
              <w:rPr>
                <w:rFonts w:ascii="Arial" w:hAnsi="Arial" w:cs="Arial"/>
              </w:rPr>
              <w:t>February 2027</w:t>
            </w:r>
            <w:r w:rsidRPr="00640AFC">
              <w:rPr>
                <w:rFonts w:ascii="Arial" w:hAnsi="Arial" w:cs="Arial"/>
              </w:rPr>
              <w:t xml:space="preserve">, with options to extend </w:t>
            </w:r>
            <w:r w:rsidR="003250C8" w:rsidRPr="003250C8">
              <w:rPr>
                <w:rFonts w:ascii="Arial" w:hAnsi="Arial" w:cs="Arial"/>
              </w:rPr>
              <w:t xml:space="preserve">no more than twice of any period but not exceeding the overall maximum of 2 years. </w:t>
            </w:r>
          </w:p>
        </w:tc>
      </w:tr>
      <w:tr w:rsidR="005404DD" w:rsidRPr="00F54FDC" w14:paraId="5C3FEC4F" w14:textId="77777777" w:rsidTr="003F7ACF">
        <w:trPr>
          <w:trHeight w:val="567"/>
          <w:jc w:val="center"/>
        </w:trPr>
        <w:tc>
          <w:tcPr>
            <w:tcW w:w="3025" w:type="dxa"/>
            <w:shd w:val="clear" w:color="auto" w:fill="002060"/>
            <w:vAlign w:val="center"/>
          </w:tcPr>
          <w:p w14:paraId="262A217F" w14:textId="77777777" w:rsidR="005404DD" w:rsidRPr="00F54FDC" w:rsidRDefault="005404DD" w:rsidP="00734BFF">
            <w:pPr>
              <w:rPr>
                <w:rFonts w:ascii="Arial" w:hAnsi="Arial" w:cs="Arial"/>
                <w:b/>
              </w:rPr>
            </w:pPr>
            <w:r>
              <w:rPr>
                <w:rFonts w:ascii="Arial" w:hAnsi="Arial" w:cs="Arial"/>
                <w:b/>
              </w:rPr>
              <w:t xml:space="preserve">Procedure </w:t>
            </w:r>
          </w:p>
        </w:tc>
        <w:tc>
          <w:tcPr>
            <w:tcW w:w="5528" w:type="dxa"/>
            <w:vAlign w:val="center"/>
          </w:tcPr>
          <w:p w14:paraId="3953BB29" w14:textId="77777777" w:rsidR="005404DD" w:rsidRDefault="005404DD" w:rsidP="00734BFF">
            <w:pPr>
              <w:rPr>
                <w:rFonts w:ascii="Arial" w:hAnsi="Arial" w:cs="Arial"/>
              </w:rPr>
            </w:pPr>
            <w:r>
              <w:rPr>
                <w:rFonts w:ascii="Arial" w:hAnsi="Arial" w:cs="Arial"/>
              </w:rPr>
              <w:t>Restricted Procedure</w:t>
            </w:r>
          </w:p>
        </w:tc>
      </w:tr>
      <w:tr w:rsidR="005404DD" w:rsidRPr="00F54FDC" w14:paraId="1871CC6C" w14:textId="77777777" w:rsidTr="003F7ACF">
        <w:trPr>
          <w:trHeight w:val="567"/>
          <w:jc w:val="center"/>
        </w:trPr>
        <w:tc>
          <w:tcPr>
            <w:tcW w:w="3025" w:type="dxa"/>
            <w:shd w:val="clear" w:color="auto" w:fill="002060"/>
            <w:vAlign w:val="center"/>
          </w:tcPr>
          <w:p w14:paraId="1B59796E" w14:textId="77777777" w:rsidR="005404DD" w:rsidRPr="00F54FDC" w:rsidRDefault="005404DD" w:rsidP="00734BFF">
            <w:pPr>
              <w:rPr>
                <w:rFonts w:ascii="Arial" w:hAnsi="Arial" w:cs="Arial"/>
                <w:b/>
              </w:rPr>
            </w:pPr>
            <w:r w:rsidRPr="00F54FDC">
              <w:rPr>
                <w:rFonts w:ascii="Arial" w:hAnsi="Arial" w:cs="Arial"/>
                <w:b/>
              </w:rPr>
              <w:t>Procurement Lead:</w:t>
            </w:r>
          </w:p>
        </w:tc>
        <w:tc>
          <w:tcPr>
            <w:tcW w:w="5528" w:type="dxa"/>
            <w:vAlign w:val="center"/>
          </w:tcPr>
          <w:p w14:paraId="5294258F" w14:textId="6BEB025E" w:rsidR="005404DD" w:rsidRPr="00F54FDC" w:rsidRDefault="000165B3" w:rsidP="00734BFF">
            <w:pPr>
              <w:rPr>
                <w:rFonts w:ascii="Arial" w:hAnsi="Arial" w:cs="Arial"/>
              </w:rPr>
            </w:pPr>
            <w:r>
              <w:rPr>
                <w:rFonts w:ascii="Arial" w:hAnsi="Arial" w:cs="Arial"/>
              </w:rPr>
              <w:t>Sidney Fontaine</w:t>
            </w:r>
          </w:p>
        </w:tc>
      </w:tr>
    </w:tbl>
    <w:p w14:paraId="60BC0D2B" w14:textId="77777777" w:rsidR="005404DD" w:rsidRDefault="005404DD" w:rsidP="005404DD">
      <w:pPr>
        <w:jc w:val="center"/>
        <w:rPr>
          <w:rFonts w:ascii="Arial" w:hAnsi="Arial" w:cs="Arial"/>
          <w:b/>
        </w:rPr>
      </w:pPr>
    </w:p>
    <w:p w14:paraId="295224D5" w14:textId="77777777" w:rsidR="005404DD" w:rsidRDefault="005404DD" w:rsidP="005404DD">
      <w:pPr>
        <w:jc w:val="center"/>
        <w:rPr>
          <w:rFonts w:ascii="Arial" w:hAnsi="Arial" w:cs="Arial"/>
          <w:b/>
        </w:rPr>
      </w:pPr>
    </w:p>
    <w:p w14:paraId="4F5BBCAB" w14:textId="77777777" w:rsidR="005404DD" w:rsidRPr="000016DA" w:rsidRDefault="005404DD" w:rsidP="005404DD">
      <w:pPr>
        <w:jc w:val="center"/>
        <w:rPr>
          <w:rFonts w:ascii="Arial" w:hAnsi="Arial" w:cs="Arial"/>
          <w:b/>
          <w:sz w:val="36"/>
          <w:szCs w:val="36"/>
        </w:rPr>
      </w:pPr>
    </w:p>
    <w:p w14:paraId="0D61DC4B" w14:textId="77777777" w:rsidR="005404DD" w:rsidRPr="000016DA" w:rsidRDefault="005404DD" w:rsidP="005404DD">
      <w:pPr>
        <w:tabs>
          <w:tab w:val="left" w:pos="1320"/>
          <w:tab w:val="center" w:pos="4513"/>
        </w:tabs>
        <w:rPr>
          <w:rFonts w:ascii="Arial" w:hAnsi="Arial" w:cs="Arial"/>
          <w:sz w:val="36"/>
          <w:szCs w:val="36"/>
        </w:rPr>
      </w:pPr>
      <w:r>
        <w:rPr>
          <w:rFonts w:ascii="Arial" w:hAnsi="Arial" w:cs="Arial"/>
          <w:sz w:val="36"/>
          <w:szCs w:val="36"/>
        </w:rPr>
        <w:tab/>
      </w:r>
      <w:r>
        <w:rPr>
          <w:rFonts w:ascii="Arial" w:hAnsi="Arial" w:cs="Arial"/>
          <w:sz w:val="36"/>
          <w:szCs w:val="36"/>
        </w:rPr>
        <w:tab/>
      </w:r>
      <w:r w:rsidRPr="000016DA">
        <w:rPr>
          <w:rFonts w:ascii="Arial" w:hAnsi="Arial" w:cs="Arial"/>
          <w:sz w:val="36"/>
          <w:szCs w:val="36"/>
        </w:rPr>
        <w:tab/>
      </w:r>
    </w:p>
    <w:p w14:paraId="7E4CD97F" w14:textId="77777777" w:rsidR="005404DD" w:rsidRDefault="005404DD" w:rsidP="005404DD">
      <w:pPr>
        <w:jc w:val="center"/>
        <w:rPr>
          <w:rFonts w:ascii="Arial" w:hAnsi="Arial" w:cs="Arial"/>
          <w:b/>
        </w:rPr>
      </w:pPr>
    </w:p>
    <w:p w14:paraId="6540DC70" w14:textId="77777777" w:rsidR="005404DD" w:rsidRDefault="005404DD" w:rsidP="005404DD">
      <w:pPr>
        <w:jc w:val="center"/>
        <w:rPr>
          <w:rFonts w:ascii="Arial" w:hAnsi="Arial" w:cs="Arial"/>
          <w:b/>
        </w:rPr>
      </w:pPr>
    </w:p>
    <w:p w14:paraId="4B91ECFF" w14:textId="77777777" w:rsidR="00C33568" w:rsidRDefault="00C33568" w:rsidP="005404DD">
      <w:pPr>
        <w:rPr>
          <w:rFonts w:ascii="Arial" w:hAnsi="Arial" w:cs="Arial"/>
          <w:b/>
          <w:color w:val="C00000"/>
        </w:rPr>
      </w:pPr>
    </w:p>
    <w:p w14:paraId="64CA7A5D" w14:textId="60F2541E" w:rsidR="005404DD" w:rsidRPr="001247A7" w:rsidRDefault="002E116E" w:rsidP="005404DD">
      <w:pPr>
        <w:rPr>
          <w:rFonts w:ascii="Arial" w:hAnsi="Arial" w:cs="Arial"/>
          <w:b/>
          <w:color w:val="C00000"/>
        </w:rPr>
      </w:pPr>
      <w:r w:rsidRPr="001247A7">
        <w:rPr>
          <w:rFonts w:ascii="Arial" w:hAnsi="Arial" w:cs="Arial"/>
          <w:b/>
          <w:color w:val="C00000"/>
        </w:rPr>
        <w:lastRenderedPageBreak/>
        <w:t>TABLE OF CONTENTS</w:t>
      </w:r>
    </w:p>
    <w:p w14:paraId="3BB08BBA" w14:textId="4C423F24" w:rsidR="00775272" w:rsidRPr="00775272" w:rsidRDefault="00925FCB" w:rsidP="00775272">
      <w:pPr>
        <w:pStyle w:val="TOC1"/>
        <w:spacing w:line="240" w:lineRule="auto"/>
        <w:rPr>
          <w:rFonts w:ascii="Arial" w:eastAsiaTheme="minorEastAsia" w:hAnsi="Arial" w:cs="Arial"/>
          <w:b w:val="0"/>
          <w:lang w:eastAsia="en-GB"/>
        </w:rPr>
      </w:pPr>
      <w:r w:rsidRPr="00775272">
        <w:rPr>
          <w:rFonts w:ascii="Arial" w:hAnsi="Arial" w:cs="Arial"/>
          <w:color w:val="FF0000"/>
          <w:sz w:val="20"/>
        </w:rPr>
        <w:fldChar w:fldCharType="begin"/>
      </w:r>
      <w:r w:rsidRPr="00775272">
        <w:rPr>
          <w:rFonts w:ascii="Arial" w:hAnsi="Arial" w:cs="Arial"/>
          <w:color w:val="FF0000"/>
          <w:sz w:val="20"/>
        </w:rPr>
        <w:instrText xml:space="preserve"> TOC \h \z \t "Section,1,Title 1,2,Title 2,3" </w:instrText>
      </w:r>
      <w:r w:rsidRPr="00775272">
        <w:rPr>
          <w:rFonts w:ascii="Arial" w:hAnsi="Arial" w:cs="Arial"/>
          <w:color w:val="FF0000"/>
          <w:sz w:val="20"/>
        </w:rPr>
        <w:fldChar w:fldCharType="separate"/>
      </w:r>
      <w:hyperlink w:anchor="_Toc77760828" w:history="1">
        <w:r w:rsidR="00775272" w:rsidRPr="00775272">
          <w:rPr>
            <w:rStyle w:val="Hyperlink"/>
            <w:rFonts w:ascii="Arial" w:hAnsi="Arial" w:cs="Arial"/>
          </w:rPr>
          <w:t>Section 1 - Instructions to Tenderers</w:t>
        </w:r>
        <w:r w:rsidR="00775272" w:rsidRPr="00775272">
          <w:rPr>
            <w:rFonts w:ascii="Arial" w:hAnsi="Arial" w:cs="Arial"/>
            <w:webHidden/>
          </w:rPr>
          <w:tab/>
        </w:r>
        <w:r w:rsidR="00775272" w:rsidRPr="00775272">
          <w:rPr>
            <w:rFonts w:ascii="Arial" w:hAnsi="Arial" w:cs="Arial"/>
            <w:webHidden/>
          </w:rPr>
          <w:fldChar w:fldCharType="begin"/>
        </w:r>
        <w:r w:rsidR="00775272" w:rsidRPr="00775272">
          <w:rPr>
            <w:rFonts w:ascii="Arial" w:hAnsi="Arial" w:cs="Arial"/>
            <w:webHidden/>
          </w:rPr>
          <w:instrText xml:space="preserve"> PAGEREF _Toc77760828 \h </w:instrText>
        </w:r>
        <w:r w:rsidR="00775272" w:rsidRPr="00775272">
          <w:rPr>
            <w:rFonts w:ascii="Arial" w:hAnsi="Arial" w:cs="Arial"/>
            <w:webHidden/>
          </w:rPr>
        </w:r>
        <w:r w:rsidR="00775272" w:rsidRPr="00775272">
          <w:rPr>
            <w:rFonts w:ascii="Arial" w:hAnsi="Arial" w:cs="Arial"/>
            <w:webHidden/>
          </w:rPr>
          <w:fldChar w:fldCharType="separate"/>
        </w:r>
        <w:r w:rsidR="00775272" w:rsidRPr="00775272">
          <w:rPr>
            <w:rFonts w:ascii="Arial" w:hAnsi="Arial" w:cs="Arial"/>
            <w:webHidden/>
          </w:rPr>
          <w:t>3</w:t>
        </w:r>
        <w:r w:rsidR="00775272" w:rsidRPr="00775272">
          <w:rPr>
            <w:rFonts w:ascii="Arial" w:hAnsi="Arial" w:cs="Arial"/>
            <w:webHidden/>
          </w:rPr>
          <w:fldChar w:fldCharType="end"/>
        </w:r>
      </w:hyperlink>
    </w:p>
    <w:p w14:paraId="7EED4033" w14:textId="761512B8" w:rsidR="00775272" w:rsidRPr="00775272" w:rsidRDefault="008B5AB4" w:rsidP="00775272">
      <w:pPr>
        <w:pStyle w:val="TOC2"/>
        <w:tabs>
          <w:tab w:val="left" w:pos="660"/>
          <w:tab w:val="right" w:leader="dot" w:pos="9016"/>
        </w:tabs>
        <w:spacing w:line="240" w:lineRule="auto"/>
        <w:rPr>
          <w:rFonts w:ascii="Arial" w:hAnsi="Arial" w:cs="Arial"/>
          <w:noProof/>
          <w:lang w:val="en-GB" w:eastAsia="en-GB"/>
        </w:rPr>
      </w:pPr>
      <w:hyperlink w:anchor="_Toc77760829" w:history="1">
        <w:r w:rsidR="00775272" w:rsidRPr="00775272">
          <w:rPr>
            <w:rStyle w:val="Hyperlink"/>
            <w:rFonts w:ascii="Arial" w:hAnsi="Arial" w:cs="Arial"/>
            <w:noProof/>
          </w:rPr>
          <w:t>1.</w:t>
        </w:r>
        <w:r w:rsidR="00775272" w:rsidRPr="00775272">
          <w:rPr>
            <w:rFonts w:ascii="Arial" w:hAnsi="Arial" w:cs="Arial"/>
            <w:noProof/>
            <w:lang w:val="en-GB" w:eastAsia="en-GB"/>
          </w:rPr>
          <w:tab/>
        </w:r>
        <w:r w:rsidR="00775272" w:rsidRPr="00775272">
          <w:rPr>
            <w:rStyle w:val="Hyperlink"/>
            <w:rFonts w:ascii="Arial" w:hAnsi="Arial" w:cs="Arial"/>
            <w:noProof/>
          </w:rPr>
          <w:t>Summary</w:t>
        </w:r>
        <w:r w:rsidR="00775272" w:rsidRPr="00775272">
          <w:rPr>
            <w:rFonts w:ascii="Arial" w:hAnsi="Arial" w:cs="Arial"/>
            <w:noProof/>
            <w:webHidden/>
          </w:rPr>
          <w:tab/>
        </w:r>
        <w:r w:rsidR="00775272" w:rsidRPr="00775272">
          <w:rPr>
            <w:rFonts w:ascii="Arial" w:hAnsi="Arial" w:cs="Arial"/>
            <w:noProof/>
            <w:webHidden/>
          </w:rPr>
          <w:fldChar w:fldCharType="begin"/>
        </w:r>
        <w:r w:rsidR="00775272" w:rsidRPr="00775272">
          <w:rPr>
            <w:rFonts w:ascii="Arial" w:hAnsi="Arial" w:cs="Arial"/>
            <w:noProof/>
            <w:webHidden/>
          </w:rPr>
          <w:instrText xml:space="preserve"> PAGEREF _Toc77760829 \h </w:instrText>
        </w:r>
        <w:r w:rsidR="00775272" w:rsidRPr="00775272">
          <w:rPr>
            <w:rFonts w:ascii="Arial" w:hAnsi="Arial" w:cs="Arial"/>
            <w:noProof/>
            <w:webHidden/>
          </w:rPr>
        </w:r>
        <w:r w:rsidR="00775272" w:rsidRPr="00775272">
          <w:rPr>
            <w:rFonts w:ascii="Arial" w:hAnsi="Arial" w:cs="Arial"/>
            <w:noProof/>
            <w:webHidden/>
          </w:rPr>
          <w:fldChar w:fldCharType="separate"/>
        </w:r>
        <w:r w:rsidR="00775272" w:rsidRPr="00775272">
          <w:rPr>
            <w:rFonts w:ascii="Arial" w:hAnsi="Arial" w:cs="Arial"/>
            <w:noProof/>
            <w:webHidden/>
          </w:rPr>
          <w:t>4</w:t>
        </w:r>
        <w:r w:rsidR="00775272" w:rsidRPr="00775272">
          <w:rPr>
            <w:rFonts w:ascii="Arial" w:hAnsi="Arial" w:cs="Arial"/>
            <w:noProof/>
            <w:webHidden/>
          </w:rPr>
          <w:fldChar w:fldCharType="end"/>
        </w:r>
      </w:hyperlink>
    </w:p>
    <w:p w14:paraId="6EC4D85D" w14:textId="79E975BC" w:rsidR="00775272" w:rsidRPr="00775272" w:rsidRDefault="008B5AB4" w:rsidP="00775272">
      <w:pPr>
        <w:pStyle w:val="TOC2"/>
        <w:tabs>
          <w:tab w:val="left" w:pos="660"/>
          <w:tab w:val="right" w:leader="dot" w:pos="9016"/>
        </w:tabs>
        <w:spacing w:line="240" w:lineRule="auto"/>
        <w:rPr>
          <w:rFonts w:ascii="Arial" w:hAnsi="Arial" w:cs="Arial"/>
          <w:noProof/>
          <w:lang w:val="en-GB" w:eastAsia="en-GB"/>
        </w:rPr>
      </w:pPr>
      <w:hyperlink w:anchor="_Toc77760830" w:history="1">
        <w:r w:rsidR="00775272" w:rsidRPr="00775272">
          <w:rPr>
            <w:rStyle w:val="Hyperlink"/>
            <w:rFonts w:ascii="Arial" w:hAnsi="Arial" w:cs="Arial"/>
            <w:noProof/>
          </w:rPr>
          <w:t>2.</w:t>
        </w:r>
        <w:r w:rsidR="00775272" w:rsidRPr="00775272">
          <w:rPr>
            <w:rFonts w:ascii="Arial" w:hAnsi="Arial" w:cs="Arial"/>
            <w:noProof/>
            <w:lang w:val="en-GB" w:eastAsia="en-GB"/>
          </w:rPr>
          <w:tab/>
        </w:r>
        <w:r w:rsidR="00775272" w:rsidRPr="00775272">
          <w:rPr>
            <w:rStyle w:val="Hyperlink"/>
            <w:rFonts w:ascii="Arial" w:hAnsi="Arial" w:cs="Arial"/>
            <w:noProof/>
          </w:rPr>
          <w:t>Definitions and interpretation</w:t>
        </w:r>
        <w:r w:rsidR="00775272" w:rsidRPr="00775272">
          <w:rPr>
            <w:rFonts w:ascii="Arial" w:hAnsi="Arial" w:cs="Arial"/>
            <w:noProof/>
            <w:webHidden/>
          </w:rPr>
          <w:tab/>
        </w:r>
        <w:r w:rsidR="00775272" w:rsidRPr="00775272">
          <w:rPr>
            <w:rFonts w:ascii="Arial" w:hAnsi="Arial" w:cs="Arial"/>
            <w:noProof/>
            <w:webHidden/>
          </w:rPr>
          <w:fldChar w:fldCharType="begin"/>
        </w:r>
        <w:r w:rsidR="00775272" w:rsidRPr="00775272">
          <w:rPr>
            <w:rFonts w:ascii="Arial" w:hAnsi="Arial" w:cs="Arial"/>
            <w:noProof/>
            <w:webHidden/>
          </w:rPr>
          <w:instrText xml:space="preserve"> PAGEREF _Toc77760830 \h </w:instrText>
        </w:r>
        <w:r w:rsidR="00775272" w:rsidRPr="00775272">
          <w:rPr>
            <w:rFonts w:ascii="Arial" w:hAnsi="Arial" w:cs="Arial"/>
            <w:noProof/>
            <w:webHidden/>
          </w:rPr>
        </w:r>
        <w:r w:rsidR="00775272" w:rsidRPr="00775272">
          <w:rPr>
            <w:rFonts w:ascii="Arial" w:hAnsi="Arial" w:cs="Arial"/>
            <w:noProof/>
            <w:webHidden/>
          </w:rPr>
          <w:fldChar w:fldCharType="separate"/>
        </w:r>
        <w:r w:rsidR="00775272" w:rsidRPr="00775272">
          <w:rPr>
            <w:rFonts w:ascii="Arial" w:hAnsi="Arial" w:cs="Arial"/>
            <w:noProof/>
            <w:webHidden/>
          </w:rPr>
          <w:t>5</w:t>
        </w:r>
        <w:r w:rsidR="00775272" w:rsidRPr="00775272">
          <w:rPr>
            <w:rFonts w:ascii="Arial" w:hAnsi="Arial" w:cs="Arial"/>
            <w:noProof/>
            <w:webHidden/>
          </w:rPr>
          <w:fldChar w:fldCharType="end"/>
        </w:r>
      </w:hyperlink>
    </w:p>
    <w:p w14:paraId="10AD6119" w14:textId="4B48D3F0" w:rsidR="00775272" w:rsidRPr="00775272" w:rsidRDefault="008B5AB4" w:rsidP="00775272">
      <w:pPr>
        <w:pStyle w:val="TOC2"/>
        <w:tabs>
          <w:tab w:val="left" w:pos="660"/>
          <w:tab w:val="right" w:leader="dot" w:pos="9016"/>
        </w:tabs>
        <w:spacing w:line="240" w:lineRule="auto"/>
        <w:rPr>
          <w:rFonts w:ascii="Arial" w:hAnsi="Arial" w:cs="Arial"/>
          <w:noProof/>
          <w:lang w:val="en-GB" w:eastAsia="en-GB"/>
        </w:rPr>
      </w:pPr>
      <w:hyperlink w:anchor="_Toc77760831" w:history="1">
        <w:r w:rsidR="00775272" w:rsidRPr="00775272">
          <w:rPr>
            <w:rStyle w:val="Hyperlink"/>
            <w:rFonts w:ascii="Arial" w:hAnsi="Arial" w:cs="Arial"/>
            <w:noProof/>
          </w:rPr>
          <w:t>3.</w:t>
        </w:r>
        <w:r w:rsidR="00775272" w:rsidRPr="00775272">
          <w:rPr>
            <w:rFonts w:ascii="Arial" w:hAnsi="Arial" w:cs="Arial"/>
            <w:noProof/>
            <w:lang w:val="en-GB" w:eastAsia="en-GB"/>
          </w:rPr>
          <w:tab/>
        </w:r>
        <w:r w:rsidR="00775272" w:rsidRPr="00775272">
          <w:rPr>
            <w:rStyle w:val="Hyperlink"/>
            <w:rFonts w:ascii="Arial" w:hAnsi="Arial" w:cs="Arial"/>
            <w:noProof/>
          </w:rPr>
          <w:t>About Brunel University London</w:t>
        </w:r>
        <w:r w:rsidR="00775272" w:rsidRPr="00775272">
          <w:rPr>
            <w:rFonts w:ascii="Arial" w:hAnsi="Arial" w:cs="Arial"/>
            <w:noProof/>
            <w:webHidden/>
          </w:rPr>
          <w:tab/>
        </w:r>
        <w:r w:rsidR="00775272" w:rsidRPr="00775272">
          <w:rPr>
            <w:rFonts w:ascii="Arial" w:hAnsi="Arial" w:cs="Arial"/>
            <w:noProof/>
            <w:webHidden/>
          </w:rPr>
          <w:fldChar w:fldCharType="begin"/>
        </w:r>
        <w:r w:rsidR="00775272" w:rsidRPr="00775272">
          <w:rPr>
            <w:rFonts w:ascii="Arial" w:hAnsi="Arial" w:cs="Arial"/>
            <w:noProof/>
            <w:webHidden/>
          </w:rPr>
          <w:instrText xml:space="preserve"> PAGEREF _Toc77760831 \h </w:instrText>
        </w:r>
        <w:r w:rsidR="00775272" w:rsidRPr="00775272">
          <w:rPr>
            <w:rFonts w:ascii="Arial" w:hAnsi="Arial" w:cs="Arial"/>
            <w:noProof/>
            <w:webHidden/>
          </w:rPr>
        </w:r>
        <w:r w:rsidR="00775272" w:rsidRPr="00775272">
          <w:rPr>
            <w:rFonts w:ascii="Arial" w:hAnsi="Arial" w:cs="Arial"/>
            <w:noProof/>
            <w:webHidden/>
          </w:rPr>
          <w:fldChar w:fldCharType="separate"/>
        </w:r>
        <w:r w:rsidR="00775272" w:rsidRPr="00775272">
          <w:rPr>
            <w:rFonts w:ascii="Arial" w:hAnsi="Arial" w:cs="Arial"/>
            <w:noProof/>
            <w:webHidden/>
          </w:rPr>
          <w:t>6</w:t>
        </w:r>
        <w:r w:rsidR="00775272" w:rsidRPr="00775272">
          <w:rPr>
            <w:rFonts w:ascii="Arial" w:hAnsi="Arial" w:cs="Arial"/>
            <w:noProof/>
            <w:webHidden/>
          </w:rPr>
          <w:fldChar w:fldCharType="end"/>
        </w:r>
      </w:hyperlink>
    </w:p>
    <w:p w14:paraId="6672B28E" w14:textId="5548DCD9" w:rsidR="00775272" w:rsidRPr="00775272" w:rsidRDefault="008B5AB4" w:rsidP="00775272">
      <w:pPr>
        <w:pStyle w:val="TOC2"/>
        <w:tabs>
          <w:tab w:val="left" w:pos="660"/>
          <w:tab w:val="right" w:leader="dot" w:pos="9016"/>
        </w:tabs>
        <w:spacing w:line="240" w:lineRule="auto"/>
        <w:rPr>
          <w:rFonts w:ascii="Arial" w:hAnsi="Arial" w:cs="Arial"/>
          <w:noProof/>
          <w:lang w:val="en-GB" w:eastAsia="en-GB"/>
        </w:rPr>
      </w:pPr>
      <w:hyperlink w:anchor="_Toc77760832" w:history="1">
        <w:r w:rsidR="00775272" w:rsidRPr="00775272">
          <w:rPr>
            <w:rStyle w:val="Hyperlink"/>
            <w:rFonts w:ascii="Arial" w:hAnsi="Arial" w:cs="Arial"/>
            <w:noProof/>
          </w:rPr>
          <w:t>4.</w:t>
        </w:r>
        <w:r w:rsidR="00775272" w:rsidRPr="00775272">
          <w:rPr>
            <w:rFonts w:ascii="Arial" w:hAnsi="Arial" w:cs="Arial"/>
            <w:noProof/>
            <w:lang w:val="en-GB" w:eastAsia="en-GB"/>
          </w:rPr>
          <w:tab/>
        </w:r>
        <w:r w:rsidR="00775272" w:rsidRPr="00775272">
          <w:rPr>
            <w:rStyle w:val="Hyperlink"/>
            <w:rFonts w:ascii="Arial" w:hAnsi="Arial" w:cs="Arial"/>
            <w:noProof/>
          </w:rPr>
          <w:t>Structure of the procurement process</w:t>
        </w:r>
        <w:r w:rsidR="00775272" w:rsidRPr="00775272">
          <w:rPr>
            <w:rFonts w:ascii="Arial" w:hAnsi="Arial" w:cs="Arial"/>
            <w:noProof/>
            <w:webHidden/>
          </w:rPr>
          <w:tab/>
        </w:r>
        <w:r w:rsidR="00775272" w:rsidRPr="00775272">
          <w:rPr>
            <w:rFonts w:ascii="Arial" w:hAnsi="Arial" w:cs="Arial"/>
            <w:noProof/>
            <w:webHidden/>
          </w:rPr>
          <w:fldChar w:fldCharType="begin"/>
        </w:r>
        <w:r w:rsidR="00775272" w:rsidRPr="00775272">
          <w:rPr>
            <w:rFonts w:ascii="Arial" w:hAnsi="Arial" w:cs="Arial"/>
            <w:noProof/>
            <w:webHidden/>
          </w:rPr>
          <w:instrText xml:space="preserve"> PAGEREF _Toc77760832 \h </w:instrText>
        </w:r>
        <w:r w:rsidR="00775272" w:rsidRPr="00775272">
          <w:rPr>
            <w:rFonts w:ascii="Arial" w:hAnsi="Arial" w:cs="Arial"/>
            <w:noProof/>
            <w:webHidden/>
          </w:rPr>
        </w:r>
        <w:r w:rsidR="00775272" w:rsidRPr="00775272">
          <w:rPr>
            <w:rFonts w:ascii="Arial" w:hAnsi="Arial" w:cs="Arial"/>
            <w:noProof/>
            <w:webHidden/>
          </w:rPr>
          <w:fldChar w:fldCharType="separate"/>
        </w:r>
        <w:r w:rsidR="00775272" w:rsidRPr="00775272">
          <w:rPr>
            <w:rFonts w:ascii="Arial" w:hAnsi="Arial" w:cs="Arial"/>
            <w:noProof/>
            <w:webHidden/>
          </w:rPr>
          <w:t>6</w:t>
        </w:r>
        <w:r w:rsidR="00775272" w:rsidRPr="00775272">
          <w:rPr>
            <w:rFonts w:ascii="Arial" w:hAnsi="Arial" w:cs="Arial"/>
            <w:noProof/>
            <w:webHidden/>
          </w:rPr>
          <w:fldChar w:fldCharType="end"/>
        </w:r>
      </w:hyperlink>
    </w:p>
    <w:p w14:paraId="5938CD72" w14:textId="2581F2C5" w:rsidR="00775272" w:rsidRPr="00775272" w:rsidRDefault="008B5AB4" w:rsidP="00775272">
      <w:pPr>
        <w:pStyle w:val="TOC2"/>
        <w:tabs>
          <w:tab w:val="left" w:pos="660"/>
          <w:tab w:val="right" w:leader="dot" w:pos="9016"/>
        </w:tabs>
        <w:spacing w:line="240" w:lineRule="auto"/>
        <w:rPr>
          <w:rFonts w:ascii="Arial" w:hAnsi="Arial" w:cs="Arial"/>
          <w:noProof/>
          <w:lang w:val="en-GB" w:eastAsia="en-GB"/>
        </w:rPr>
      </w:pPr>
      <w:hyperlink w:anchor="_Toc77760833" w:history="1">
        <w:r w:rsidR="00775272" w:rsidRPr="00775272">
          <w:rPr>
            <w:rStyle w:val="Hyperlink"/>
            <w:rFonts w:ascii="Arial" w:hAnsi="Arial" w:cs="Arial"/>
            <w:noProof/>
          </w:rPr>
          <w:t>5.</w:t>
        </w:r>
        <w:r w:rsidR="00775272" w:rsidRPr="00775272">
          <w:rPr>
            <w:rFonts w:ascii="Arial" w:hAnsi="Arial" w:cs="Arial"/>
            <w:noProof/>
            <w:lang w:val="en-GB" w:eastAsia="en-GB"/>
          </w:rPr>
          <w:tab/>
        </w:r>
        <w:r w:rsidR="00775272" w:rsidRPr="00775272">
          <w:rPr>
            <w:rStyle w:val="Hyperlink"/>
            <w:rFonts w:ascii="Arial" w:hAnsi="Arial" w:cs="Arial"/>
            <w:noProof/>
          </w:rPr>
          <w:t>Procurement timetable</w:t>
        </w:r>
        <w:r w:rsidR="00775272" w:rsidRPr="00775272">
          <w:rPr>
            <w:rFonts w:ascii="Arial" w:hAnsi="Arial" w:cs="Arial"/>
            <w:noProof/>
            <w:webHidden/>
          </w:rPr>
          <w:tab/>
        </w:r>
        <w:r w:rsidR="00775272" w:rsidRPr="00775272">
          <w:rPr>
            <w:rFonts w:ascii="Arial" w:hAnsi="Arial" w:cs="Arial"/>
            <w:noProof/>
            <w:webHidden/>
          </w:rPr>
          <w:fldChar w:fldCharType="begin"/>
        </w:r>
        <w:r w:rsidR="00775272" w:rsidRPr="00775272">
          <w:rPr>
            <w:rFonts w:ascii="Arial" w:hAnsi="Arial" w:cs="Arial"/>
            <w:noProof/>
            <w:webHidden/>
          </w:rPr>
          <w:instrText xml:space="preserve"> PAGEREF _Toc77760833 \h </w:instrText>
        </w:r>
        <w:r w:rsidR="00775272" w:rsidRPr="00775272">
          <w:rPr>
            <w:rFonts w:ascii="Arial" w:hAnsi="Arial" w:cs="Arial"/>
            <w:noProof/>
            <w:webHidden/>
          </w:rPr>
        </w:r>
        <w:r w:rsidR="00775272" w:rsidRPr="00775272">
          <w:rPr>
            <w:rFonts w:ascii="Arial" w:hAnsi="Arial" w:cs="Arial"/>
            <w:noProof/>
            <w:webHidden/>
          </w:rPr>
          <w:fldChar w:fldCharType="separate"/>
        </w:r>
        <w:r w:rsidR="00775272" w:rsidRPr="00775272">
          <w:rPr>
            <w:rFonts w:ascii="Arial" w:hAnsi="Arial" w:cs="Arial"/>
            <w:noProof/>
            <w:webHidden/>
          </w:rPr>
          <w:t>7</w:t>
        </w:r>
        <w:r w:rsidR="00775272" w:rsidRPr="00775272">
          <w:rPr>
            <w:rFonts w:ascii="Arial" w:hAnsi="Arial" w:cs="Arial"/>
            <w:noProof/>
            <w:webHidden/>
          </w:rPr>
          <w:fldChar w:fldCharType="end"/>
        </w:r>
      </w:hyperlink>
    </w:p>
    <w:p w14:paraId="732E82C6" w14:textId="4D8C0AA7" w:rsidR="00775272" w:rsidRPr="00775272" w:rsidRDefault="008B5AB4" w:rsidP="00775272">
      <w:pPr>
        <w:pStyle w:val="TOC2"/>
        <w:tabs>
          <w:tab w:val="left" w:pos="660"/>
          <w:tab w:val="right" w:leader="dot" w:pos="9016"/>
        </w:tabs>
        <w:spacing w:line="240" w:lineRule="auto"/>
        <w:rPr>
          <w:rFonts w:ascii="Arial" w:hAnsi="Arial" w:cs="Arial"/>
          <w:noProof/>
          <w:lang w:val="en-GB" w:eastAsia="en-GB"/>
        </w:rPr>
      </w:pPr>
      <w:hyperlink w:anchor="_Toc77760834" w:history="1">
        <w:r w:rsidR="00775272" w:rsidRPr="00775272">
          <w:rPr>
            <w:rStyle w:val="Hyperlink"/>
            <w:rFonts w:ascii="Arial" w:hAnsi="Arial" w:cs="Arial"/>
            <w:noProof/>
          </w:rPr>
          <w:t>6.</w:t>
        </w:r>
        <w:r w:rsidR="00775272" w:rsidRPr="00775272">
          <w:rPr>
            <w:rFonts w:ascii="Arial" w:hAnsi="Arial" w:cs="Arial"/>
            <w:noProof/>
            <w:lang w:val="en-GB" w:eastAsia="en-GB"/>
          </w:rPr>
          <w:tab/>
        </w:r>
        <w:r w:rsidR="00775272" w:rsidRPr="00775272">
          <w:rPr>
            <w:rStyle w:val="Hyperlink"/>
            <w:rFonts w:ascii="Arial" w:hAnsi="Arial" w:cs="Arial"/>
            <w:noProof/>
          </w:rPr>
          <w:t>The Portal</w:t>
        </w:r>
        <w:r w:rsidR="00775272" w:rsidRPr="00775272">
          <w:rPr>
            <w:rFonts w:ascii="Arial" w:hAnsi="Arial" w:cs="Arial"/>
            <w:noProof/>
            <w:webHidden/>
          </w:rPr>
          <w:tab/>
        </w:r>
        <w:r w:rsidR="00775272" w:rsidRPr="00775272">
          <w:rPr>
            <w:rFonts w:ascii="Arial" w:hAnsi="Arial" w:cs="Arial"/>
            <w:noProof/>
            <w:webHidden/>
          </w:rPr>
          <w:fldChar w:fldCharType="begin"/>
        </w:r>
        <w:r w:rsidR="00775272" w:rsidRPr="00775272">
          <w:rPr>
            <w:rFonts w:ascii="Arial" w:hAnsi="Arial" w:cs="Arial"/>
            <w:noProof/>
            <w:webHidden/>
          </w:rPr>
          <w:instrText xml:space="preserve"> PAGEREF _Toc77760834 \h </w:instrText>
        </w:r>
        <w:r w:rsidR="00775272" w:rsidRPr="00775272">
          <w:rPr>
            <w:rFonts w:ascii="Arial" w:hAnsi="Arial" w:cs="Arial"/>
            <w:noProof/>
            <w:webHidden/>
          </w:rPr>
        </w:r>
        <w:r w:rsidR="00775272" w:rsidRPr="00775272">
          <w:rPr>
            <w:rFonts w:ascii="Arial" w:hAnsi="Arial" w:cs="Arial"/>
            <w:noProof/>
            <w:webHidden/>
          </w:rPr>
          <w:fldChar w:fldCharType="separate"/>
        </w:r>
        <w:r w:rsidR="00775272" w:rsidRPr="00775272">
          <w:rPr>
            <w:rFonts w:ascii="Arial" w:hAnsi="Arial" w:cs="Arial"/>
            <w:noProof/>
            <w:webHidden/>
          </w:rPr>
          <w:t>7</w:t>
        </w:r>
        <w:r w:rsidR="00775272" w:rsidRPr="00775272">
          <w:rPr>
            <w:rFonts w:ascii="Arial" w:hAnsi="Arial" w:cs="Arial"/>
            <w:noProof/>
            <w:webHidden/>
          </w:rPr>
          <w:fldChar w:fldCharType="end"/>
        </w:r>
      </w:hyperlink>
    </w:p>
    <w:p w14:paraId="5A5BE981" w14:textId="0ED4B6EB" w:rsidR="00775272" w:rsidRPr="00775272" w:rsidRDefault="008B5AB4" w:rsidP="00775272">
      <w:pPr>
        <w:pStyle w:val="TOC2"/>
        <w:tabs>
          <w:tab w:val="left" w:pos="660"/>
          <w:tab w:val="right" w:leader="dot" w:pos="9016"/>
        </w:tabs>
        <w:spacing w:line="240" w:lineRule="auto"/>
        <w:rPr>
          <w:rFonts w:ascii="Arial" w:hAnsi="Arial" w:cs="Arial"/>
          <w:noProof/>
          <w:lang w:val="en-GB" w:eastAsia="en-GB"/>
        </w:rPr>
      </w:pPr>
      <w:hyperlink w:anchor="_Toc77760835" w:history="1">
        <w:r w:rsidR="00775272" w:rsidRPr="00775272">
          <w:rPr>
            <w:rStyle w:val="Hyperlink"/>
            <w:rFonts w:ascii="Arial" w:hAnsi="Arial" w:cs="Arial"/>
            <w:noProof/>
          </w:rPr>
          <w:t>7.</w:t>
        </w:r>
        <w:r w:rsidR="00775272" w:rsidRPr="00775272">
          <w:rPr>
            <w:rFonts w:ascii="Arial" w:hAnsi="Arial" w:cs="Arial"/>
            <w:noProof/>
            <w:lang w:val="en-GB" w:eastAsia="en-GB"/>
          </w:rPr>
          <w:tab/>
        </w:r>
        <w:r w:rsidR="00775272" w:rsidRPr="00775272">
          <w:rPr>
            <w:rStyle w:val="Hyperlink"/>
            <w:rFonts w:ascii="Arial" w:hAnsi="Arial" w:cs="Arial"/>
            <w:noProof/>
          </w:rPr>
          <w:t>Tender submission requirements</w:t>
        </w:r>
        <w:r w:rsidR="00775272" w:rsidRPr="00775272">
          <w:rPr>
            <w:rFonts w:ascii="Arial" w:hAnsi="Arial" w:cs="Arial"/>
            <w:noProof/>
            <w:webHidden/>
          </w:rPr>
          <w:tab/>
        </w:r>
        <w:r w:rsidR="00775272" w:rsidRPr="00775272">
          <w:rPr>
            <w:rFonts w:ascii="Arial" w:hAnsi="Arial" w:cs="Arial"/>
            <w:noProof/>
            <w:webHidden/>
          </w:rPr>
          <w:fldChar w:fldCharType="begin"/>
        </w:r>
        <w:r w:rsidR="00775272" w:rsidRPr="00775272">
          <w:rPr>
            <w:rFonts w:ascii="Arial" w:hAnsi="Arial" w:cs="Arial"/>
            <w:noProof/>
            <w:webHidden/>
          </w:rPr>
          <w:instrText xml:space="preserve"> PAGEREF _Toc77760835 \h </w:instrText>
        </w:r>
        <w:r w:rsidR="00775272" w:rsidRPr="00775272">
          <w:rPr>
            <w:rFonts w:ascii="Arial" w:hAnsi="Arial" w:cs="Arial"/>
            <w:noProof/>
            <w:webHidden/>
          </w:rPr>
        </w:r>
        <w:r w:rsidR="00775272" w:rsidRPr="00775272">
          <w:rPr>
            <w:rFonts w:ascii="Arial" w:hAnsi="Arial" w:cs="Arial"/>
            <w:noProof/>
            <w:webHidden/>
          </w:rPr>
          <w:fldChar w:fldCharType="separate"/>
        </w:r>
        <w:r w:rsidR="00775272" w:rsidRPr="00775272">
          <w:rPr>
            <w:rFonts w:ascii="Arial" w:hAnsi="Arial" w:cs="Arial"/>
            <w:noProof/>
            <w:webHidden/>
          </w:rPr>
          <w:t>8</w:t>
        </w:r>
        <w:r w:rsidR="00775272" w:rsidRPr="00775272">
          <w:rPr>
            <w:rFonts w:ascii="Arial" w:hAnsi="Arial" w:cs="Arial"/>
            <w:noProof/>
            <w:webHidden/>
          </w:rPr>
          <w:fldChar w:fldCharType="end"/>
        </w:r>
      </w:hyperlink>
    </w:p>
    <w:p w14:paraId="1319D235" w14:textId="2AE14984" w:rsidR="00775272" w:rsidRPr="00775272" w:rsidRDefault="008B5AB4" w:rsidP="00775272">
      <w:pPr>
        <w:pStyle w:val="TOC2"/>
        <w:tabs>
          <w:tab w:val="left" w:pos="660"/>
          <w:tab w:val="right" w:leader="dot" w:pos="9016"/>
        </w:tabs>
        <w:spacing w:line="240" w:lineRule="auto"/>
        <w:rPr>
          <w:rFonts w:ascii="Arial" w:hAnsi="Arial" w:cs="Arial"/>
          <w:noProof/>
          <w:lang w:val="en-GB" w:eastAsia="en-GB"/>
        </w:rPr>
      </w:pPr>
      <w:hyperlink w:anchor="_Toc77760836" w:history="1">
        <w:r w:rsidR="00775272" w:rsidRPr="00775272">
          <w:rPr>
            <w:rStyle w:val="Hyperlink"/>
            <w:rFonts w:ascii="Arial" w:hAnsi="Arial" w:cs="Arial"/>
            <w:noProof/>
          </w:rPr>
          <w:t>8.</w:t>
        </w:r>
        <w:r w:rsidR="00775272" w:rsidRPr="00775272">
          <w:rPr>
            <w:rFonts w:ascii="Arial" w:hAnsi="Arial" w:cs="Arial"/>
            <w:noProof/>
            <w:lang w:val="en-GB" w:eastAsia="en-GB"/>
          </w:rPr>
          <w:tab/>
        </w:r>
        <w:r w:rsidR="00775272" w:rsidRPr="00775272">
          <w:rPr>
            <w:rStyle w:val="Hyperlink"/>
            <w:rFonts w:ascii="Arial" w:hAnsi="Arial" w:cs="Arial"/>
            <w:noProof/>
          </w:rPr>
          <w:t>Form of Contract</w:t>
        </w:r>
        <w:r w:rsidR="00775272" w:rsidRPr="00775272">
          <w:rPr>
            <w:rFonts w:ascii="Arial" w:hAnsi="Arial" w:cs="Arial"/>
            <w:noProof/>
            <w:webHidden/>
          </w:rPr>
          <w:tab/>
        </w:r>
        <w:r w:rsidR="00775272" w:rsidRPr="00775272">
          <w:rPr>
            <w:rFonts w:ascii="Arial" w:hAnsi="Arial" w:cs="Arial"/>
            <w:noProof/>
            <w:webHidden/>
          </w:rPr>
          <w:fldChar w:fldCharType="begin"/>
        </w:r>
        <w:r w:rsidR="00775272" w:rsidRPr="00775272">
          <w:rPr>
            <w:rFonts w:ascii="Arial" w:hAnsi="Arial" w:cs="Arial"/>
            <w:noProof/>
            <w:webHidden/>
          </w:rPr>
          <w:instrText xml:space="preserve"> PAGEREF _Toc77760836 \h </w:instrText>
        </w:r>
        <w:r w:rsidR="00775272" w:rsidRPr="00775272">
          <w:rPr>
            <w:rFonts w:ascii="Arial" w:hAnsi="Arial" w:cs="Arial"/>
            <w:noProof/>
            <w:webHidden/>
          </w:rPr>
        </w:r>
        <w:r w:rsidR="00775272" w:rsidRPr="00775272">
          <w:rPr>
            <w:rFonts w:ascii="Arial" w:hAnsi="Arial" w:cs="Arial"/>
            <w:noProof/>
            <w:webHidden/>
          </w:rPr>
          <w:fldChar w:fldCharType="separate"/>
        </w:r>
        <w:r w:rsidR="00775272" w:rsidRPr="00775272">
          <w:rPr>
            <w:rFonts w:ascii="Arial" w:hAnsi="Arial" w:cs="Arial"/>
            <w:noProof/>
            <w:webHidden/>
          </w:rPr>
          <w:t>9</w:t>
        </w:r>
        <w:r w:rsidR="00775272" w:rsidRPr="00775272">
          <w:rPr>
            <w:rFonts w:ascii="Arial" w:hAnsi="Arial" w:cs="Arial"/>
            <w:noProof/>
            <w:webHidden/>
          </w:rPr>
          <w:fldChar w:fldCharType="end"/>
        </w:r>
      </w:hyperlink>
    </w:p>
    <w:p w14:paraId="60A1F4A6" w14:textId="615B6920" w:rsidR="00775272" w:rsidRPr="00775272" w:rsidRDefault="008B5AB4" w:rsidP="00775272">
      <w:pPr>
        <w:pStyle w:val="TOC2"/>
        <w:tabs>
          <w:tab w:val="left" w:pos="660"/>
          <w:tab w:val="right" w:leader="dot" w:pos="9016"/>
        </w:tabs>
        <w:spacing w:line="240" w:lineRule="auto"/>
        <w:rPr>
          <w:rFonts w:ascii="Arial" w:hAnsi="Arial" w:cs="Arial"/>
          <w:noProof/>
          <w:lang w:val="en-GB" w:eastAsia="en-GB"/>
        </w:rPr>
      </w:pPr>
      <w:hyperlink w:anchor="_Toc77760837" w:history="1">
        <w:r w:rsidR="00775272" w:rsidRPr="00775272">
          <w:rPr>
            <w:rStyle w:val="Hyperlink"/>
            <w:rFonts w:ascii="Arial" w:hAnsi="Arial" w:cs="Arial"/>
            <w:noProof/>
          </w:rPr>
          <w:t>9.</w:t>
        </w:r>
        <w:r w:rsidR="00775272" w:rsidRPr="00775272">
          <w:rPr>
            <w:rFonts w:ascii="Arial" w:hAnsi="Arial" w:cs="Arial"/>
            <w:noProof/>
            <w:lang w:val="en-GB" w:eastAsia="en-GB"/>
          </w:rPr>
          <w:tab/>
        </w:r>
        <w:r w:rsidR="00775272" w:rsidRPr="00775272">
          <w:rPr>
            <w:rStyle w:val="Hyperlink"/>
            <w:rFonts w:ascii="Arial" w:hAnsi="Arial" w:cs="Arial"/>
            <w:noProof/>
          </w:rPr>
          <w:t>Clarifications</w:t>
        </w:r>
        <w:r w:rsidR="00775272" w:rsidRPr="00775272">
          <w:rPr>
            <w:rFonts w:ascii="Arial" w:hAnsi="Arial" w:cs="Arial"/>
            <w:noProof/>
            <w:webHidden/>
          </w:rPr>
          <w:tab/>
        </w:r>
        <w:r w:rsidR="00775272" w:rsidRPr="00775272">
          <w:rPr>
            <w:rFonts w:ascii="Arial" w:hAnsi="Arial" w:cs="Arial"/>
            <w:noProof/>
            <w:webHidden/>
          </w:rPr>
          <w:fldChar w:fldCharType="begin"/>
        </w:r>
        <w:r w:rsidR="00775272" w:rsidRPr="00775272">
          <w:rPr>
            <w:rFonts w:ascii="Arial" w:hAnsi="Arial" w:cs="Arial"/>
            <w:noProof/>
            <w:webHidden/>
          </w:rPr>
          <w:instrText xml:space="preserve"> PAGEREF _Toc77760837 \h </w:instrText>
        </w:r>
        <w:r w:rsidR="00775272" w:rsidRPr="00775272">
          <w:rPr>
            <w:rFonts w:ascii="Arial" w:hAnsi="Arial" w:cs="Arial"/>
            <w:noProof/>
            <w:webHidden/>
          </w:rPr>
        </w:r>
        <w:r w:rsidR="00775272" w:rsidRPr="00775272">
          <w:rPr>
            <w:rFonts w:ascii="Arial" w:hAnsi="Arial" w:cs="Arial"/>
            <w:noProof/>
            <w:webHidden/>
          </w:rPr>
          <w:fldChar w:fldCharType="separate"/>
        </w:r>
        <w:r w:rsidR="00775272" w:rsidRPr="00775272">
          <w:rPr>
            <w:rFonts w:ascii="Arial" w:hAnsi="Arial" w:cs="Arial"/>
            <w:noProof/>
            <w:webHidden/>
          </w:rPr>
          <w:t>10</w:t>
        </w:r>
        <w:r w:rsidR="00775272" w:rsidRPr="00775272">
          <w:rPr>
            <w:rFonts w:ascii="Arial" w:hAnsi="Arial" w:cs="Arial"/>
            <w:noProof/>
            <w:webHidden/>
          </w:rPr>
          <w:fldChar w:fldCharType="end"/>
        </w:r>
      </w:hyperlink>
    </w:p>
    <w:p w14:paraId="40336364" w14:textId="3F923DC8" w:rsidR="00775272" w:rsidRPr="00775272" w:rsidRDefault="008B5AB4" w:rsidP="00775272">
      <w:pPr>
        <w:pStyle w:val="TOC2"/>
        <w:tabs>
          <w:tab w:val="left" w:pos="880"/>
          <w:tab w:val="right" w:leader="dot" w:pos="9016"/>
        </w:tabs>
        <w:spacing w:line="240" w:lineRule="auto"/>
        <w:rPr>
          <w:rFonts w:ascii="Arial" w:hAnsi="Arial" w:cs="Arial"/>
          <w:noProof/>
          <w:lang w:val="en-GB" w:eastAsia="en-GB"/>
        </w:rPr>
      </w:pPr>
      <w:hyperlink w:anchor="_Toc77760838" w:history="1">
        <w:r w:rsidR="00775272" w:rsidRPr="00775272">
          <w:rPr>
            <w:rStyle w:val="Hyperlink"/>
            <w:rFonts w:ascii="Arial" w:hAnsi="Arial" w:cs="Arial"/>
            <w:noProof/>
          </w:rPr>
          <w:t>10.</w:t>
        </w:r>
        <w:r w:rsidR="00775272" w:rsidRPr="00775272">
          <w:rPr>
            <w:rFonts w:ascii="Arial" w:hAnsi="Arial" w:cs="Arial"/>
            <w:noProof/>
            <w:lang w:val="en-GB" w:eastAsia="en-GB"/>
          </w:rPr>
          <w:tab/>
        </w:r>
        <w:r w:rsidR="00775272" w:rsidRPr="00775272">
          <w:rPr>
            <w:rStyle w:val="Hyperlink"/>
            <w:rFonts w:ascii="Arial" w:hAnsi="Arial" w:cs="Arial"/>
            <w:noProof/>
          </w:rPr>
          <w:t>Freedom of information, confidentiality and publicity</w:t>
        </w:r>
        <w:r w:rsidR="00775272" w:rsidRPr="00775272">
          <w:rPr>
            <w:rFonts w:ascii="Arial" w:hAnsi="Arial" w:cs="Arial"/>
            <w:noProof/>
            <w:webHidden/>
          </w:rPr>
          <w:tab/>
        </w:r>
        <w:r w:rsidR="00775272" w:rsidRPr="00775272">
          <w:rPr>
            <w:rFonts w:ascii="Arial" w:hAnsi="Arial" w:cs="Arial"/>
            <w:noProof/>
            <w:webHidden/>
          </w:rPr>
          <w:fldChar w:fldCharType="begin"/>
        </w:r>
        <w:r w:rsidR="00775272" w:rsidRPr="00775272">
          <w:rPr>
            <w:rFonts w:ascii="Arial" w:hAnsi="Arial" w:cs="Arial"/>
            <w:noProof/>
            <w:webHidden/>
          </w:rPr>
          <w:instrText xml:space="preserve"> PAGEREF _Toc77760838 \h </w:instrText>
        </w:r>
        <w:r w:rsidR="00775272" w:rsidRPr="00775272">
          <w:rPr>
            <w:rFonts w:ascii="Arial" w:hAnsi="Arial" w:cs="Arial"/>
            <w:noProof/>
            <w:webHidden/>
          </w:rPr>
        </w:r>
        <w:r w:rsidR="00775272" w:rsidRPr="00775272">
          <w:rPr>
            <w:rFonts w:ascii="Arial" w:hAnsi="Arial" w:cs="Arial"/>
            <w:noProof/>
            <w:webHidden/>
          </w:rPr>
          <w:fldChar w:fldCharType="separate"/>
        </w:r>
        <w:r w:rsidR="00775272" w:rsidRPr="00775272">
          <w:rPr>
            <w:rFonts w:ascii="Arial" w:hAnsi="Arial" w:cs="Arial"/>
            <w:noProof/>
            <w:webHidden/>
          </w:rPr>
          <w:t>10</w:t>
        </w:r>
        <w:r w:rsidR="00775272" w:rsidRPr="00775272">
          <w:rPr>
            <w:rFonts w:ascii="Arial" w:hAnsi="Arial" w:cs="Arial"/>
            <w:noProof/>
            <w:webHidden/>
          </w:rPr>
          <w:fldChar w:fldCharType="end"/>
        </w:r>
      </w:hyperlink>
    </w:p>
    <w:p w14:paraId="0E78BA10" w14:textId="6BBEE284" w:rsidR="00775272" w:rsidRPr="00775272" w:rsidRDefault="008B5AB4" w:rsidP="00775272">
      <w:pPr>
        <w:pStyle w:val="TOC2"/>
        <w:tabs>
          <w:tab w:val="left" w:pos="880"/>
          <w:tab w:val="right" w:leader="dot" w:pos="9016"/>
        </w:tabs>
        <w:spacing w:line="240" w:lineRule="auto"/>
        <w:rPr>
          <w:rFonts w:ascii="Arial" w:hAnsi="Arial" w:cs="Arial"/>
          <w:noProof/>
          <w:lang w:val="en-GB" w:eastAsia="en-GB"/>
        </w:rPr>
      </w:pPr>
      <w:hyperlink w:anchor="_Toc77760839" w:history="1">
        <w:r w:rsidR="00775272" w:rsidRPr="00775272">
          <w:rPr>
            <w:rStyle w:val="Hyperlink"/>
            <w:rFonts w:ascii="Arial" w:hAnsi="Arial" w:cs="Arial"/>
            <w:noProof/>
          </w:rPr>
          <w:t>11.</w:t>
        </w:r>
        <w:r w:rsidR="00775272" w:rsidRPr="00775272">
          <w:rPr>
            <w:rFonts w:ascii="Arial" w:hAnsi="Arial" w:cs="Arial"/>
            <w:noProof/>
            <w:lang w:val="en-GB" w:eastAsia="en-GB"/>
          </w:rPr>
          <w:tab/>
        </w:r>
        <w:r w:rsidR="00775272" w:rsidRPr="00775272">
          <w:rPr>
            <w:rStyle w:val="Hyperlink"/>
            <w:rFonts w:ascii="Arial" w:hAnsi="Arial" w:cs="Arial"/>
            <w:noProof/>
          </w:rPr>
          <w:t>Withdrawal from the process</w:t>
        </w:r>
        <w:r w:rsidR="00775272" w:rsidRPr="00775272">
          <w:rPr>
            <w:rFonts w:ascii="Arial" w:hAnsi="Arial" w:cs="Arial"/>
            <w:noProof/>
            <w:webHidden/>
          </w:rPr>
          <w:tab/>
        </w:r>
        <w:r w:rsidR="00775272" w:rsidRPr="00775272">
          <w:rPr>
            <w:rFonts w:ascii="Arial" w:hAnsi="Arial" w:cs="Arial"/>
            <w:noProof/>
            <w:webHidden/>
          </w:rPr>
          <w:fldChar w:fldCharType="begin"/>
        </w:r>
        <w:r w:rsidR="00775272" w:rsidRPr="00775272">
          <w:rPr>
            <w:rFonts w:ascii="Arial" w:hAnsi="Arial" w:cs="Arial"/>
            <w:noProof/>
            <w:webHidden/>
          </w:rPr>
          <w:instrText xml:space="preserve"> PAGEREF _Toc77760839 \h </w:instrText>
        </w:r>
        <w:r w:rsidR="00775272" w:rsidRPr="00775272">
          <w:rPr>
            <w:rFonts w:ascii="Arial" w:hAnsi="Arial" w:cs="Arial"/>
            <w:noProof/>
            <w:webHidden/>
          </w:rPr>
        </w:r>
        <w:r w:rsidR="00775272" w:rsidRPr="00775272">
          <w:rPr>
            <w:rFonts w:ascii="Arial" w:hAnsi="Arial" w:cs="Arial"/>
            <w:noProof/>
            <w:webHidden/>
          </w:rPr>
          <w:fldChar w:fldCharType="separate"/>
        </w:r>
        <w:r w:rsidR="00775272" w:rsidRPr="00775272">
          <w:rPr>
            <w:rFonts w:ascii="Arial" w:hAnsi="Arial" w:cs="Arial"/>
            <w:noProof/>
            <w:webHidden/>
          </w:rPr>
          <w:t>11</w:t>
        </w:r>
        <w:r w:rsidR="00775272" w:rsidRPr="00775272">
          <w:rPr>
            <w:rFonts w:ascii="Arial" w:hAnsi="Arial" w:cs="Arial"/>
            <w:noProof/>
            <w:webHidden/>
          </w:rPr>
          <w:fldChar w:fldCharType="end"/>
        </w:r>
      </w:hyperlink>
    </w:p>
    <w:p w14:paraId="4886BD45" w14:textId="64E12941" w:rsidR="00775272" w:rsidRPr="00775272" w:rsidRDefault="008B5AB4" w:rsidP="00775272">
      <w:pPr>
        <w:pStyle w:val="TOC2"/>
        <w:tabs>
          <w:tab w:val="left" w:pos="880"/>
          <w:tab w:val="right" w:leader="dot" w:pos="9016"/>
        </w:tabs>
        <w:spacing w:line="240" w:lineRule="auto"/>
        <w:rPr>
          <w:rFonts w:ascii="Arial" w:hAnsi="Arial" w:cs="Arial"/>
          <w:noProof/>
          <w:lang w:val="en-GB" w:eastAsia="en-GB"/>
        </w:rPr>
      </w:pPr>
      <w:hyperlink w:anchor="_Toc77760840" w:history="1">
        <w:r w:rsidR="00775272" w:rsidRPr="00775272">
          <w:rPr>
            <w:rStyle w:val="Hyperlink"/>
            <w:rFonts w:ascii="Arial" w:hAnsi="Arial" w:cs="Arial"/>
            <w:noProof/>
          </w:rPr>
          <w:t>12.</w:t>
        </w:r>
        <w:r w:rsidR="00775272" w:rsidRPr="00775272">
          <w:rPr>
            <w:rFonts w:ascii="Arial" w:hAnsi="Arial" w:cs="Arial"/>
            <w:noProof/>
            <w:lang w:val="en-GB" w:eastAsia="en-GB"/>
          </w:rPr>
          <w:tab/>
        </w:r>
        <w:r w:rsidR="00775272" w:rsidRPr="00775272">
          <w:rPr>
            <w:rStyle w:val="Hyperlink"/>
            <w:rFonts w:ascii="Arial" w:hAnsi="Arial" w:cs="Arial"/>
            <w:noProof/>
          </w:rPr>
          <w:t>Conflicts of interest</w:t>
        </w:r>
        <w:r w:rsidR="00775272" w:rsidRPr="00775272">
          <w:rPr>
            <w:rFonts w:ascii="Arial" w:hAnsi="Arial" w:cs="Arial"/>
            <w:noProof/>
            <w:webHidden/>
          </w:rPr>
          <w:tab/>
        </w:r>
        <w:r w:rsidR="00775272" w:rsidRPr="00775272">
          <w:rPr>
            <w:rFonts w:ascii="Arial" w:hAnsi="Arial" w:cs="Arial"/>
            <w:noProof/>
            <w:webHidden/>
          </w:rPr>
          <w:fldChar w:fldCharType="begin"/>
        </w:r>
        <w:r w:rsidR="00775272" w:rsidRPr="00775272">
          <w:rPr>
            <w:rFonts w:ascii="Arial" w:hAnsi="Arial" w:cs="Arial"/>
            <w:noProof/>
            <w:webHidden/>
          </w:rPr>
          <w:instrText xml:space="preserve"> PAGEREF _Toc77760840 \h </w:instrText>
        </w:r>
        <w:r w:rsidR="00775272" w:rsidRPr="00775272">
          <w:rPr>
            <w:rFonts w:ascii="Arial" w:hAnsi="Arial" w:cs="Arial"/>
            <w:noProof/>
            <w:webHidden/>
          </w:rPr>
        </w:r>
        <w:r w:rsidR="00775272" w:rsidRPr="00775272">
          <w:rPr>
            <w:rFonts w:ascii="Arial" w:hAnsi="Arial" w:cs="Arial"/>
            <w:noProof/>
            <w:webHidden/>
          </w:rPr>
          <w:fldChar w:fldCharType="separate"/>
        </w:r>
        <w:r w:rsidR="00775272" w:rsidRPr="00775272">
          <w:rPr>
            <w:rFonts w:ascii="Arial" w:hAnsi="Arial" w:cs="Arial"/>
            <w:noProof/>
            <w:webHidden/>
          </w:rPr>
          <w:t>11</w:t>
        </w:r>
        <w:r w:rsidR="00775272" w:rsidRPr="00775272">
          <w:rPr>
            <w:rFonts w:ascii="Arial" w:hAnsi="Arial" w:cs="Arial"/>
            <w:noProof/>
            <w:webHidden/>
          </w:rPr>
          <w:fldChar w:fldCharType="end"/>
        </w:r>
      </w:hyperlink>
    </w:p>
    <w:p w14:paraId="7417E883" w14:textId="7EC6342E" w:rsidR="00775272" w:rsidRPr="00775272" w:rsidRDefault="008B5AB4" w:rsidP="00775272">
      <w:pPr>
        <w:pStyle w:val="TOC2"/>
        <w:tabs>
          <w:tab w:val="left" w:pos="880"/>
          <w:tab w:val="right" w:leader="dot" w:pos="9016"/>
        </w:tabs>
        <w:spacing w:line="240" w:lineRule="auto"/>
        <w:rPr>
          <w:rFonts w:ascii="Arial" w:hAnsi="Arial" w:cs="Arial"/>
          <w:noProof/>
          <w:lang w:val="en-GB" w:eastAsia="en-GB"/>
        </w:rPr>
      </w:pPr>
      <w:hyperlink w:anchor="_Toc77760841" w:history="1">
        <w:r w:rsidR="00775272" w:rsidRPr="00775272">
          <w:rPr>
            <w:rStyle w:val="Hyperlink"/>
            <w:rFonts w:ascii="Arial" w:hAnsi="Arial" w:cs="Arial"/>
            <w:noProof/>
          </w:rPr>
          <w:t>13.</w:t>
        </w:r>
        <w:r w:rsidR="00775272" w:rsidRPr="00775272">
          <w:rPr>
            <w:rFonts w:ascii="Arial" w:hAnsi="Arial" w:cs="Arial"/>
            <w:noProof/>
            <w:lang w:val="en-GB" w:eastAsia="en-GB"/>
          </w:rPr>
          <w:tab/>
        </w:r>
        <w:r w:rsidR="00775272" w:rsidRPr="00775272">
          <w:rPr>
            <w:rStyle w:val="Hyperlink"/>
            <w:rFonts w:ascii="Arial" w:hAnsi="Arial" w:cs="Arial"/>
            <w:noProof/>
          </w:rPr>
          <w:t>Due diligence</w:t>
        </w:r>
        <w:r w:rsidR="00775272" w:rsidRPr="00775272">
          <w:rPr>
            <w:rFonts w:ascii="Arial" w:hAnsi="Arial" w:cs="Arial"/>
            <w:noProof/>
            <w:webHidden/>
          </w:rPr>
          <w:tab/>
        </w:r>
        <w:r w:rsidR="00775272" w:rsidRPr="00775272">
          <w:rPr>
            <w:rFonts w:ascii="Arial" w:hAnsi="Arial" w:cs="Arial"/>
            <w:noProof/>
            <w:webHidden/>
          </w:rPr>
          <w:fldChar w:fldCharType="begin"/>
        </w:r>
        <w:r w:rsidR="00775272" w:rsidRPr="00775272">
          <w:rPr>
            <w:rFonts w:ascii="Arial" w:hAnsi="Arial" w:cs="Arial"/>
            <w:noProof/>
            <w:webHidden/>
          </w:rPr>
          <w:instrText xml:space="preserve"> PAGEREF _Toc77760841 \h </w:instrText>
        </w:r>
        <w:r w:rsidR="00775272" w:rsidRPr="00775272">
          <w:rPr>
            <w:rFonts w:ascii="Arial" w:hAnsi="Arial" w:cs="Arial"/>
            <w:noProof/>
            <w:webHidden/>
          </w:rPr>
        </w:r>
        <w:r w:rsidR="00775272" w:rsidRPr="00775272">
          <w:rPr>
            <w:rFonts w:ascii="Arial" w:hAnsi="Arial" w:cs="Arial"/>
            <w:noProof/>
            <w:webHidden/>
          </w:rPr>
          <w:fldChar w:fldCharType="separate"/>
        </w:r>
        <w:r w:rsidR="00775272" w:rsidRPr="00775272">
          <w:rPr>
            <w:rFonts w:ascii="Arial" w:hAnsi="Arial" w:cs="Arial"/>
            <w:noProof/>
            <w:webHidden/>
          </w:rPr>
          <w:t>12</w:t>
        </w:r>
        <w:r w:rsidR="00775272" w:rsidRPr="00775272">
          <w:rPr>
            <w:rFonts w:ascii="Arial" w:hAnsi="Arial" w:cs="Arial"/>
            <w:noProof/>
            <w:webHidden/>
          </w:rPr>
          <w:fldChar w:fldCharType="end"/>
        </w:r>
      </w:hyperlink>
    </w:p>
    <w:p w14:paraId="543FF1BC" w14:textId="1E4C4667" w:rsidR="00775272" w:rsidRPr="00775272" w:rsidRDefault="008B5AB4" w:rsidP="00775272">
      <w:pPr>
        <w:pStyle w:val="TOC2"/>
        <w:tabs>
          <w:tab w:val="left" w:pos="880"/>
          <w:tab w:val="right" w:leader="dot" w:pos="9016"/>
        </w:tabs>
        <w:spacing w:line="240" w:lineRule="auto"/>
        <w:rPr>
          <w:rFonts w:ascii="Arial" w:hAnsi="Arial" w:cs="Arial"/>
          <w:noProof/>
          <w:lang w:val="en-GB" w:eastAsia="en-GB"/>
        </w:rPr>
      </w:pPr>
      <w:hyperlink w:anchor="_Toc77760842" w:history="1">
        <w:r w:rsidR="00775272" w:rsidRPr="00775272">
          <w:rPr>
            <w:rStyle w:val="Hyperlink"/>
            <w:rFonts w:ascii="Arial" w:hAnsi="Arial" w:cs="Arial"/>
            <w:noProof/>
          </w:rPr>
          <w:t>14.</w:t>
        </w:r>
        <w:r w:rsidR="00775272" w:rsidRPr="00775272">
          <w:rPr>
            <w:rFonts w:ascii="Arial" w:hAnsi="Arial" w:cs="Arial"/>
            <w:noProof/>
            <w:lang w:val="en-GB" w:eastAsia="en-GB"/>
          </w:rPr>
          <w:tab/>
        </w:r>
        <w:r w:rsidR="00775272" w:rsidRPr="00775272">
          <w:rPr>
            <w:rStyle w:val="Hyperlink"/>
            <w:rFonts w:ascii="Arial" w:hAnsi="Arial" w:cs="Arial"/>
            <w:noProof/>
          </w:rPr>
          <w:t>Non-collusion and canvassing</w:t>
        </w:r>
        <w:r w:rsidR="00775272" w:rsidRPr="00775272">
          <w:rPr>
            <w:rFonts w:ascii="Arial" w:hAnsi="Arial" w:cs="Arial"/>
            <w:noProof/>
            <w:webHidden/>
          </w:rPr>
          <w:tab/>
        </w:r>
        <w:r w:rsidR="00775272" w:rsidRPr="00775272">
          <w:rPr>
            <w:rFonts w:ascii="Arial" w:hAnsi="Arial" w:cs="Arial"/>
            <w:noProof/>
            <w:webHidden/>
          </w:rPr>
          <w:fldChar w:fldCharType="begin"/>
        </w:r>
        <w:r w:rsidR="00775272" w:rsidRPr="00775272">
          <w:rPr>
            <w:rFonts w:ascii="Arial" w:hAnsi="Arial" w:cs="Arial"/>
            <w:noProof/>
            <w:webHidden/>
          </w:rPr>
          <w:instrText xml:space="preserve"> PAGEREF _Toc77760842 \h </w:instrText>
        </w:r>
        <w:r w:rsidR="00775272" w:rsidRPr="00775272">
          <w:rPr>
            <w:rFonts w:ascii="Arial" w:hAnsi="Arial" w:cs="Arial"/>
            <w:noProof/>
            <w:webHidden/>
          </w:rPr>
        </w:r>
        <w:r w:rsidR="00775272" w:rsidRPr="00775272">
          <w:rPr>
            <w:rFonts w:ascii="Arial" w:hAnsi="Arial" w:cs="Arial"/>
            <w:noProof/>
            <w:webHidden/>
          </w:rPr>
          <w:fldChar w:fldCharType="separate"/>
        </w:r>
        <w:r w:rsidR="00775272" w:rsidRPr="00775272">
          <w:rPr>
            <w:rFonts w:ascii="Arial" w:hAnsi="Arial" w:cs="Arial"/>
            <w:noProof/>
            <w:webHidden/>
          </w:rPr>
          <w:t>12</w:t>
        </w:r>
        <w:r w:rsidR="00775272" w:rsidRPr="00775272">
          <w:rPr>
            <w:rFonts w:ascii="Arial" w:hAnsi="Arial" w:cs="Arial"/>
            <w:noProof/>
            <w:webHidden/>
          </w:rPr>
          <w:fldChar w:fldCharType="end"/>
        </w:r>
      </w:hyperlink>
    </w:p>
    <w:p w14:paraId="342994C9" w14:textId="5C0B704E" w:rsidR="00775272" w:rsidRPr="00775272" w:rsidRDefault="008B5AB4" w:rsidP="00775272">
      <w:pPr>
        <w:pStyle w:val="TOC2"/>
        <w:tabs>
          <w:tab w:val="left" w:pos="880"/>
          <w:tab w:val="right" w:leader="dot" w:pos="9016"/>
        </w:tabs>
        <w:spacing w:line="240" w:lineRule="auto"/>
        <w:rPr>
          <w:rFonts w:ascii="Arial" w:hAnsi="Arial" w:cs="Arial"/>
          <w:noProof/>
          <w:lang w:val="en-GB" w:eastAsia="en-GB"/>
        </w:rPr>
      </w:pPr>
      <w:hyperlink w:anchor="_Toc77760843" w:history="1">
        <w:r w:rsidR="00775272" w:rsidRPr="00775272">
          <w:rPr>
            <w:rStyle w:val="Hyperlink"/>
            <w:rFonts w:ascii="Arial" w:hAnsi="Arial" w:cs="Arial"/>
            <w:noProof/>
          </w:rPr>
          <w:t>15.</w:t>
        </w:r>
        <w:r w:rsidR="00775272" w:rsidRPr="00775272">
          <w:rPr>
            <w:rFonts w:ascii="Arial" w:hAnsi="Arial" w:cs="Arial"/>
            <w:noProof/>
            <w:lang w:val="en-GB" w:eastAsia="en-GB"/>
          </w:rPr>
          <w:tab/>
        </w:r>
        <w:r w:rsidR="00775272" w:rsidRPr="00775272">
          <w:rPr>
            <w:rStyle w:val="Hyperlink"/>
            <w:rFonts w:ascii="Arial" w:hAnsi="Arial" w:cs="Arial"/>
            <w:noProof/>
          </w:rPr>
          <w:t>Acceptance of tender</w:t>
        </w:r>
        <w:r w:rsidR="00775272" w:rsidRPr="00775272">
          <w:rPr>
            <w:rFonts w:ascii="Arial" w:hAnsi="Arial" w:cs="Arial"/>
            <w:noProof/>
            <w:webHidden/>
          </w:rPr>
          <w:tab/>
        </w:r>
        <w:r w:rsidR="00775272" w:rsidRPr="00775272">
          <w:rPr>
            <w:rFonts w:ascii="Arial" w:hAnsi="Arial" w:cs="Arial"/>
            <w:noProof/>
            <w:webHidden/>
          </w:rPr>
          <w:fldChar w:fldCharType="begin"/>
        </w:r>
        <w:r w:rsidR="00775272" w:rsidRPr="00775272">
          <w:rPr>
            <w:rFonts w:ascii="Arial" w:hAnsi="Arial" w:cs="Arial"/>
            <w:noProof/>
            <w:webHidden/>
          </w:rPr>
          <w:instrText xml:space="preserve"> PAGEREF _Toc77760843 \h </w:instrText>
        </w:r>
        <w:r w:rsidR="00775272" w:rsidRPr="00775272">
          <w:rPr>
            <w:rFonts w:ascii="Arial" w:hAnsi="Arial" w:cs="Arial"/>
            <w:noProof/>
            <w:webHidden/>
          </w:rPr>
        </w:r>
        <w:r w:rsidR="00775272" w:rsidRPr="00775272">
          <w:rPr>
            <w:rFonts w:ascii="Arial" w:hAnsi="Arial" w:cs="Arial"/>
            <w:noProof/>
            <w:webHidden/>
          </w:rPr>
          <w:fldChar w:fldCharType="separate"/>
        </w:r>
        <w:r w:rsidR="00775272" w:rsidRPr="00775272">
          <w:rPr>
            <w:rFonts w:ascii="Arial" w:hAnsi="Arial" w:cs="Arial"/>
            <w:noProof/>
            <w:webHidden/>
          </w:rPr>
          <w:t>13</w:t>
        </w:r>
        <w:r w:rsidR="00775272" w:rsidRPr="00775272">
          <w:rPr>
            <w:rFonts w:ascii="Arial" w:hAnsi="Arial" w:cs="Arial"/>
            <w:noProof/>
            <w:webHidden/>
          </w:rPr>
          <w:fldChar w:fldCharType="end"/>
        </w:r>
      </w:hyperlink>
    </w:p>
    <w:p w14:paraId="3A3DB48B" w14:textId="3D19267E" w:rsidR="00775272" w:rsidRPr="00775272" w:rsidRDefault="008B5AB4" w:rsidP="00775272">
      <w:pPr>
        <w:pStyle w:val="TOC2"/>
        <w:tabs>
          <w:tab w:val="left" w:pos="880"/>
          <w:tab w:val="right" w:leader="dot" w:pos="9016"/>
        </w:tabs>
        <w:spacing w:line="240" w:lineRule="auto"/>
        <w:rPr>
          <w:rFonts w:ascii="Arial" w:hAnsi="Arial" w:cs="Arial"/>
          <w:noProof/>
          <w:lang w:val="en-GB" w:eastAsia="en-GB"/>
        </w:rPr>
      </w:pPr>
      <w:hyperlink w:anchor="_Toc77760844" w:history="1">
        <w:r w:rsidR="00775272" w:rsidRPr="00775272">
          <w:rPr>
            <w:rStyle w:val="Hyperlink"/>
            <w:rFonts w:ascii="Arial" w:hAnsi="Arial" w:cs="Arial"/>
            <w:noProof/>
          </w:rPr>
          <w:t>16.</w:t>
        </w:r>
        <w:r w:rsidR="00775272" w:rsidRPr="00775272">
          <w:rPr>
            <w:rFonts w:ascii="Arial" w:hAnsi="Arial" w:cs="Arial"/>
            <w:noProof/>
            <w:lang w:val="en-GB" w:eastAsia="en-GB"/>
          </w:rPr>
          <w:tab/>
        </w:r>
        <w:r w:rsidR="00775272" w:rsidRPr="00775272">
          <w:rPr>
            <w:rStyle w:val="Hyperlink"/>
            <w:rFonts w:ascii="Arial" w:hAnsi="Arial" w:cs="Arial"/>
            <w:noProof/>
          </w:rPr>
          <w:t>Warranties</w:t>
        </w:r>
        <w:r w:rsidR="00775272" w:rsidRPr="00775272">
          <w:rPr>
            <w:rFonts w:ascii="Arial" w:hAnsi="Arial" w:cs="Arial"/>
            <w:noProof/>
            <w:webHidden/>
          </w:rPr>
          <w:tab/>
        </w:r>
        <w:r w:rsidR="00775272" w:rsidRPr="00775272">
          <w:rPr>
            <w:rFonts w:ascii="Arial" w:hAnsi="Arial" w:cs="Arial"/>
            <w:noProof/>
            <w:webHidden/>
          </w:rPr>
          <w:fldChar w:fldCharType="begin"/>
        </w:r>
        <w:r w:rsidR="00775272" w:rsidRPr="00775272">
          <w:rPr>
            <w:rFonts w:ascii="Arial" w:hAnsi="Arial" w:cs="Arial"/>
            <w:noProof/>
            <w:webHidden/>
          </w:rPr>
          <w:instrText xml:space="preserve"> PAGEREF _Toc77760844 \h </w:instrText>
        </w:r>
        <w:r w:rsidR="00775272" w:rsidRPr="00775272">
          <w:rPr>
            <w:rFonts w:ascii="Arial" w:hAnsi="Arial" w:cs="Arial"/>
            <w:noProof/>
            <w:webHidden/>
          </w:rPr>
        </w:r>
        <w:r w:rsidR="00775272" w:rsidRPr="00775272">
          <w:rPr>
            <w:rFonts w:ascii="Arial" w:hAnsi="Arial" w:cs="Arial"/>
            <w:noProof/>
            <w:webHidden/>
          </w:rPr>
          <w:fldChar w:fldCharType="separate"/>
        </w:r>
        <w:r w:rsidR="00775272" w:rsidRPr="00775272">
          <w:rPr>
            <w:rFonts w:ascii="Arial" w:hAnsi="Arial" w:cs="Arial"/>
            <w:noProof/>
            <w:webHidden/>
          </w:rPr>
          <w:t>14</w:t>
        </w:r>
        <w:r w:rsidR="00775272" w:rsidRPr="00775272">
          <w:rPr>
            <w:rFonts w:ascii="Arial" w:hAnsi="Arial" w:cs="Arial"/>
            <w:noProof/>
            <w:webHidden/>
          </w:rPr>
          <w:fldChar w:fldCharType="end"/>
        </w:r>
      </w:hyperlink>
    </w:p>
    <w:p w14:paraId="6C4403F2" w14:textId="2DF3B2B7" w:rsidR="00775272" w:rsidRPr="00775272" w:rsidRDefault="008B5AB4" w:rsidP="00775272">
      <w:pPr>
        <w:pStyle w:val="TOC2"/>
        <w:tabs>
          <w:tab w:val="left" w:pos="880"/>
          <w:tab w:val="right" w:leader="dot" w:pos="9016"/>
        </w:tabs>
        <w:spacing w:line="240" w:lineRule="auto"/>
        <w:rPr>
          <w:rFonts w:ascii="Arial" w:hAnsi="Arial" w:cs="Arial"/>
          <w:noProof/>
          <w:lang w:val="en-GB" w:eastAsia="en-GB"/>
        </w:rPr>
      </w:pPr>
      <w:hyperlink w:anchor="_Toc77760845" w:history="1">
        <w:r w:rsidR="00775272" w:rsidRPr="00775272">
          <w:rPr>
            <w:rStyle w:val="Hyperlink"/>
            <w:rFonts w:ascii="Arial" w:hAnsi="Arial" w:cs="Arial"/>
            <w:noProof/>
          </w:rPr>
          <w:t>17.</w:t>
        </w:r>
        <w:r w:rsidR="00775272" w:rsidRPr="00775272">
          <w:rPr>
            <w:rFonts w:ascii="Arial" w:hAnsi="Arial" w:cs="Arial"/>
            <w:noProof/>
            <w:lang w:val="en-GB" w:eastAsia="en-GB"/>
          </w:rPr>
          <w:tab/>
        </w:r>
        <w:r w:rsidR="00775272" w:rsidRPr="00775272">
          <w:rPr>
            <w:rStyle w:val="Hyperlink"/>
            <w:rFonts w:ascii="Arial" w:hAnsi="Arial" w:cs="Arial"/>
            <w:noProof/>
          </w:rPr>
          <w:t>Costs and expenses</w:t>
        </w:r>
        <w:r w:rsidR="00775272" w:rsidRPr="00775272">
          <w:rPr>
            <w:rFonts w:ascii="Arial" w:hAnsi="Arial" w:cs="Arial"/>
            <w:noProof/>
            <w:webHidden/>
          </w:rPr>
          <w:tab/>
        </w:r>
        <w:r w:rsidR="00775272" w:rsidRPr="00775272">
          <w:rPr>
            <w:rFonts w:ascii="Arial" w:hAnsi="Arial" w:cs="Arial"/>
            <w:noProof/>
            <w:webHidden/>
          </w:rPr>
          <w:fldChar w:fldCharType="begin"/>
        </w:r>
        <w:r w:rsidR="00775272" w:rsidRPr="00775272">
          <w:rPr>
            <w:rFonts w:ascii="Arial" w:hAnsi="Arial" w:cs="Arial"/>
            <w:noProof/>
            <w:webHidden/>
          </w:rPr>
          <w:instrText xml:space="preserve"> PAGEREF _Toc77760845 \h </w:instrText>
        </w:r>
        <w:r w:rsidR="00775272" w:rsidRPr="00775272">
          <w:rPr>
            <w:rFonts w:ascii="Arial" w:hAnsi="Arial" w:cs="Arial"/>
            <w:noProof/>
            <w:webHidden/>
          </w:rPr>
        </w:r>
        <w:r w:rsidR="00775272" w:rsidRPr="00775272">
          <w:rPr>
            <w:rFonts w:ascii="Arial" w:hAnsi="Arial" w:cs="Arial"/>
            <w:noProof/>
            <w:webHidden/>
          </w:rPr>
          <w:fldChar w:fldCharType="separate"/>
        </w:r>
        <w:r w:rsidR="00775272" w:rsidRPr="00775272">
          <w:rPr>
            <w:rFonts w:ascii="Arial" w:hAnsi="Arial" w:cs="Arial"/>
            <w:noProof/>
            <w:webHidden/>
          </w:rPr>
          <w:t>14</w:t>
        </w:r>
        <w:r w:rsidR="00775272" w:rsidRPr="00775272">
          <w:rPr>
            <w:rFonts w:ascii="Arial" w:hAnsi="Arial" w:cs="Arial"/>
            <w:noProof/>
            <w:webHidden/>
          </w:rPr>
          <w:fldChar w:fldCharType="end"/>
        </w:r>
      </w:hyperlink>
    </w:p>
    <w:p w14:paraId="085857C0" w14:textId="50DAA86E" w:rsidR="00775272" w:rsidRPr="00775272" w:rsidRDefault="008B5AB4" w:rsidP="00775272">
      <w:pPr>
        <w:pStyle w:val="TOC2"/>
        <w:tabs>
          <w:tab w:val="left" w:pos="880"/>
          <w:tab w:val="right" w:leader="dot" w:pos="9016"/>
        </w:tabs>
        <w:spacing w:line="240" w:lineRule="auto"/>
        <w:rPr>
          <w:rFonts w:ascii="Arial" w:hAnsi="Arial" w:cs="Arial"/>
          <w:noProof/>
          <w:lang w:val="en-GB" w:eastAsia="en-GB"/>
        </w:rPr>
      </w:pPr>
      <w:hyperlink w:anchor="_Toc77760846" w:history="1">
        <w:r w:rsidR="00775272" w:rsidRPr="00775272">
          <w:rPr>
            <w:rStyle w:val="Hyperlink"/>
            <w:rFonts w:ascii="Arial" w:hAnsi="Arial" w:cs="Arial"/>
            <w:noProof/>
          </w:rPr>
          <w:t>18.</w:t>
        </w:r>
        <w:r w:rsidR="00775272" w:rsidRPr="00775272">
          <w:rPr>
            <w:rFonts w:ascii="Arial" w:hAnsi="Arial" w:cs="Arial"/>
            <w:noProof/>
            <w:lang w:val="en-GB" w:eastAsia="en-GB"/>
          </w:rPr>
          <w:tab/>
        </w:r>
        <w:r w:rsidR="00775272" w:rsidRPr="00775272">
          <w:rPr>
            <w:rStyle w:val="Hyperlink"/>
            <w:rFonts w:ascii="Arial" w:hAnsi="Arial" w:cs="Arial"/>
            <w:noProof/>
          </w:rPr>
          <w:t>Intellectual Property</w:t>
        </w:r>
        <w:r w:rsidR="00775272" w:rsidRPr="00775272">
          <w:rPr>
            <w:rFonts w:ascii="Arial" w:hAnsi="Arial" w:cs="Arial"/>
            <w:noProof/>
            <w:webHidden/>
          </w:rPr>
          <w:tab/>
        </w:r>
        <w:r w:rsidR="00775272" w:rsidRPr="00775272">
          <w:rPr>
            <w:rFonts w:ascii="Arial" w:hAnsi="Arial" w:cs="Arial"/>
            <w:noProof/>
            <w:webHidden/>
          </w:rPr>
          <w:fldChar w:fldCharType="begin"/>
        </w:r>
        <w:r w:rsidR="00775272" w:rsidRPr="00775272">
          <w:rPr>
            <w:rFonts w:ascii="Arial" w:hAnsi="Arial" w:cs="Arial"/>
            <w:noProof/>
            <w:webHidden/>
          </w:rPr>
          <w:instrText xml:space="preserve"> PAGEREF _Toc77760846 \h </w:instrText>
        </w:r>
        <w:r w:rsidR="00775272" w:rsidRPr="00775272">
          <w:rPr>
            <w:rFonts w:ascii="Arial" w:hAnsi="Arial" w:cs="Arial"/>
            <w:noProof/>
            <w:webHidden/>
          </w:rPr>
        </w:r>
        <w:r w:rsidR="00775272" w:rsidRPr="00775272">
          <w:rPr>
            <w:rFonts w:ascii="Arial" w:hAnsi="Arial" w:cs="Arial"/>
            <w:noProof/>
            <w:webHidden/>
          </w:rPr>
          <w:fldChar w:fldCharType="separate"/>
        </w:r>
        <w:r w:rsidR="00775272" w:rsidRPr="00775272">
          <w:rPr>
            <w:rFonts w:ascii="Arial" w:hAnsi="Arial" w:cs="Arial"/>
            <w:noProof/>
            <w:webHidden/>
          </w:rPr>
          <w:t>15</w:t>
        </w:r>
        <w:r w:rsidR="00775272" w:rsidRPr="00775272">
          <w:rPr>
            <w:rFonts w:ascii="Arial" w:hAnsi="Arial" w:cs="Arial"/>
            <w:noProof/>
            <w:webHidden/>
          </w:rPr>
          <w:fldChar w:fldCharType="end"/>
        </w:r>
      </w:hyperlink>
    </w:p>
    <w:p w14:paraId="402B058A" w14:textId="7AC00884" w:rsidR="00775272" w:rsidRPr="00775272" w:rsidRDefault="008B5AB4" w:rsidP="00775272">
      <w:pPr>
        <w:pStyle w:val="TOC2"/>
        <w:tabs>
          <w:tab w:val="left" w:pos="880"/>
          <w:tab w:val="right" w:leader="dot" w:pos="9016"/>
        </w:tabs>
        <w:spacing w:line="240" w:lineRule="auto"/>
        <w:rPr>
          <w:rFonts w:ascii="Arial" w:hAnsi="Arial" w:cs="Arial"/>
          <w:noProof/>
          <w:lang w:val="en-GB" w:eastAsia="en-GB"/>
        </w:rPr>
      </w:pPr>
      <w:hyperlink w:anchor="_Toc77760847" w:history="1">
        <w:r w:rsidR="00775272" w:rsidRPr="00775272">
          <w:rPr>
            <w:rStyle w:val="Hyperlink"/>
            <w:rFonts w:ascii="Arial" w:hAnsi="Arial" w:cs="Arial"/>
            <w:noProof/>
          </w:rPr>
          <w:t>19.</w:t>
        </w:r>
        <w:r w:rsidR="00775272" w:rsidRPr="00775272">
          <w:rPr>
            <w:rFonts w:ascii="Arial" w:hAnsi="Arial" w:cs="Arial"/>
            <w:noProof/>
            <w:lang w:val="en-GB" w:eastAsia="en-GB"/>
          </w:rPr>
          <w:tab/>
        </w:r>
        <w:r w:rsidR="00775272" w:rsidRPr="00775272">
          <w:rPr>
            <w:rStyle w:val="Hyperlink"/>
            <w:rFonts w:ascii="Arial" w:hAnsi="Arial" w:cs="Arial"/>
            <w:noProof/>
          </w:rPr>
          <w:t>Disclaimer</w:t>
        </w:r>
        <w:r w:rsidR="00775272" w:rsidRPr="00775272">
          <w:rPr>
            <w:rFonts w:ascii="Arial" w:hAnsi="Arial" w:cs="Arial"/>
            <w:noProof/>
            <w:webHidden/>
          </w:rPr>
          <w:tab/>
        </w:r>
        <w:r w:rsidR="00775272" w:rsidRPr="00775272">
          <w:rPr>
            <w:rFonts w:ascii="Arial" w:hAnsi="Arial" w:cs="Arial"/>
            <w:noProof/>
            <w:webHidden/>
          </w:rPr>
          <w:fldChar w:fldCharType="begin"/>
        </w:r>
        <w:r w:rsidR="00775272" w:rsidRPr="00775272">
          <w:rPr>
            <w:rFonts w:ascii="Arial" w:hAnsi="Arial" w:cs="Arial"/>
            <w:noProof/>
            <w:webHidden/>
          </w:rPr>
          <w:instrText xml:space="preserve"> PAGEREF _Toc77760847 \h </w:instrText>
        </w:r>
        <w:r w:rsidR="00775272" w:rsidRPr="00775272">
          <w:rPr>
            <w:rFonts w:ascii="Arial" w:hAnsi="Arial" w:cs="Arial"/>
            <w:noProof/>
            <w:webHidden/>
          </w:rPr>
        </w:r>
        <w:r w:rsidR="00775272" w:rsidRPr="00775272">
          <w:rPr>
            <w:rFonts w:ascii="Arial" w:hAnsi="Arial" w:cs="Arial"/>
            <w:noProof/>
            <w:webHidden/>
          </w:rPr>
          <w:fldChar w:fldCharType="separate"/>
        </w:r>
        <w:r w:rsidR="00775272" w:rsidRPr="00775272">
          <w:rPr>
            <w:rFonts w:ascii="Arial" w:hAnsi="Arial" w:cs="Arial"/>
            <w:noProof/>
            <w:webHidden/>
          </w:rPr>
          <w:t>15</w:t>
        </w:r>
        <w:r w:rsidR="00775272" w:rsidRPr="00775272">
          <w:rPr>
            <w:rFonts w:ascii="Arial" w:hAnsi="Arial" w:cs="Arial"/>
            <w:noProof/>
            <w:webHidden/>
          </w:rPr>
          <w:fldChar w:fldCharType="end"/>
        </w:r>
      </w:hyperlink>
    </w:p>
    <w:p w14:paraId="4D806017" w14:textId="2B716BC4" w:rsidR="00775272" w:rsidRPr="00775272" w:rsidRDefault="008B5AB4" w:rsidP="00775272">
      <w:pPr>
        <w:pStyle w:val="TOC2"/>
        <w:tabs>
          <w:tab w:val="left" w:pos="880"/>
          <w:tab w:val="right" w:leader="dot" w:pos="9016"/>
        </w:tabs>
        <w:spacing w:line="240" w:lineRule="auto"/>
        <w:rPr>
          <w:rFonts w:ascii="Arial" w:hAnsi="Arial" w:cs="Arial"/>
          <w:noProof/>
          <w:lang w:val="en-GB" w:eastAsia="en-GB"/>
        </w:rPr>
      </w:pPr>
      <w:hyperlink w:anchor="_Toc77760848" w:history="1">
        <w:r w:rsidR="00775272" w:rsidRPr="00775272">
          <w:rPr>
            <w:rStyle w:val="Hyperlink"/>
            <w:rFonts w:ascii="Arial" w:hAnsi="Arial" w:cs="Arial"/>
            <w:noProof/>
          </w:rPr>
          <w:t>20.</w:t>
        </w:r>
        <w:r w:rsidR="00775272" w:rsidRPr="00775272">
          <w:rPr>
            <w:rFonts w:ascii="Arial" w:hAnsi="Arial" w:cs="Arial"/>
            <w:noProof/>
            <w:lang w:val="en-GB" w:eastAsia="en-GB"/>
          </w:rPr>
          <w:tab/>
        </w:r>
        <w:r w:rsidR="00775272" w:rsidRPr="00775272">
          <w:rPr>
            <w:rStyle w:val="Hyperlink"/>
            <w:rFonts w:ascii="Arial" w:hAnsi="Arial" w:cs="Arial"/>
            <w:noProof/>
          </w:rPr>
          <w:t>tender evaluation methodology</w:t>
        </w:r>
        <w:r w:rsidR="00775272" w:rsidRPr="00775272">
          <w:rPr>
            <w:rFonts w:ascii="Arial" w:hAnsi="Arial" w:cs="Arial"/>
            <w:noProof/>
            <w:webHidden/>
          </w:rPr>
          <w:tab/>
        </w:r>
        <w:r w:rsidR="00775272" w:rsidRPr="00775272">
          <w:rPr>
            <w:rFonts w:ascii="Arial" w:hAnsi="Arial" w:cs="Arial"/>
            <w:noProof/>
            <w:webHidden/>
          </w:rPr>
          <w:fldChar w:fldCharType="begin"/>
        </w:r>
        <w:r w:rsidR="00775272" w:rsidRPr="00775272">
          <w:rPr>
            <w:rFonts w:ascii="Arial" w:hAnsi="Arial" w:cs="Arial"/>
            <w:noProof/>
            <w:webHidden/>
          </w:rPr>
          <w:instrText xml:space="preserve"> PAGEREF _Toc77760848 \h </w:instrText>
        </w:r>
        <w:r w:rsidR="00775272" w:rsidRPr="00775272">
          <w:rPr>
            <w:rFonts w:ascii="Arial" w:hAnsi="Arial" w:cs="Arial"/>
            <w:noProof/>
            <w:webHidden/>
          </w:rPr>
        </w:r>
        <w:r w:rsidR="00775272" w:rsidRPr="00775272">
          <w:rPr>
            <w:rFonts w:ascii="Arial" w:hAnsi="Arial" w:cs="Arial"/>
            <w:noProof/>
            <w:webHidden/>
          </w:rPr>
          <w:fldChar w:fldCharType="separate"/>
        </w:r>
        <w:r w:rsidR="00775272" w:rsidRPr="00775272">
          <w:rPr>
            <w:rFonts w:ascii="Arial" w:hAnsi="Arial" w:cs="Arial"/>
            <w:noProof/>
            <w:webHidden/>
          </w:rPr>
          <w:t>16</w:t>
        </w:r>
        <w:r w:rsidR="00775272" w:rsidRPr="00775272">
          <w:rPr>
            <w:rFonts w:ascii="Arial" w:hAnsi="Arial" w:cs="Arial"/>
            <w:noProof/>
            <w:webHidden/>
          </w:rPr>
          <w:fldChar w:fldCharType="end"/>
        </w:r>
      </w:hyperlink>
    </w:p>
    <w:p w14:paraId="50F32DD8" w14:textId="05C1550E" w:rsidR="00775272" w:rsidRPr="00775272" w:rsidRDefault="008B5AB4" w:rsidP="00775272">
      <w:pPr>
        <w:pStyle w:val="TOC3"/>
        <w:tabs>
          <w:tab w:val="left" w:pos="880"/>
          <w:tab w:val="right" w:leader="dot" w:pos="9016"/>
        </w:tabs>
        <w:spacing w:line="240" w:lineRule="auto"/>
        <w:rPr>
          <w:rFonts w:ascii="Arial" w:eastAsiaTheme="minorEastAsia" w:hAnsi="Arial" w:cs="Arial"/>
          <w:noProof/>
          <w:lang w:eastAsia="en-GB"/>
        </w:rPr>
      </w:pPr>
      <w:hyperlink w:anchor="_Toc77760849" w:history="1">
        <w:r w:rsidR="00775272" w:rsidRPr="00775272">
          <w:rPr>
            <w:rStyle w:val="Hyperlink"/>
            <w:rFonts w:ascii="Arial" w:hAnsi="Arial" w:cs="Arial"/>
            <w:b/>
            <w:noProof/>
          </w:rPr>
          <w:t>1.</w:t>
        </w:r>
        <w:r w:rsidR="00775272" w:rsidRPr="00775272">
          <w:rPr>
            <w:rFonts w:ascii="Arial" w:eastAsiaTheme="minorEastAsia" w:hAnsi="Arial" w:cs="Arial"/>
            <w:noProof/>
            <w:lang w:eastAsia="en-GB"/>
          </w:rPr>
          <w:tab/>
        </w:r>
        <w:r w:rsidR="00775272" w:rsidRPr="00775272">
          <w:rPr>
            <w:rStyle w:val="Hyperlink"/>
            <w:rFonts w:ascii="Arial" w:hAnsi="Arial" w:cs="Arial"/>
            <w:b/>
            <w:noProof/>
          </w:rPr>
          <w:t>Technical (Quality) Evaluation</w:t>
        </w:r>
        <w:r w:rsidR="00775272" w:rsidRPr="00775272">
          <w:rPr>
            <w:rFonts w:ascii="Arial" w:hAnsi="Arial" w:cs="Arial"/>
            <w:noProof/>
            <w:webHidden/>
          </w:rPr>
          <w:tab/>
        </w:r>
        <w:r w:rsidR="00775272" w:rsidRPr="00775272">
          <w:rPr>
            <w:rFonts w:ascii="Arial" w:hAnsi="Arial" w:cs="Arial"/>
            <w:noProof/>
            <w:webHidden/>
          </w:rPr>
          <w:fldChar w:fldCharType="begin"/>
        </w:r>
        <w:r w:rsidR="00775272" w:rsidRPr="00775272">
          <w:rPr>
            <w:rFonts w:ascii="Arial" w:hAnsi="Arial" w:cs="Arial"/>
            <w:noProof/>
            <w:webHidden/>
          </w:rPr>
          <w:instrText xml:space="preserve"> PAGEREF _Toc77760849 \h </w:instrText>
        </w:r>
        <w:r w:rsidR="00775272" w:rsidRPr="00775272">
          <w:rPr>
            <w:rFonts w:ascii="Arial" w:hAnsi="Arial" w:cs="Arial"/>
            <w:noProof/>
            <w:webHidden/>
          </w:rPr>
        </w:r>
        <w:r w:rsidR="00775272" w:rsidRPr="00775272">
          <w:rPr>
            <w:rFonts w:ascii="Arial" w:hAnsi="Arial" w:cs="Arial"/>
            <w:noProof/>
            <w:webHidden/>
          </w:rPr>
          <w:fldChar w:fldCharType="separate"/>
        </w:r>
        <w:r w:rsidR="00775272" w:rsidRPr="00775272">
          <w:rPr>
            <w:rFonts w:ascii="Arial" w:hAnsi="Arial" w:cs="Arial"/>
            <w:noProof/>
            <w:webHidden/>
          </w:rPr>
          <w:t>16</w:t>
        </w:r>
        <w:r w:rsidR="00775272" w:rsidRPr="00775272">
          <w:rPr>
            <w:rFonts w:ascii="Arial" w:hAnsi="Arial" w:cs="Arial"/>
            <w:noProof/>
            <w:webHidden/>
          </w:rPr>
          <w:fldChar w:fldCharType="end"/>
        </w:r>
      </w:hyperlink>
    </w:p>
    <w:p w14:paraId="1C3288FE" w14:textId="263232D1" w:rsidR="00775272" w:rsidRPr="00775272" w:rsidRDefault="008B5AB4" w:rsidP="00775272">
      <w:pPr>
        <w:pStyle w:val="TOC3"/>
        <w:tabs>
          <w:tab w:val="left" w:pos="880"/>
          <w:tab w:val="right" w:leader="dot" w:pos="9016"/>
        </w:tabs>
        <w:spacing w:line="240" w:lineRule="auto"/>
        <w:rPr>
          <w:rFonts w:ascii="Arial" w:eastAsiaTheme="minorEastAsia" w:hAnsi="Arial" w:cs="Arial"/>
          <w:noProof/>
          <w:lang w:eastAsia="en-GB"/>
        </w:rPr>
      </w:pPr>
      <w:hyperlink w:anchor="_Toc77760850" w:history="1">
        <w:r w:rsidR="00775272" w:rsidRPr="00775272">
          <w:rPr>
            <w:rStyle w:val="Hyperlink"/>
            <w:rFonts w:ascii="Arial" w:hAnsi="Arial" w:cs="Arial"/>
            <w:b/>
            <w:noProof/>
          </w:rPr>
          <w:t>2.</w:t>
        </w:r>
        <w:r w:rsidR="00775272" w:rsidRPr="00775272">
          <w:rPr>
            <w:rFonts w:ascii="Arial" w:eastAsiaTheme="minorEastAsia" w:hAnsi="Arial" w:cs="Arial"/>
            <w:noProof/>
            <w:lang w:eastAsia="en-GB"/>
          </w:rPr>
          <w:tab/>
        </w:r>
        <w:r w:rsidR="00775272" w:rsidRPr="00775272">
          <w:rPr>
            <w:rStyle w:val="Hyperlink"/>
            <w:rFonts w:ascii="Arial" w:hAnsi="Arial" w:cs="Arial"/>
            <w:b/>
            <w:noProof/>
          </w:rPr>
          <w:t>Commercial (Price) Evaluation</w:t>
        </w:r>
        <w:r w:rsidR="00775272" w:rsidRPr="00775272">
          <w:rPr>
            <w:rFonts w:ascii="Arial" w:hAnsi="Arial" w:cs="Arial"/>
            <w:noProof/>
            <w:webHidden/>
          </w:rPr>
          <w:tab/>
        </w:r>
        <w:r w:rsidR="00775272" w:rsidRPr="00775272">
          <w:rPr>
            <w:rFonts w:ascii="Arial" w:hAnsi="Arial" w:cs="Arial"/>
            <w:noProof/>
            <w:webHidden/>
          </w:rPr>
          <w:fldChar w:fldCharType="begin"/>
        </w:r>
        <w:r w:rsidR="00775272" w:rsidRPr="00775272">
          <w:rPr>
            <w:rFonts w:ascii="Arial" w:hAnsi="Arial" w:cs="Arial"/>
            <w:noProof/>
            <w:webHidden/>
          </w:rPr>
          <w:instrText xml:space="preserve"> PAGEREF _Toc77760850 \h </w:instrText>
        </w:r>
        <w:r w:rsidR="00775272" w:rsidRPr="00775272">
          <w:rPr>
            <w:rFonts w:ascii="Arial" w:hAnsi="Arial" w:cs="Arial"/>
            <w:noProof/>
            <w:webHidden/>
          </w:rPr>
        </w:r>
        <w:r w:rsidR="00775272" w:rsidRPr="00775272">
          <w:rPr>
            <w:rFonts w:ascii="Arial" w:hAnsi="Arial" w:cs="Arial"/>
            <w:noProof/>
            <w:webHidden/>
          </w:rPr>
          <w:fldChar w:fldCharType="separate"/>
        </w:r>
        <w:r w:rsidR="00775272" w:rsidRPr="00775272">
          <w:rPr>
            <w:rFonts w:ascii="Arial" w:hAnsi="Arial" w:cs="Arial"/>
            <w:noProof/>
            <w:webHidden/>
          </w:rPr>
          <w:t>25</w:t>
        </w:r>
        <w:r w:rsidR="00775272" w:rsidRPr="00775272">
          <w:rPr>
            <w:rFonts w:ascii="Arial" w:hAnsi="Arial" w:cs="Arial"/>
            <w:noProof/>
            <w:webHidden/>
          </w:rPr>
          <w:fldChar w:fldCharType="end"/>
        </w:r>
      </w:hyperlink>
    </w:p>
    <w:p w14:paraId="59BE43BA" w14:textId="5925D50D" w:rsidR="00775272" w:rsidRPr="00775272" w:rsidRDefault="008B5AB4" w:rsidP="00775272">
      <w:pPr>
        <w:pStyle w:val="TOC2"/>
        <w:tabs>
          <w:tab w:val="left" w:pos="880"/>
          <w:tab w:val="right" w:leader="dot" w:pos="9016"/>
        </w:tabs>
        <w:spacing w:line="240" w:lineRule="auto"/>
        <w:rPr>
          <w:rFonts w:ascii="Arial" w:hAnsi="Arial" w:cs="Arial"/>
          <w:noProof/>
          <w:lang w:val="en-GB" w:eastAsia="en-GB"/>
        </w:rPr>
      </w:pPr>
      <w:hyperlink w:anchor="_Toc77760851" w:history="1">
        <w:r w:rsidR="00775272" w:rsidRPr="00775272">
          <w:rPr>
            <w:rStyle w:val="Hyperlink"/>
            <w:rFonts w:ascii="Arial" w:hAnsi="Arial" w:cs="Arial"/>
            <w:noProof/>
          </w:rPr>
          <w:t>21.</w:t>
        </w:r>
        <w:r w:rsidR="00775272" w:rsidRPr="00775272">
          <w:rPr>
            <w:rFonts w:ascii="Arial" w:hAnsi="Arial" w:cs="Arial"/>
            <w:noProof/>
            <w:lang w:val="en-GB" w:eastAsia="en-GB"/>
          </w:rPr>
          <w:tab/>
        </w:r>
        <w:r w:rsidR="00775272" w:rsidRPr="00775272">
          <w:rPr>
            <w:rStyle w:val="Hyperlink"/>
            <w:rFonts w:ascii="Arial" w:hAnsi="Arial" w:cs="Arial"/>
            <w:noProof/>
          </w:rPr>
          <w:t>TENDER RETURN CHECKLIST</w:t>
        </w:r>
        <w:r w:rsidR="00775272" w:rsidRPr="00775272">
          <w:rPr>
            <w:rFonts w:ascii="Arial" w:hAnsi="Arial" w:cs="Arial"/>
            <w:noProof/>
            <w:webHidden/>
          </w:rPr>
          <w:tab/>
        </w:r>
        <w:r w:rsidR="00775272" w:rsidRPr="00775272">
          <w:rPr>
            <w:rFonts w:ascii="Arial" w:hAnsi="Arial" w:cs="Arial"/>
            <w:noProof/>
            <w:webHidden/>
          </w:rPr>
          <w:fldChar w:fldCharType="begin"/>
        </w:r>
        <w:r w:rsidR="00775272" w:rsidRPr="00775272">
          <w:rPr>
            <w:rFonts w:ascii="Arial" w:hAnsi="Arial" w:cs="Arial"/>
            <w:noProof/>
            <w:webHidden/>
          </w:rPr>
          <w:instrText xml:space="preserve"> PAGEREF _Toc77760851 \h </w:instrText>
        </w:r>
        <w:r w:rsidR="00775272" w:rsidRPr="00775272">
          <w:rPr>
            <w:rFonts w:ascii="Arial" w:hAnsi="Arial" w:cs="Arial"/>
            <w:noProof/>
            <w:webHidden/>
          </w:rPr>
        </w:r>
        <w:r w:rsidR="00775272" w:rsidRPr="00775272">
          <w:rPr>
            <w:rFonts w:ascii="Arial" w:hAnsi="Arial" w:cs="Arial"/>
            <w:noProof/>
            <w:webHidden/>
          </w:rPr>
          <w:fldChar w:fldCharType="separate"/>
        </w:r>
        <w:r w:rsidR="00775272" w:rsidRPr="00775272">
          <w:rPr>
            <w:rFonts w:ascii="Arial" w:hAnsi="Arial" w:cs="Arial"/>
            <w:noProof/>
            <w:webHidden/>
          </w:rPr>
          <w:t>27</w:t>
        </w:r>
        <w:r w:rsidR="00775272" w:rsidRPr="00775272">
          <w:rPr>
            <w:rFonts w:ascii="Arial" w:hAnsi="Arial" w:cs="Arial"/>
            <w:noProof/>
            <w:webHidden/>
          </w:rPr>
          <w:fldChar w:fldCharType="end"/>
        </w:r>
      </w:hyperlink>
    </w:p>
    <w:p w14:paraId="6EB603A2" w14:textId="13CA9C72" w:rsidR="00775272" w:rsidRPr="00775272" w:rsidRDefault="008B5AB4" w:rsidP="00775272">
      <w:pPr>
        <w:pStyle w:val="TOC1"/>
        <w:spacing w:line="240" w:lineRule="auto"/>
        <w:rPr>
          <w:rFonts w:ascii="Arial" w:eastAsiaTheme="minorEastAsia" w:hAnsi="Arial" w:cs="Arial"/>
          <w:b w:val="0"/>
          <w:lang w:eastAsia="en-GB"/>
        </w:rPr>
      </w:pPr>
      <w:hyperlink w:anchor="_Toc77760852" w:history="1">
        <w:r w:rsidR="00775272" w:rsidRPr="00775272">
          <w:rPr>
            <w:rStyle w:val="Hyperlink"/>
            <w:rFonts w:ascii="Arial" w:hAnsi="Arial" w:cs="Arial"/>
          </w:rPr>
          <w:t>Section 2 –</w:t>
        </w:r>
      </w:hyperlink>
      <w:r w:rsidR="00775272" w:rsidRPr="00775272">
        <w:rPr>
          <w:rStyle w:val="Hyperlink"/>
          <w:rFonts w:ascii="Arial" w:hAnsi="Arial" w:cs="Arial"/>
        </w:rPr>
        <w:t xml:space="preserve"> </w:t>
      </w:r>
      <w:hyperlink w:anchor="_Toc77760853" w:history="1">
        <w:r w:rsidR="00775272" w:rsidRPr="00775272">
          <w:rPr>
            <w:rStyle w:val="Hyperlink"/>
            <w:rFonts w:ascii="Arial" w:hAnsi="Arial" w:cs="Arial"/>
          </w:rPr>
          <w:t>Tender Specification and Supporting Documents</w:t>
        </w:r>
        <w:r w:rsidR="00775272" w:rsidRPr="00775272">
          <w:rPr>
            <w:rFonts w:ascii="Arial" w:hAnsi="Arial" w:cs="Arial"/>
            <w:webHidden/>
          </w:rPr>
          <w:tab/>
        </w:r>
        <w:r w:rsidR="00775272" w:rsidRPr="00775272">
          <w:rPr>
            <w:rFonts w:ascii="Arial" w:hAnsi="Arial" w:cs="Arial"/>
            <w:webHidden/>
          </w:rPr>
          <w:fldChar w:fldCharType="begin"/>
        </w:r>
        <w:r w:rsidR="00775272" w:rsidRPr="00775272">
          <w:rPr>
            <w:rFonts w:ascii="Arial" w:hAnsi="Arial" w:cs="Arial"/>
            <w:webHidden/>
          </w:rPr>
          <w:instrText xml:space="preserve"> PAGEREF _Toc77760853 \h </w:instrText>
        </w:r>
        <w:r w:rsidR="00775272" w:rsidRPr="00775272">
          <w:rPr>
            <w:rFonts w:ascii="Arial" w:hAnsi="Arial" w:cs="Arial"/>
            <w:webHidden/>
          </w:rPr>
        </w:r>
        <w:r w:rsidR="00775272" w:rsidRPr="00775272">
          <w:rPr>
            <w:rFonts w:ascii="Arial" w:hAnsi="Arial" w:cs="Arial"/>
            <w:webHidden/>
          </w:rPr>
          <w:fldChar w:fldCharType="separate"/>
        </w:r>
        <w:r w:rsidR="00775272" w:rsidRPr="00775272">
          <w:rPr>
            <w:rFonts w:ascii="Arial" w:hAnsi="Arial" w:cs="Arial"/>
            <w:webHidden/>
          </w:rPr>
          <w:t>28</w:t>
        </w:r>
        <w:r w:rsidR="00775272" w:rsidRPr="00775272">
          <w:rPr>
            <w:rFonts w:ascii="Arial" w:hAnsi="Arial" w:cs="Arial"/>
            <w:webHidden/>
          </w:rPr>
          <w:fldChar w:fldCharType="end"/>
        </w:r>
      </w:hyperlink>
    </w:p>
    <w:p w14:paraId="57B6574F" w14:textId="3EBAAC3A" w:rsidR="00775272" w:rsidRPr="00775272" w:rsidRDefault="008B5AB4" w:rsidP="00775272">
      <w:pPr>
        <w:pStyle w:val="TOC2"/>
        <w:tabs>
          <w:tab w:val="right" w:leader="dot" w:pos="9016"/>
        </w:tabs>
        <w:spacing w:line="240" w:lineRule="auto"/>
        <w:rPr>
          <w:rFonts w:ascii="Arial" w:hAnsi="Arial" w:cs="Arial"/>
          <w:noProof/>
          <w:lang w:val="en-GB" w:eastAsia="en-GB"/>
        </w:rPr>
      </w:pPr>
      <w:hyperlink w:anchor="_Toc77760854" w:history="1">
        <w:r w:rsidR="00775272" w:rsidRPr="00775272">
          <w:rPr>
            <w:rStyle w:val="Hyperlink"/>
            <w:rFonts w:ascii="Arial" w:hAnsi="Arial" w:cs="Arial"/>
            <w:noProof/>
          </w:rPr>
          <w:t>Section 2 – Tender Specification and Supporting Documents (attached as separate documents)</w:t>
        </w:r>
        <w:r w:rsidR="00775272" w:rsidRPr="00775272">
          <w:rPr>
            <w:rFonts w:ascii="Arial" w:hAnsi="Arial" w:cs="Arial"/>
            <w:noProof/>
            <w:webHidden/>
          </w:rPr>
          <w:tab/>
        </w:r>
        <w:r w:rsidR="00775272" w:rsidRPr="00775272">
          <w:rPr>
            <w:rFonts w:ascii="Arial" w:hAnsi="Arial" w:cs="Arial"/>
            <w:noProof/>
            <w:webHidden/>
          </w:rPr>
          <w:fldChar w:fldCharType="begin"/>
        </w:r>
        <w:r w:rsidR="00775272" w:rsidRPr="00775272">
          <w:rPr>
            <w:rFonts w:ascii="Arial" w:hAnsi="Arial" w:cs="Arial"/>
            <w:noProof/>
            <w:webHidden/>
          </w:rPr>
          <w:instrText xml:space="preserve"> PAGEREF _Toc77760854 \h </w:instrText>
        </w:r>
        <w:r w:rsidR="00775272" w:rsidRPr="00775272">
          <w:rPr>
            <w:rFonts w:ascii="Arial" w:hAnsi="Arial" w:cs="Arial"/>
            <w:noProof/>
            <w:webHidden/>
          </w:rPr>
        </w:r>
        <w:r w:rsidR="00775272" w:rsidRPr="00775272">
          <w:rPr>
            <w:rFonts w:ascii="Arial" w:hAnsi="Arial" w:cs="Arial"/>
            <w:noProof/>
            <w:webHidden/>
          </w:rPr>
          <w:fldChar w:fldCharType="separate"/>
        </w:r>
        <w:r w:rsidR="00775272" w:rsidRPr="00775272">
          <w:rPr>
            <w:rFonts w:ascii="Arial" w:hAnsi="Arial" w:cs="Arial"/>
            <w:noProof/>
            <w:webHidden/>
          </w:rPr>
          <w:t>29</w:t>
        </w:r>
        <w:r w:rsidR="00775272" w:rsidRPr="00775272">
          <w:rPr>
            <w:rFonts w:ascii="Arial" w:hAnsi="Arial" w:cs="Arial"/>
            <w:noProof/>
            <w:webHidden/>
          </w:rPr>
          <w:fldChar w:fldCharType="end"/>
        </w:r>
      </w:hyperlink>
    </w:p>
    <w:p w14:paraId="09405C7A" w14:textId="76AA9DBA" w:rsidR="00775272" w:rsidRPr="00775272" w:rsidRDefault="008B5AB4" w:rsidP="00775272">
      <w:pPr>
        <w:pStyle w:val="TOC3"/>
        <w:tabs>
          <w:tab w:val="left" w:pos="880"/>
          <w:tab w:val="right" w:leader="dot" w:pos="9016"/>
        </w:tabs>
        <w:spacing w:line="240" w:lineRule="auto"/>
        <w:rPr>
          <w:rFonts w:ascii="Arial" w:eastAsiaTheme="minorEastAsia" w:hAnsi="Arial" w:cs="Arial"/>
          <w:noProof/>
          <w:lang w:eastAsia="en-GB"/>
        </w:rPr>
      </w:pPr>
      <w:hyperlink w:anchor="_Toc77760855" w:history="1">
        <w:r w:rsidR="00775272" w:rsidRPr="00775272">
          <w:rPr>
            <w:rStyle w:val="Hyperlink"/>
            <w:rFonts w:ascii="Arial" w:hAnsi="Arial" w:cs="Arial"/>
            <w:noProof/>
          </w:rPr>
          <w:t>1.</w:t>
        </w:r>
        <w:r w:rsidR="00775272" w:rsidRPr="00775272">
          <w:rPr>
            <w:rFonts w:ascii="Arial" w:eastAsiaTheme="minorEastAsia" w:hAnsi="Arial" w:cs="Arial"/>
            <w:noProof/>
            <w:lang w:eastAsia="en-GB"/>
          </w:rPr>
          <w:tab/>
        </w:r>
        <w:r w:rsidR="00775272" w:rsidRPr="00775272">
          <w:rPr>
            <w:rStyle w:val="Hyperlink"/>
            <w:rFonts w:ascii="Arial" w:hAnsi="Arial" w:cs="Arial"/>
            <w:noProof/>
          </w:rPr>
          <w:t>Specification - Waste Management Services 2021.docx</w:t>
        </w:r>
        <w:r w:rsidR="00775272" w:rsidRPr="00775272">
          <w:rPr>
            <w:rFonts w:ascii="Arial" w:hAnsi="Arial" w:cs="Arial"/>
            <w:noProof/>
            <w:webHidden/>
          </w:rPr>
          <w:tab/>
        </w:r>
        <w:r w:rsidR="00775272" w:rsidRPr="00775272">
          <w:rPr>
            <w:rFonts w:ascii="Arial" w:hAnsi="Arial" w:cs="Arial"/>
            <w:noProof/>
            <w:webHidden/>
          </w:rPr>
          <w:fldChar w:fldCharType="begin"/>
        </w:r>
        <w:r w:rsidR="00775272" w:rsidRPr="00775272">
          <w:rPr>
            <w:rFonts w:ascii="Arial" w:hAnsi="Arial" w:cs="Arial"/>
            <w:noProof/>
            <w:webHidden/>
          </w:rPr>
          <w:instrText xml:space="preserve"> PAGEREF _Toc77760855 \h </w:instrText>
        </w:r>
        <w:r w:rsidR="00775272" w:rsidRPr="00775272">
          <w:rPr>
            <w:rFonts w:ascii="Arial" w:hAnsi="Arial" w:cs="Arial"/>
            <w:noProof/>
            <w:webHidden/>
          </w:rPr>
        </w:r>
        <w:r w:rsidR="00775272" w:rsidRPr="00775272">
          <w:rPr>
            <w:rFonts w:ascii="Arial" w:hAnsi="Arial" w:cs="Arial"/>
            <w:noProof/>
            <w:webHidden/>
          </w:rPr>
          <w:fldChar w:fldCharType="separate"/>
        </w:r>
        <w:r w:rsidR="00775272" w:rsidRPr="00775272">
          <w:rPr>
            <w:rFonts w:ascii="Arial" w:hAnsi="Arial" w:cs="Arial"/>
            <w:noProof/>
            <w:webHidden/>
          </w:rPr>
          <w:t>29</w:t>
        </w:r>
        <w:r w:rsidR="00775272" w:rsidRPr="00775272">
          <w:rPr>
            <w:rFonts w:ascii="Arial" w:hAnsi="Arial" w:cs="Arial"/>
            <w:noProof/>
            <w:webHidden/>
          </w:rPr>
          <w:fldChar w:fldCharType="end"/>
        </w:r>
      </w:hyperlink>
    </w:p>
    <w:p w14:paraId="05286195" w14:textId="47C73C10" w:rsidR="00775272" w:rsidRPr="00775272" w:rsidRDefault="008B5AB4" w:rsidP="00775272">
      <w:pPr>
        <w:pStyle w:val="TOC3"/>
        <w:tabs>
          <w:tab w:val="left" w:pos="880"/>
          <w:tab w:val="right" w:leader="dot" w:pos="9016"/>
        </w:tabs>
        <w:spacing w:line="240" w:lineRule="auto"/>
        <w:rPr>
          <w:rFonts w:ascii="Arial" w:eastAsiaTheme="minorEastAsia" w:hAnsi="Arial" w:cs="Arial"/>
          <w:noProof/>
          <w:lang w:eastAsia="en-GB"/>
        </w:rPr>
      </w:pPr>
      <w:hyperlink w:anchor="_Toc77760856" w:history="1">
        <w:r w:rsidR="00775272" w:rsidRPr="00775272">
          <w:rPr>
            <w:rStyle w:val="Hyperlink"/>
            <w:rFonts w:ascii="Arial" w:hAnsi="Arial" w:cs="Arial"/>
            <w:noProof/>
          </w:rPr>
          <w:t>2.</w:t>
        </w:r>
        <w:r w:rsidR="00775272" w:rsidRPr="00775272">
          <w:rPr>
            <w:rFonts w:ascii="Arial" w:eastAsiaTheme="minorEastAsia" w:hAnsi="Arial" w:cs="Arial"/>
            <w:noProof/>
            <w:lang w:eastAsia="en-GB"/>
          </w:rPr>
          <w:tab/>
        </w:r>
        <w:r w:rsidR="00775272" w:rsidRPr="00775272">
          <w:rPr>
            <w:rStyle w:val="Hyperlink"/>
            <w:rFonts w:ascii="Arial" w:hAnsi="Arial" w:cs="Arial"/>
            <w:noProof/>
          </w:rPr>
          <w:t>Financial Schedule - WMS 2021.xlsx</w:t>
        </w:r>
        <w:r w:rsidR="00775272" w:rsidRPr="00775272">
          <w:rPr>
            <w:rFonts w:ascii="Arial" w:hAnsi="Arial" w:cs="Arial"/>
            <w:noProof/>
            <w:webHidden/>
          </w:rPr>
          <w:tab/>
        </w:r>
        <w:r w:rsidR="00775272" w:rsidRPr="00775272">
          <w:rPr>
            <w:rFonts w:ascii="Arial" w:hAnsi="Arial" w:cs="Arial"/>
            <w:noProof/>
            <w:webHidden/>
          </w:rPr>
          <w:fldChar w:fldCharType="begin"/>
        </w:r>
        <w:r w:rsidR="00775272" w:rsidRPr="00775272">
          <w:rPr>
            <w:rFonts w:ascii="Arial" w:hAnsi="Arial" w:cs="Arial"/>
            <w:noProof/>
            <w:webHidden/>
          </w:rPr>
          <w:instrText xml:space="preserve"> PAGEREF _Toc77760856 \h </w:instrText>
        </w:r>
        <w:r w:rsidR="00775272" w:rsidRPr="00775272">
          <w:rPr>
            <w:rFonts w:ascii="Arial" w:hAnsi="Arial" w:cs="Arial"/>
            <w:noProof/>
            <w:webHidden/>
          </w:rPr>
        </w:r>
        <w:r w:rsidR="00775272" w:rsidRPr="00775272">
          <w:rPr>
            <w:rFonts w:ascii="Arial" w:hAnsi="Arial" w:cs="Arial"/>
            <w:noProof/>
            <w:webHidden/>
          </w:rPr>
          <w:fldChar w:fldCharType="separate"/>
        </w:r>
        <w:r w:rsidR="00775272" w:rsidRPr="00775272">
          <w:rPr>
            <w:rFonts w:ascii="Arial" w:hAnsi="Arial" w:cs="Arial"/>
            <w:noProof/>
            <w:webHidden/>
          </w:rPr>
          <w:t>29</w:t>
        </w:r>
        <w:r w:rsidR="00775272" w:rsidRPr="00775272">
          <w:rPr>
            <w:rFonts w:ascii="Arial" w:hAnsi="Arial" w:cs="Arial"/>
            <w:noProof/>
            <w:webHidden/>
          </w:rPr>
          <w:fldChar w:fldCharType="end"/>
        </w:r>
      </w:hyperlink>
    </w:p>
    <w:p w14:paraId="79343983" w14:textId="696DC73B" w:rsidR="00775272" w:rsidRPr="00775272" w:rsidRDefault="008B5AB4" w:rsidP="00775272">
      <w:pPr>
        <w:pStyle w:val="TOC3"/>
        <w:tabs>
          <w:tab w:val="left" w:pos="880"/>
          <w:tab w:val="right" w:leader="dot" w:pos="9016"/>
        </w:tabs>
        <w:spacing w:line="240" w:lineRule="auto"/>
        <w:rPr>
          <w:rFonts w:ascii="Arial" w:eastAsiaTheme="minorEastAsia" w:hAnsi="Arial" w:cs="Arial"/>
          <w:noProof/>
          <w:lang w:eastAsia="en-GB"/>
        </w:rPr>
      </w:pPr>
      <w:hyperlink w:anchor="_Toc77760857" w:history="1">
        <w:r w:rsidR="00775272" w:rsidRPr="00775272">
          <w:rPr>
            <w:rStyle w:val="Hyperlink"/>
            <w:rFonts w:ascii="Arial" w:hAnsi="Arial" w:cs="Arial"/>
            <w:noProof/>
          </w:rPr>
          <w:t>3.</w:t>
        </w:r>
        <w:r w:rsidR="00775272" w:rsidRPr="00775272">
          <w:rPr>
            <w:rFonts w:ascii="Arial" w:eastAsiaTheme="minorEastAsia" w:hAnsi="Arial" w:cs="Arial"/>
            <w:noProof/>
            <w:lang w:eastAsia="en-GB"/>
          </w:rPr>
          <w:tab/>
        </w:r>
        <w:r w:rsidR="00775272" w:rsidRPr="00775272">
          <w:rPr>
            <w:rStyle w:val="Hyperlink"/>
            <w:rFonts w:ascii="Arial" w:hAnsi="Arial" w:cs="Arial"/>
            <w:noProof/>
          </w:rPr>
          <w:t>Campus Map.pdf</w:t>
        </w:r>
        <w:r w:rsidR="00775272" w:rsidRPr="00775272">
          <w:rPr>
            <w:rFonts w:ascii="Arial" w:hAnsi="Arial" w:cs="Arial"/>
            <w:noProof/>
            <w:webHidden/>
          </w:rPr>
          <w:tab/>
        </w:r>
        <w:r w:rsidR="00775272" w:rsidRPr="00775272">
          <w:rPr>
            <w:rFonts w:ascii="Arial" w:hAnsi="Arial" w:cs="Arial"/>
            <w:noProof/>
            <w:webHidden/>
          </w:rPr>
          <w:fldChar w:fldCharType="begin"/>
        </w:r>
        <w:r w:rsidR="00775272" w:rsidRPr="00775272">
          <w:rPr>
            <w:rFonts w:ascii="Arial" w:hAnsi="Arial" w:cs="Arial"/>
            <w:noProof/>
            <w:webHidden/>
          </w:rPr>
          <w:instrText xml:space="preserve"> PAGEREF _Toc77760857 \h </w:instrText>
        </w:r>
        <w:r w:rsidR="00775272" w:rsidRPr="00775272">
          <w:rPr>
            <w:rFonts w:ascii="Arial" w:hAnsi="Arial" w:cs="Arial"/>
            <w:noProof/>
            <w:webHidden/>
          </w:rPr>
        </w:r>
        <w:r w:rsidR="00775272" w:rsidRPr="00775272">
          <w:rPr>
            <w:rFonts w:ascii="Arial" w:hAnsi="Arial" w:cs="Arial"/>
            <w:noProof/>
            <w:webHidden/>
          </w:rPr>
          <w:fldChar w:fldCharType="separate"/>
        </w:r>
        <w:r w:rsidR="00775272" w:rsidRPr="00775272">
          <w:rPr>
            <w:rFonts w:ascii="Arial" w:hAnsi="Arial" w:cs="Arial"/>
            <w:noProof/>
            <w:webHidden/>
          </w:rPr>
          <w:t>29</w:t>
        </w:r>
        <w:r w:rsidR="00775272" w:rsidRPr="00775272">
          <w:rPr>
            <w:rFonts w:ascii="Arial" w:hAnsi="Arial" w:cs="Arial"/>
            <w:noProof/>
            <w:webHidden/>
          </w:rPr>
          <w:fldChar w:fldCharType="end"/>
        </w:r>
      </w:hyperlink>
    </w:p>
    <w:p w14:paraId="638F531E" w14:textId="38D45A80" w:rsidR="00775272" w:rsidRPr="00775272" w:rsidRDefault="008B5AB4" w:rsidP="00775272">
      <w:pPr>
        <w:pStyle w:val="TOC3"/>
        <w:tabs>
          <w:tab w:val="left" w:pos="880"/>
          <w:tab w:val="right" w:leader="dot" w:pos="9016"/>
        </w:tabs>
        <w:spacing w:line="240" w:lineRule="auto"/>
        <w:rPr>
          <w:rFonts w:ascii="Arial" w:eastAsiaTheme="minorEastAsia" w:hAnsi="Arial" w:cs="Arial"/>
          <w:noProof/>
          <w:lang w:eastAsia="en-GB"/>
        </w:rPr>
      </w:pPr>
      <w:hyperlink w:anchor="_Toc77760858" w:history="1">
        <w:r w:rsidR="00775272" w:rsidRPr="00775272">
          <w:rPr>
            <w:rStyle w:val="Hyperlink"/>
            <w:rFonts w:ascii="Arial" w:hAnsi="Arial" w:cs="Arial"/>
            <w:noProof/>
          </w:rPr>
          <w:t>4.</w:t>
        </w:r>
        <w:r w:rsidR="00775272" w:rsidRPr="00775272">
          <w:rPr>
            <w:rFonts w:ascii="Arial" w:eastAsiaTheme="minorEastAsia" w:hAnsi="Arial" w:cs="Arial"/>
            <w:noProof/>
            <w:lang w:eastAsia="en-GB"/>
          </w:rPr>
          <w:tab/>
        </w:r>
        <w:r w:rsidR="00775272" w:rsidRPr="00775272">
          <w:rPr>
            <w:rStyle w:val="Hyperlink"/>
            <w:rFonts w:ascii="Arial" w:hAnsi="Arial" w:cs="Arial"/>
            <w:noProof/>
          </w:rPr>
          <w:t>Site Plan Receptacle Locations.pdf</w:t>
        </w:r>
        <w:r w:rsidR="00775272" w:rsidRPr="00775272">
          <w:rPr>
            <w:rFonts w:ascii="Arial" w:hAnsi="Arial" w:cs="Arial"/>
            <w:noProof/>
            <w:webHidden/>
          </w:rPr>
          <w:tab/>
        </w:r>
        <w:r w:rsidR="00775272" w:rsidRPr="00775272">
          <w:rPr>
            <w:rFonts w:ascii="Arial" w:hAnsi="Arial" w:cs="Arial"/>
            <w:noProof/>
            <w:webHidden/>
          </w:rPr>
          <w:fldChar w:fldCharType="begin"/>
        </w:r>
        <w:r w:rsidR="00775272" w:rsidRPr="00775272">
          <w:rPr>
            <w:rFonts w:ascii="Arial" w:hAnsi="Arial" w:cs="Arial"/>
            <w:noProof/>
            <w:webHidden/>
          </w:rPr>
          <w:instrText xml:space="preserve"> PAGEREF _Toc77760858 \h </w:instrText>
        </w:r>
        <w:r w:rsidR="00775272" w:rsidRPr="00775272">
          <w:rPr>
            <w:rFonts w:ascii="Arial" w:hAnsi="Arial" w:cs="Arial"/>
            <w:noProof/>
            <w:webHidden/>
          </w:rPr>
        </w:r>
        <w:r w:rsidR="00775272" w:rsidRPr="00775272">
          <w:rPr>
            <w:rFonts w:ascii="Arial" w:hAnsi="Arial" w:cs="Arial"/>
            <w:noProof/>
            <w:webHidden/>
          </w:rPr>
          <w:fldChar w:fldCharType="separate"/>
        </w:r>
        <w:r w:rsidR="00775272" w:rsidRPr="00775272">
          <w:rPr>
            <w:rFonts w:ascii="Arial" w:hAnsi="Arial" w:cs="Arial"/>
            <w:noProof/>
            <w:webHidden/>
          </w:rPr>
          <w:t>29</w:t>
        </w:r>
        <w:r w:rsidR="00775272" w:rsidRPr="00775272">
          <w:rPr>
            <w:rFonts w:ascii="Arial" w:hAnsi="Arial" w:cs="Arial"/>
            <w:noProof/>
            <w:webHidden/>
          </w:rPr>
          <w:fldChar w:fldCharType="end"/>
        </w:r>
      </w:hyperlink>
    </w:p>
    <w:p w14:paraId="0C74A1E9" w14:textId="4C3584BF" w:rsidR="00775272" w:rsidRPr="00775272" w:rsidRDefault="008B5AB4" w:rsidP="00775272">
      <w:pPr>
        <w:pStyle w:val="TOC3"/>
        <w:tabs>
          <w:tab w:val="left" w:pos="880"/>
          <w:tab w:val="right" w:leader="dot" w:pos="9016"/>
        </w:tabs>
        <w:spacing w:line="240" w:lineRule="auto"/>
        <w:rPr>
          <w:rFonts w:ascii="Arial" w:eastAsiaTheme="minorEastAsia" w:hAnsi="Arial" w:cs="Arial"/>
          <w:noProof/>
          <w:lang w:eastAsia="en-GB"/>
        </w:rPr>
      </w:pPr>
      <w:hyperlink w:anchor="_Toc77760859" w:history="1">
        <w:r w:rsidR="00775272" w:rsidRPr="00775272">
          <w:rPr>
            <w:rStyle w:val="Hyperlink"/>
            <w:rFonts w:ascii="Arial" w:hAnsi="Arial" w:cs="Arial"/>
            <w:noProof/>
          </w:rPr>
          <w:t>5.</w:t>
        </w:r>
        <w:r w:rsidR="00775272" w:rsidRPr="00775272">
          <w:rPr>
            <w:rFonts w:ascii="Arial" w:eastAsiaTheme="minorEastAsia" w:hAnsi="Arial" w:cs="Arial"/>
            <w:noProof/>
            <w:lang w:eastAsia="en-GB"/>
          </w:rPr>
          <w:tab/>
        </w:r>
        <w:r w:rsidR="00775272" w:rsidRPr="00775272">
          <w:rPr>
            <w:rStyle w:val="Hyperlink"/>
            <w:rFonts w:ascii="Arial" w:hAnsi="Arial" w:cs="Arial"/>
            <w:noProof/>
          </w:rPr>
          <w:t>Site Plan Weight Limits.pdf</w:t>
        </w:r>
        <w:r w:rsidR="00775272" w:rsidRPr="00775272">
          <w:rPr>
            <w:rFonts w:ascii="Arial" w:hAnsi="Arial" w:cs="Arial"/>
            <w:noProof/>
            <w:webHidden/>
          </w:rPr>
          <w:tab/>
        </w:r>
        <w:r w:rsidR="00775272" w:rsidRPr="00775272">
          <w:rPr>
            <w:rFonts w:ascii="Arial" w:hAnsi="Arial" w:cs="Arial"/>
            <w:noProof/>
            <w:webHidden/>
          </w:rPr>
          <w:fldChar w:fldCharType="begin"/>
        </w:r>
        <w:r w:rsidR="00775272" w:rsidRPr="00775272">
          <w:rPr>
            <w:rFonts w:ascii="Arial" w:hAnsi="Arial" w:cs="Arial"/>
            <w:noProof/>
            <w:webHidden/>
          </w:rPr>
          <w:instrText xml:space="preserve"> PAGEREF _Toc77760859 \h </w:instrText>
        </w:r>
        <w:r w:rsidR="00775272" w:rsidRPr="00775272">
          <w:rPr>
            <w:rFonts w:ascii="Arial" w:hAnsi="Arial" w:cs="Arial"/>
            <w:noProof/>
            <w:webHidden/>
          </w:rPr>
        </w:r>
        <w:r w:rsidR="00775272" w:rsidRPr="00775272">
          <w:rPr>
            <w:rFonts w:ascii="Arial" w:hAnsi="Arial" w:cs="Arial"/>
            <w:noProof/>
            <w:webHidden/>
          </w:rPr>
          <w:fldChar w:fldCharType="separate"/>
        </w:r>
        <w:r w:rsidR="00775272" w:rsidRPr="00775272">
          <w:rPr>
            <w:rFonts w:ascii="Arial" w:hAnsi="Arial" w:cs="Arial"/>
            <w:noProof/>
            <w:webHidden/>
          </w:rPr>
          <w:t>29</w:t>
        </w:r>
        <w:r w:rsidR="00775272" w:rsidRPr="00775272">
          <w:rPr>
            <w:rFonts w:ascii="Arial" w:hAnsi="Arial" w:cs="Arial"/>
            <w:noProof/>
            <w:webHidden/>
          </w:rPr>
          <w:fldChar w:fldCharType="end"/>
        </w:r>
      </w:hyperlink>
    </w:p>
    <w:p w14:paraId="71740C5B" w14:textId="38151AB7" w:rsidR="00775272" w:rsidRPr="00775272" w:rsidRDefault="008B5AB4" w:rsidP="00775272">
      <w:pPr>
        <w:pStyle w:val="TOC3"/>
        <w:tabs>
          <w:tab w:val="left" w:pos="880"/>
          <w:tab w:val="right" w:leader="dot" w:pos="9016"/>
        </w:tabs>
        <w:spacing w:line="240" w:lineRule="auto"/>
        <w:rPr>
          <w:rFonts w:ascii="Arial" w:eastAsiaTheme="minorEastAsia" w:hAnsi="Arial" w:cs="Arial"/>
          <w:noProof/>
          <w:lang w:eastAsia="en-GB"/>
        </w:rPr>
      </w:pPr>
      <w:hyperlink w:anchor="_Toc77760860" w:history="1">
        <w:r w:rsidR="00775272" w:rsidRPr="00775272">
          <w:rPr>
            <w:rStyle w:val="Hyperlink"/>
            <w:rFonts w:ascii="Arial" w:hAnsi="Arial" w:cs="Arial"/>
            <w:noProof/>
          </w:rPr>
          <w:t>6.</w:t>
        </w:r>
        <w:r w:rsidR="00775272" w:rsidRPr="00775272">
          <w:rPr>
            <w:rFonts w:ascii="Arial" w:eastAsiaTheme="minorEastAsia" w:hAnsi="Arial" w:cs="Arial"/>
            <w:noProof/>
            <w:lang w:eastAsia="en-GB"/>
          </w:rPr>
          <w:tab/>
        </w:r>
        <w:r w:rsidR="00775272" w:rsidRPr="00775272">
          <w:rPr>
            <w:rStyle w:val="Hyperlink"/>
            <w:rFonts w:ascii="Arial" w:hAnsi="Arial" w:cs="Arial"/>
            <w:noProof/>
          </w:rPr>
          <w:t>Waste Streams.pdf</w:t>
        </w:r>
        <w:r w:rsidR="00775272" w:rsidRPr="00775272">
          <w:rPr>
            <w:rFonts w:ascii="Arial" w:hAnsi="Arial" w:cs="Arial"/>
            <w:noProof/>
            <w:webHidden/>
          </w:rPr>
          <w:tab/>
        </w:r>
        <w:r w:rsidR="00775272" w:rsidRPr="00775272">
          <w:rPr>
            <w:rFonts w:ascii="Arial" w:hAnsi="Arial" w:cs="Arial"/>
            <w:noProof/>
            <w:webHidden/>
          </w:rPr>
          <w:fldChar w:fldCharType="begin"/>
        </w:r>
        <w:r w:rsidR="00775272" w:rsidRPr="00775272">
          <w:rPr>
            <w:rFonts w:ascii="Arial" w:hAnsi="Arial" w:cs="Arial"/>
            <w:noProof/>
            <w:webHidden/>
          </w:rPr>
          <w:instrText xml:space="preserve"> PAGEREF _Toc77760860 \h </w:instrText>
        </w:r>
        <w:r w:rsidR="00775272" w:rsidRPr="00775272">
          <w:rPr>
            <w:rFonts w:ascii="Arial" w:hAnsi="Arial" w:cs="Arial"/>
            <w:noProof/>
            <w:webHidden/>
          </w:rPr>
        </w:r>
        <w:r w:rsidR="00775272" w:rsidRPr="00775272">
          <w:rPr>
            <w:rFonts w:ascii="Arial" w:hAnsi="Arial" w:cs="Arial"/>
            <w:noProof/>
            <w:webHidden/>
          </w:rPr>
          <w:fldChar w:fldCharType="separate"/>
        </w:r>
        <w:r w:rsidR="00775272" w:rsidRPr="00775272">
          <w:rPr>
            <w:rFonts w:ascii="Arial" w:hAnsi="Arial" w:cs="Arial"/>
            <w:noProof/>
            <w:webHidden/>
          </w:rPr>
          <w:t>29</w:t>
        </w:r>
        <w:r w:rsidR="00775272" w:rsidRPr="00775272">
          <w:rPr>
            <w:rFonts w:ascii="Arial" w:hAnsi="Arial" w:cs="Arial"/>
            <w:noProof/>
            <w:webHidden/>
          </w:rPr>
          <w:fldChar w:fldCharType="end"/>
        </w:r>
      </w:hyperlink>
    </w:p>
    <w:p w14:paraId="0C0AFF6A" w14:textId="3851C3A8" w:rsidR="00775272" w:rsidRPr="00775272" w:rsidRDefault="008B5AB4" w:rsidP="00775272">
      <w:pPr>
        <w:pStyle w:val="TOC3"/>
        <w:tabs>
          <w:tab w:val="left" w:pos="880"/>
          <w:tab w:val="right" w:leader="dot" w:pos="9016"/>
        </w:tabs>
        <w:spacing w:line="240" w:lineRule="auto"/>
        <w:rPr>
          <w:rFonts w:ascii="Arial" w:eastAsiaTheme="minorEastAsia" w:hAnsi="Arial" w:cs="Arial"/>
          <w:noProof/>
          <w:lang w:eastAsia="en-GB"/>
        </w:rPr>
      </w:pPr>
      <w:hyperlink w:anchor="_Toc77760861" w:history="1">
        <w:r w:rsidR="00775272" w:rsidRPr="00775272">
          <w:rPr>
            <w:rStyle w:val="Hyperlink"/>
            <w:rFonts w:ascii="Arial" w:hAnsi="Arial" w:cs="Arial"/>
            <w:noProof/>
          </w:rPr>
          <w:t>7.</w:t>
        </w:r>
        <w:r w:rsidR="00775272" w:rsidRPr="00775272">
          <w:rPr>
            <w:rFonts w:ascii="Arial" w:eastAsiaTheme="minorEastAsia" w:hAnsi="Arial" w:cs="Arial"/>
            <w:noProof/>
            <w:lang w:eastAsia="en-GB"/>
          </w:rPr>
          <w:tab/>
        </w:r>
        <w:r w:rsidR="00775272" w:rsidRPr="00775272">
          <w:rPr>
            <w:rStyle w:val="Hyperlink"/>
            <w:rFonts w:ascii="Arial" w:hAnsi="Arial" w:cs="Arial"/>
            <w:noProof/>
          </w:rPr>
          <w:t>Key Performance Indicators.xlsx</w:t>
        </w:r>
        <w:r w:rsidR="00775272" w:rsidRPr="00775272">
          <w:rPr>
            <w:rFonts w:ascii="Arial" w:hAnsi="Arial" w:cs="Arial"/>
            <w:noProof/>
            <w:webHidden/>
          </w:rPr>
          <w:tab/>
        </w:r>
        <w:r w:rsidR="00775272" w:rsidRPr="00775272">
          <w:rPr>
            <w:rFonts w:ascii="Arial" w:hAnsi="Arial" w:cs="Arial"/>
            <w:noProof/>
            <w:webHidden/>
          </w:rPr>
          <w:fldChar w:fldCharType="begin"/>
        </w:r>
        <w:r w:rsidR="00775272" w:rsidRPr="00775272">
          <w:rPr>
            <w:rFonts w:ascii="Arial" w:hAnsi="Arial" w:cs="Arial"/>
            <w:noProof/>
            <w:webHidden/>
          </w:rPr>
          <w:instrText xml:space="preserve"> PAGEREF _Toc77760861 \h </w:instrText>
        </w:r>
        <w:r w:rsidR="00775272" w:rsidRPr="00775272">
          <w:rPr>
            <w:rFonts w:ascii="Arial" w:hAnsi="Arial" w:cs="Arial"/>
            <w:noProof/>
            <w:webHidden/>
          </w:rPr>
        </w:r>
        <w:r w:rsidR="00775272" w:rsidRPr="00775272">
          <w:rPr>
            <w:rFonts w:ascii="Arial" w:hAnsi="Arial" w:cs="Arial"/>
            <w:noProof/>
            <w:webHidden/>
          </w:rPr>
          <w:fldChar w:fldCharType="separate"/>
        </w:r>
        <w:r w:rsidR="00775272" w:rsidRPr="00775272">
          <w:rPr>
            <w:rFonts w:ascii="Arial" w:hAnsi="Arial" w:cs="Arial"/>
            <w:noProof/>
            <w:webHidden/>
          </w:rPr>
          <w:t>29</w:t>
        </w:r>
        <w:r w:rsidR="00775272" w:rsidRPr="00775272">
          <w:rPr>
            <w:rFonts w:ascii="Arial" w:hAnsi="Arial" w:cs="Arial"/>
            <w:noProof/>
            <w:webHidden/>
          </w:rPr>
          <w:fldChar w:fldCharType="end"/>
        </w:r>
      </w:hyperlink>
    </w:p>
    <w:p w14:paraId="1CF53ED5" w14:textId="013531E7" w:rsidR="00775272" w:rsidRPr="00775272" w:rsidRDefault="008B5AB4" w:rsidP="00775272">
      <w:pPr>
        <w:pStyle w:val="TOC1"/>
        <w:spacing w:line="240" w:lineRule="auto"/>
        <w:rPr>
          <w:rFonts w:ascii="Arial" w:eastAsiaTheme="minorEastAsia" w:hAnsi="Arial" w:cs="Arial"/>
          <w:b w:val="0"/>
          <w:lang w:eastAsia="en-GB"/>
        </w:rPr>
      </w:pPr>
      <w:hyperlink w:anchor="_Toc77760862" w:history="1">
        <w:r w:rsidR="00775272" w:rsidRPr="00775272">
          <w:rPr>
            <w:rStyle w:val="Hyperlink"/>
            <w:rFonts w:ascii="Arial" w:hAnsi="Arial" w:cs="Arial"/>
          </w:rPr>
          <w:t>Section 3 – Legal Contract</w:t>
        </w:r>
        <w:r w:rsidR="00775272" w:rsidRPr="00775272">
          <w:rPr>
            <w:rFonts w:ascii="Arial" w:hAnsi="Arial" w:cs="Arial"/>
            <w:webHidden/>
          </w:rPr>
          <w:tab/>
        </w:r>
        <w:r w:rsidR="00775272" w:rsidRPr="00775272">
          <w:rPr>
            <w:rFonts w:ascii="Arial" w:hAnsi="Arial" w:cs="Arial"/>
            <w:webHidden/>
          </w:rPr>
          <w:fldChar w:fldCharType="begin"/>
        </w:r>
        <w:r w:rsidR="00775272" w:rsidRPr="00775272">
          <w:rPr>
            <w:rFonts w:ascii="Arial" w:hAnsi="Arial" w:cs="Arial"/>
            <w:webHidden/>
          </w:rPr>
          <w:instrText xml:space="preserve"> PAGEREF _Toc77760862 \h </w:instrText>
        </w:r>
        <w:r w:rsidR="00775272" w:rsidRPr="00775272">
          <w:rPr>
            <w:rFonts w:ascii="Arial" w:hAnsi="Arial" w:cs="Arial"/>
            <w:webHidden/>
          </w:rPr>
        </w:r>
        <w:r w:rsidR="00775272" w:rsidRPr="00775272">
          <w:rPr>
            <w:rFonts w:ascii="Arial" w:hAnsi="Arial" w:cs="Arial"/>
            <w:webHidden/>
          </w:rPr>
          <w:fldChar w:fldCharType="separate"/>
        </w:r>
        <w:r w:rsidR="00775272" w:rsidRPr="00775272">
          <w:rPr>
            <w:rFonts w:ascii="Arial" w:hAnsi="Arial" w:cs="Arial"/>
            <w:webHidden/>
          </w:rPr>
          <w:t>30</w:t>
        </w:r>
        <w:r w:rsidR="00775272" w:rsidRPr="00775272">
          <w:rPr>
            <w:rFonts w:ascii="Arial" w:hAnsi="Arial" w:cs="Arial"/>
            <w:webHidden/>
          </w:rPr>
          <w:fldChar w:fldCharType="end"/>
        </w:r>
      </w:hyperlink>
    </w:p>
    <w:p w14:paraId="4470A856" w14:textId="279F5C19" w:rsidR="00775272" w:rsidRPr="00775272" w:rsidRDefault="008B5AB4" w:rsidP="00775272">
      <w:pPr>
        <w:pStyle w:val="TOC1"/>
        <w:spacing w:line="240" w:lineRule="auto"/>
        <w:rPr>
          <w:rFonts w:ascii="Arial" w:eastAsiaTheme="minorEastAsia" w:hAnsi="Arial" w:cs="Arial"/>
          <w:b w:val="0"/>
          <w:lang w:eastAsia="en-GB"/>
        </w:rPr>
      </w:pPr>
      <w:hyperlink w:anchor="_Toc77760864" w:history="1">
        <w:r w:rsidR="00775272" w:rsidRPr="00775272">
          <w:rPr>
            <w:rStyle w:val="Hyperlink"/>
            <w:rFonts w:ascii="Arial" w:hAnsi="Arial" w:cs="Arial"/>
          </w:rPr>
          <w:t>Section 4 –</w:t>
        </w:r>
      </w:hyperlink>
      <w:hyperlink w:anchor="_Toc77760865" w:history="1">
        <w:r w:rsidR="00775272" w:rsidRPr="00775272">
          <w:rPr>
            <w:rStyle w:val="Hyperlink"/>
            <w:rFonts w:ascii="Arial" w:hAnsi="Arial" w:cs="Arial"/>
          </w:rPr>
          <w:t>Tender Forms for Completion</w:t>
        </w:r>
        <w:r w:rsidR="00775272" w:rsidRPr="00775272">
          <w:rPr>
            <w:rFonts w:ascii="Arial" w:hAnsi="Arial" w:cs="Arial"/>
            <w:webHidden/>
          </w:rPr>
          <w:tab/>
        </w:r>
        <w:r w:rsidR="00775272" w:rsidRPr="00775272">
          <w:rPr>
            <w:rFonts w:ascii="Arial" w:hAnsi="Arial" w:cs="Arial"/>
            <w:webHidden/>
          </w:rPr>
          <w:fldChar w:fldCharType="begin"/>
        </w:r>
        <w:r w:rsidR="00775272" w:rsidRPr="00775272">
          <w:rPr>
            <w:rFonts w:ascii="Arial" w:hAnsi="Arial" w:cs="Arial"/>
            <w:webHidden/>
          </w:rPr>
          <w:instrText xml:space="preserve"> PAGEREF _Toc77760865 \h </w:instrText>
        </w:r>
        <w:r w:rsidR="00775272" w:rsidRPr="00775272">
          <w:rPr>
            <w:rFonts w:ascii="Arial" w:hAnsi="Arial" w:cs="Arial"/>
            <w:webHidden/>
          </w:rPr>
        </w:r>
        <w:r w:rsidR="00775272" w:rsidRPr="00775272">
          <w:rPr>
            <w:rFonts w:ascii="Arial" w:hAnsi="Arial" w:cs="Arial"/>
            <w:webHidden/>
          </w:rPr>
          <w:fldChar w:fldCharType="separate"/>
        </w:r>
        <w:r w:rsidR="00775272" w:rsidRPr="00775272">
          <w:rPr>
            <w:rFonts w:ascii="Arial" w:hAnsi="Arial" w:cs="Arial"/>
            <w:webHidden/>
          </w:rPr>
          <w:t>32</w:t>
        </w:r>
        <w:r w:rsidR="00775272" w:rsidRPr="00775272">
          <w:rPr>
            <w:rFonts w:ascii="Arial" w:hAnsi="Arial" w:cs="Arial"/>
            <w:webHidden/>
          </w:rPr>
          <w:fldChar w:fldCharType="end"/>
        </w:r>
      </w:hyperlink>
    </w:p>
    <w:p w14:paraId="595E74EA" w14:textId="7A4ECA37" w:rsidR="00925FCB" w:rsidRPr="00670AD4" w:rsidRDefault="00925FCB" w:rsidP="00775272">
      <w:pPr>
        <w:spacing w:line="240" w:lineRule="auto"/>
        <w:rPr>
          <w:rFonts w:ascii="Arial" w:hAnsi="Arial" w:cs="Arial"/>
          <w:b/>
          <w:color w:val="FF0000"/>
        </w:rPr>
      </w:pPr>
      <w:r w:rsidRPr="00775272">
        <w:rPr>
          <w:rFonts w:ascii="Arial" w:hAnsi="Arial" w:cs="Arial"/>
          <w:b/>
          <w:color w:val="FF0000"/>
          <w:sz w:val="20"/>
        </w:rPr>
        <w:fldChar w:fldCharType="end"/>
      </w:r>
    </w:p>
    <w:p w14:paraId="50F8AE71" w14:textId="53709175" w:rsidR="00C33568" w:rsidRDefault="00C33568" w:rsidP="00C33568">
      <w:pPr>
        <w:pStyle w:val="Section"/>
        <w:jc w:val="left"/>
      </w:pPr>
    </w:p>
    <w:p w14:paraId="20890AB3" w14:textId="446C3CA9" w:rsidR="00775272" w:rsidRDefault="00775272" w:rsidP="00C33568">
      <w:pPr>
        <w:pStyle w:val="Section"/>
        <w:jc w:val="left"/>
      </w:pPr>
    </w:p>
    <w:p w14:paraId="075FEBC0" w14:textId="05E3DBC0" w:rsidR="00775272" w:rsidRDefault="00775272" w:rsidP="00C33568">
      <w:pPr>
        <w:pStyle w:val="Section"/>
        <w:jc w:val="left"/>
      </w:pPr>
    </w:p>
    <w:p w14:paraId="117214AB" w14:textId="77777777" w:rsidR="00775272" w:rsidRDefault="00775272" w:rsidP="00C33568">
      <w:pPr>
        <w:pStyle w:val="Section"/>
        <w:jc w:val="left"/>
      </w:pPr>
    </w:p>
    <w:p w14:paraId="5F130175" w14:textId="77777777" w:rsidR="001247A7" w:rsidRDefault="001247A7" w:rsidP="001247A7">
      <w:pPr>
        <w:pStyle w:val="Section"/>
      </w:pPr>
    </w:p>
    <w:p w14:paraId="6566987B" w14:textId="77777777" w:rsidR="001247A7" w:rsidRDefault="001247A7" w:rsidP="001247A7">
      <w:pPr>
        <w:pStyle w:val="Section"/>
      </w:pPr>
    </w:p>
    <w:p w14:paraId="63122B61" w14:textId="77777777" w:rsidR="001247A7" w:rsidRDefault="001247A7" w:rsidP="001247A7">
      <w:pPr>
        <w:pStyle w:val="Section"/>
      </w:pPr>
    </w:p>
    <w:p w14:paraId="4CBD4AAE" w14:textId="77777777" w:rsidR="001247A7" w:rsidRDefault="001247A7" w:rsidP="001247A7">
      <w:pPr>
        <w:pStyle w:val="Section"/>
      </w:pPr>
    </w:p>
    <w:p w14:paraId="3C508BD5" w14:textId="4B17023A" w:rsidR="002E116E" w:rsidRDefault="002E116E" w:rsidP="001247A7">
      <w:pPr>
        <w:pStyle w:val="Section"/>
      </w:pPr>
      <w:bookmarkStart w:id="1" w:name="_Toc77760828"/>
      <w:r>
        <w:t>Section 1</w:t>
      </w:r>
      <w:r w:rsidR="00762DC1">
        <w:t xml:space="preserve"> -</w:t>
      </w:r>
      <w:r w:rsidR="00925FCB">
        <w:t xml:space="preserve"> </w:t>
      </w:r>
      <w:r>
        <w:t>Instructions to Tenderers</w:t>
      </w:r>
      <w:bookmarkEnd w:id="1"/>
    </w:p>
    <w:p w14:paraId="3C812886" w14:textId="77777777" w:rsidR="005404DD" w:rsidRPr="00F54FDC" w:rsidRDefault="005404DD" w:rsidP="005404DD">
      <w:pPr>
        <w:tabs>
          <w:tab w:val="left" w:pos="2520"/>
        </w:tabs>
        <w:jc w:val="both"/>
        <w:rPr>
          <w:rFonts w:ascii="Arial" w:hAnsi="Arial" w:cs="Arial"/>
          <w:b/>
          <w:color w:val="FF0000"/>
          <w:sz w:val="24"/>
          <w:szCs w:val="24"/>
        </w:rPr>
      </w:pPr>
    </w:p>
    <w:p w14:paraId="41FC7B17" w14:textId="77777777" w:rsidR="005404DD" w:rsidRDefault="005404DD" w:rsidP="005404DD">
      <w:pPr>
        <w:rPr>
          <w:rFonts w:ascii="Arial" w:hAnsi="Arial" w:cs="Arial"/>
          <w:b/>
          <w:color w:val="FF0000"/>
          <w:sz w:val="24"/>
          <w:szCs w:val="24"/>
        </w:rPr>
      </w:pPr>
    </w:p>
    <w:p w14:paraId="0E0AF61A" w14:textId="77777777" w:rsidR="005404DD" w:rsidRPr="00C32D8C" w:rsidRDefault="005404DD" w:rsidP="005404DD">
      <w:pPr>
        <w:rPr>
          <w:rFonts w:ascii="Arial" w:hAnsi="Arial" w:cs="Arial"/>
          <w:sz w:val="24"/>
          <w:szCs w:val="24"/>
        </w:rPr>
      </w:pPr>
    </w:p>
    <w:p w14:paraId="559007A1" w14:textId="77777777" w:rsidR="005404DD" w:rsidRPr="00C32D8C" w:rsidRDefault="005404DD" w:rsidP="005404DD">
      <w:pPr>
        <w:rPr>
          <w:rFonts w:ascii="Arial" w:hAnsi="Arial" w:cs="Arial"/>
          <w:sz w:val="24"/>
          <w:szCs w:val="24"/>
        </w:rPr>
      </w:pPr>
    </w:p>
    <w:p w14:paraId="11819092" w14:textId="77777777" w:rsidR="005404DD" w:rsidRPr="00C32D8C" w:rsidRDefault="005404DD" w:rsidP="005404DD">
      <w:pPr>
        <w:rPr>
          <w:rFonts w:ascii="Arial" w:hAnsi="Arial" w:cs="Arial"/>
          <w:sz w:val="24"/>
          <w:szCs w:val="24"/>
        </w:rPr>
      </w:pPr>
    </w:p>
    <w:p w14:paraId="3293E5CA" w14:textId="77777777" w:rsidR="005404DD" w:rsidRPr="00C32D8C" w:rsidRDefault="005404DD" w:rsidP="005404DD">
      <w:pPr>
        <w:rPr>
          <w:rFonts w:ascii="Arial" w:hAnsi="Arial" w:cs="Arial"/>
          <w:sz w:val="24"/>
          <w:szCs w:val="24"/>
        </w:rPr>
      </w:pPr>
    </w:p>
    <w:p w14:paraId="6EE34B6D" w14:textId="77777777" w:rsidR="005404DD" w:rsidRPr="00C32D8C" w:rsidRDefault="005404DD" w:rsidP="005404DD">
      <w:pPr>
        <w:rPr>
          <w:rFonts w:ascii="Arial" w:hAnsi="Arial" w:cs="Arial"/>
          <w:sz w:val="24"/>
          <w:szCs w:val="24"/>
        </w:rPr>
      </w:pPr>
    </w:p>
    <w:p w14:paraId="20D174A8" w14:textId="3A30C7AD" w:rsidR="005404DD" w:rsidRDefault="005404DD" w:rsidP="005404DD">
      <w:pPr>
        <w:rPr>
          <w:rFonts w:ascii="Arial" w:hAnsi="Arial" w:cs="Arial"/>
          <w:sz w:val="24"/>
          <w:szCs w:val="24"/>
        </w:rPr>
      </w:pPr>
    </w:p>
    <w:p w14:paraId="7C691069" w14:textId="77777777" w:rsidR="00C33568" w:rsidRPr="00C32D8C" w:rsidRDefault="00C33568" w:rsidP="005404DD">
      <w:pPr>
        <w:rPr>
          <w:rFonts w:ascii="Arial" w:hAnsi="Arial" w:cs="Arial"/>
          <w:sz w:val="24"/>
          <w:szCs w:val="24"/>
        </w:rPr>
      </w:pPr>
    </w:p>
    <w:p w14:paraId="1E7525C7" w14:textId="77777777" w:rsidR="005404DD" w:rsidRDefault="005404DD" w:rsidP="005404DD">
      <w:pPr>
        <w:rPr>
          <w:rFonts w:ascii="Arial" w:hAnsi="Arial" w:cs="Arial"/>
          <w:sz w:val="24"/>
          <w:szCs w:val="24"/>
        </w:rPr>
      </w:pPr>
    </w:p>
    <w:p w14:paraId="0F37077B" w14:textId="42F536E8" w:rsidR="005404DD" w:rsidRDefault="005404DD" w:rsidP="005404DD">
      <w:pPr>
        <w:rPr>
          <w:rFonts w:ascii="Arial" w:hAnsi="Arial" w:cs="Arial"/>
          <w:sz w:val="24"/>
          <w:szCs w:val="24"/>
        </w:rPr>
      </w:pPr>
    </w:p>
    <w:p w14:paraId="544849C2" w14:textId="74426B65" w:rsidR="00762DC1" w:rsidRDefault="00762DC1" w:rsidP="005404DD">
      <w:pPr>
        <w:rPr>
          <w:rFonts w:ascii="Arial" w:hAnsi="Arial" w:cs="Arial"/>
          <w:sz w:val="24"/>
          <w:szCs w:val="24"/>
        </w:rPr>
      </w:pPr>
    </w:p>
    <w:p w14:paraId="331EEC51" w14:textId="77777777" w:rsidR="00762DC1" w:rsidRDefault="00762DC1" w:rsidP="005404DD">
      <w:pPr>
        <w:rPr>
          <w:rFonts w:ascii="Arial" w:hAnsi="Arial" w:cs="Arial"/>
          <w:sz w:val="24"/>
          <w:szCs w:val="24"/>
        </w:rPr>
      </w:pPr>
    </w:p>
    <w:p w14:paraId="4D26B866" w14:textId="77777777" w:rsidR="005404DD" w:rsidRDefault="005404DD" w:rsidP="005404DD">
      <w:pPr>
        <w:rPr>
          <w:rFonts w:ascii="Arial" w:hAnsi="Arial" w:cs="Arial"/>
          <w:sz w:val="24"/>
          <w:szCs w:val="24"/>
        </w:rPr>
      </w:pPr>
    </w:p>
    <w:p w14:paraId="7F720519" w14:textId="77777777" w:rsidR="005404DD" w:rsidRPr="00762DC1" w:rsidRDefault="005404DD" w:rsidP="003F7ACF">
      <w:pPr>
        <w:pStyle w:val="Title1"/>
        <w:rPr>
          <w:rFonts w:ascii="Arial" w:hAnsi="Arial"/>
        </w:rPr>
      </w:pPr>
      <w:bookmarkStart w:id="2" w:name="_Ref471204764"/>
      <w:bookmarkStart w:id="3" w:name="_Toc77760829"/>
      <w:r w:rsidRPr="003F7ACF">
        <w:t>Summary</w:t>
      </w:r>
      <w:bookmarkEnd w:id="2"/>
      <w:bookmarkEnd w:id="3"/>
    </w:p>
    <w:p w14:paraId="543A82CC" w14:textId="21AA2E07" w:rsidR="005404DD" w:rsidRDefault="005404DD" w:rsidP="005404DD">
      <w:pPr>
        <w:pStyle w:val="ListParagraph"/>
        <w:numPr>
          <w:ilvl w:val="1"/>
          <w:numId w:val="2"/>
        </w:numPr>
        <w:spacing w:after="0" w:line="240" w:lineRule="auto"/>
        <w:ind w:left="851" w:hanging="851"/>
        <w:jc w:val="both"/>
        <w:rPr>
          <w:rFonts w:ascii="Arial" w:hAnsi="Arial" w:cs="Arial"/>
        </w:rPr>
      </w:pPr>
      <w:r>
        <w:rPr>
          <w:rFonts w:ascii="Arial" w:hAnsi="Arial" w:cs="Arial"/>
        </w:rPr>
        <w:t>T</w:t>
      </w:r>
      <w:r w:rsidRPr="005F478D">
        <w:rPr>
          <w:rFonts w:ascii="Arial" w:hAnsi="Arial" w:cs="Arial"/>
        </w:rPr>
        <w:t xml:space="preserve">enders are invited from interested parties for </w:t>
      </w:r>
      <w:r w:rsidR="00D32F30">
        <w:rPr>
          <w:rFonts w:ascii="Arial" w:hAnsi="Arial" w:cs="Arial"/>
        </w:rPr>
        <w:t xml:space="preserve">the Contract for </w:t>
      </w:r>
      <w:r w:rsidR="001C5C76">
        <w:rPr>
          <w:rFonts w:ascii="Arial" w:hAnsi="Arial" w:cs="Arial"/>
        </w:rPr>
        <w:t xml:space="preserve">Campus </w:t>
      </w:r>
      <w:r w:rsidR="000949D6">
        <w:rPr>
          <w:rFonts w:ascii="Arial" w:hAnsi="Arial" w:cs="Arial"/>
        </w:rPr>
        <w:t>Waste Management Services</w:t>
      </w:r>
      <w:r w:rsidR="00D32F30">
        <w:rPr>
          <w:rFonts w:ascii="Arial" w:hAnsi="Arial" w:cs="Arial"/>
        </w:rPr>
        <w:t xml:space="preserve"> at Brunel University London</w:t>
      </w:r>
      <w:r>
        <w:rPr>
          <w:rFonts w:ascii="Arial" w:hAnsi="Arial" w:cs="Arial"/>
        </w:rPr>
        <w:t xml:space="preserve"> in accordance with the Tender Specification in Section 2 of the ITT.</w:t>
      </w:r>
    </w:p>
    <w:p w14:paraId="63B8A98B" w14:textId="77777777" w:rsidR="005404DD" w:rsidRPr="005F478D" w:rsidRDefault="005404DD" w:rsidP="005404DD">
      <w:pPr>
        <w:pStyle w:val="ListParagraph"/>
        <w:spacing w:after="0" w:line="240" w:lineRule="auto"/>
        <w:ind w:left="851" w:hanging="851"/>
        <w:jc w:val="both"/>
        <w:rPr>
          <w:rFonts w:ascii="Arial" w:hAnsi="Arial" w:cs="Arial"/>
        </w:rPr>
      </w:pPr>
    </w:p>
    <w:p w14:paraId="3E4D26BE" w14:textId="1757B87C" w:rsidR="00EC282E" w:rsidRPr="00EC282E" w:rsidRDefault="00EC282E" w:rsidP="4025FCA0">
      <w:pPr>
        <w:pStyle w:val="ListParagraph"/>
        <w:numPr>
          <w:ilvl w:val="1"/>
          <w:numId w:val="2"/>
        </w:numPr>
        <w:spacing w:after="0" w:line="240" w:lineRule="auto"/>
        <w:ind w:left="851" w:hanging="851"/>
        <w:jc w:val="both"/>
        <w:rPr>
          <w:rFonts w:ascii="Arial" w:hAnsi="Arial" w:cs="Arial"/>
          <w:b/>
          <w:bCs/>
        </w:rPr>
      </w:pPr>
      <w:r w:rsidRPr="4025FCA0">
        <w:rPr>
          <w:rFonts w:ascii="Arial" w:hAnsi="Arial" w:cs="Arial"/>
        </w:rPr>
        <w:t xml:space="preserve">The University is looking to procure a Contract for the provision of </w:t>
      </w:r>
      <w:r w:rsidR="000949D6" w:rsidRPr="4025FCA0">
        <w:rPr>
          <w:rFonts w:ascii="Arial" w:hAnsi="Arial" w:cs="Arial"/>
        </w:rPr>
        <w:t>Waste Management Services</w:t>
      </w:r>
      <w:r w:rsidRPr="4025FCA0">
        <w:rPr>
          <w:rFonts w:ascii="Arial" w:hAnsi="Arial" w:cs="Arial"/>
        </w:rPr>
        <w:t xml:space="preserve"> across the campus</w:t>
      </w:r>
      <w:r w:rsidR="00E77FEA" w:rsidRPr="4025FCA0">
        <w:rPr>
          <w:rFonts w:ascii="Arial" w:hAnsi="Arial" w:cs="Arial"/>
        </w:rPr>
        <w:t xml:space="preserve">.  </w:t>
      </w:r>
      <w:r w:rsidR="004828B3" w:rsidRPr="4025FCA0">
        <w:rPr>
          <w:rFonts w:ascii="Arial" w:hAnsi="Arial" w:cs="Arial"/>
        </w:rPr>
        <w:t xml:space="preserve">Please be aware that the University </w:t>
      </w:r>
      <w:r w:rsidR="00581EF7">
        <w:rPr>
          <w:rFonts w:ascii="Arial" w:hAnsi="Arial" w:cs="Arial"/>
        </w:rPr>
        <w:t xml:space="preserve">will be </w:t>
      </w:r>
      <w:r w:rsidR="004828B3" w:rsidRPr="4025FCA0">
        <w:rPr>
          <w:rFonts w:ascii="Arial" w:hAnsi="Arial" w:cs="Arial"/>
        </w:rPr>
        <w:t>publish</w:t>
      </w:r>
      <w:r w:rsidR="00581EF7">
        <w:rPr>
          <w:rFonts w:ascii="Arial" w:hAnsi="Arial" w:cs="Arial"/>
        </w:rPr>
        <w:t>ing</w:t>
      </w:r>
      <w:r w:rsidR="004828B3" w:rsidRPr="4025FCA0">
        <w:rPr>
          <w:rFonts w:ascii="Arial" w:hAnsi="Arial" w:cs="Arial"/>
        </w:rPr>
        <w:t xml:space="preserve"> a separate tender opportunity covering Cleaning &amp; General Services and that the </w:t>
      </w:r>
      <w:r w:rsidRPr="4025FCA0">
        <w:rPr>
          <w:rFonts w:ascii="Arial" w:hAnsi="Arial" w:cs="Arial"/>
        </w:rPr>
        <w:t xml:space="preserve">appointed </w:t>
      </w:r>
      <w:r w:rsidR="004828B3" w:rsidRPr="4025FCA0">
        <w:rPr>
          <w:rFonts w:ascii="Arial" w:hAnsi="Arial" w:cs="Arial"/>
        </w:rPr>
        <w:t xml:space="preserve">Waste Management Services provider will be managed on a day-to-day basis by the appointed </w:t>
      </w:r>
      <w:r w:rsidR="00E77FEA" w:rsidRPr="4025FCA0">
        <w:rPr>
          <w:rFonts w:ascii="Arial" w:hAnsi="Arial" w:cs="Arial"/>
        </w:rPr>
        <w:t>Cleaning &amp; General Services</w:t>
      </w:r>
      <w:r w:rsidR="004828B3" w:rsidRPr="4025FCA0">
        <w:rPr>
          <w:rFonts w:ascii="Arial" w:hAnsi="Arial" w:cs="Arial"/>
        </w:rPr>
        <w:t xml:space="preserve"> provider.</w:t>
      </w:r>
    </w:p>
    <w:p w14:paraId="30D41A6B" w14:textId="77777777" w:rsidR="00EC282E" w:rsidRPr="00EC282E" w:rsidRDefault="00EC282E" w:rsidP="00EC282E">
      <w:pPr>
        <w:pStyle w:val="ListParagraph"/>
        <w:rPr>
          <w:rFonts w:ascii="Arial" w:hAnsi="Arial" w:cs="Arial"/>
        </w:rPr>
      </w:pPr>
    </w:p>
    <w:p w14:paraId="54065B14" w14:textId="77777777" w:rsidR="00EC282E" w:rsidRPr="00EC282E" w:rsidRDefault="00E25416" w:rsidP="006A5581">
      <w:pPr>
        <w:pStyle w:val="ListParagraph"/>
        <w:numPr>
          <w:ilvl w:val="1"/>
          <w:numId w:val="2"/>
        </w:numPr>
        <w:spacing w:after="0" w:line="240" w:lineRule="auto"/>
        <w:ind w:left="851" w:hanging="851"/>
        <w:jc w:val="both"/>
        <w:rPr>
          <w:rFonts w:ascii="Arial" w:hAnsi="Arial" w:cs="Arial"/>
          <w:b/>
        </w:rPr>
      </w:pPr>
      <w:r>
        <w:rPr>
          <w:rFonts w:ascii="Arial" w:hAnsi="Arial" w:cs="Arial"/>
        </w:rPr>
        <w:t xml:space="preserve">Brunel University London are looking to appoint a single Contractor to </w:t>
      </w:r>
      <w:r w:rsidR="005404DD" w:rsidRPr="00EC282E">
        <w:rPr>
          <w:rFonts w:ascii="Arial" w:hAnsi="Arial" w:cs="Arial"/>
        </w:rPr>
        <w:t xml:space="preserve">co-ordinate the delivery of all of the </w:t>
      </w:r>
      <w:r w:rsidR="000949D6">
        <w:rPr>
          <w:rFonts w:ascii="Arial" w:hAnsi="Arial" w:cs="Arial"/>
        </w:rPr>
        <w:t>Waste Management Services</w:t>
      </w:r>
      <w:r w:rsidR="005404DD" w:rsidRPr="00EC282E">
        <w:rPr>
          <w:rFonts w:ascii="Arial" w:hAnsi="Arial" w:cs="Arial"/>
        </w:rPr>
        <w:t xml:space="preserve"> required, </w:t>
      </w:r>
      <w:r>
        <w:rPr>
          <w:rFonts w:ascii="Arial" w:hAnsi="Arial" w:cs="Arial"/>
        </w:rPr>
        <w:t>as detailed within the Tender Specification.</w:t>
      </w:r>
    </w:p>
    <w:p w14:paraId="12E0F0CD" w14:textId="77777777" w:rsidR="00EC282E" w:rsidRPr="00EC282E" w:rsidRDefault="00EC282E" w:rsidP="00EC282E">
      <w:pPr>
        <w:pStyle w:val="ListParagraph"/>
        <w:rPr>
          <w:rFonts w:ascii="Arial" w:hAnsi="Arial" w:cs="Arial"/>
        </w:rPr>
      </w:pPr>
    </w:p>
    <w:p w14:paraId="5A82967A" w14:textId="69E283FA" w:rsidR="005404DD" w:rsidRPr="00E33C9E" w:rsidRDefault="005404DD" w:rsidP="005404DD">
      <w:pPr>
        <w:pStyle w:val="ListParagraph"/>
        <w:numPr>
          <w:ilvl w:val="1"/>
          <w:numId w:val="2"/>
        </w:numPr>
        <w:spacing w:after="0" w:line="240" w:lineRule="auto"/>
        <w:ind w:left="851" w:hanging="851"/>
        <w:jc w:val="both"/>
        <w:rPr>
          <w:rFonts w:ascii="Arial" w:hAnsi="Arial" w:cs="Arial"/>
        </w:rPr>
      </w:pPr>
      <w:r w:rsidRPr="4025FCA0">
        <w:rPr>
          <w:rFonts w:ascii="Arial" w:hAnsi="Arial" w:cs="Arial"/>
        </w:rPr>
        <w:t xml:space="preserve">The contract will run for a period of </w:t>
      </w:r>
      <w:r w:rsidR="00D32F30" w:rsidRPr="4025FCA0">
        <w:rPr>
          <w:rFonts w:ascii="Arial" w:hAnsi="Arial" w:cs="Arial"/>
        </w:rPr>
        <w:t xml:space="preserve">five </w:t>
      </w:r>
      <w:r w:rsidRPr="4025FCA0">
        <w:rPr>
          <w:rFonts w:ascii="Arial" w:hAnsi="Arial" w:cs="Arial"/>
        </w:rPr>
        <w:t>years from</w:t>
      </w:r>
      <w:r w:rsidR="00A004C4" w:rsidRPr="4025FCA0">
        <w:rPr>
          <w:rFonts w:ascii="Arial" w:hAnsi="Arial" w:cs="Arial"/>
        </w:rPr>
        <w:t xml:space="preserve">  </w:t>
      </w:r>
      <w:r w:rsidR="7AD2B8ED" w:rsidRPr="4025FCA0">
        <w:rPr>
          <w:rFonts w:ascii="Arial" w:hAnsi="Arial" w:cs="Arial"/>
        </w:rPr>
        <w:t>22</w:t>
      </w:r>
      <w:r w:rsidR="7AD2B8ED" w:rsidRPr="4025FCA0">
        <w:rPr>
          <w:rFonts w:ascii="Arial" w:hAnsi="Arial" w:cs="Arial"/>
          <w:vertAlign w:val="superscript"/>
        </w:rPr>
        <w:t>nd</w:t>
      </w:r>
      <w:r w:rsidR="7AD2B8ED" w:rsidRPr="4025FCA0">
        <w:rPr>
          <w:rFonts w:ascii="Arial" w:hAnsi="Arial" w:cs="Arial"/>
        </w:rPr>
        <w:t xml:space="preserve"> February 2022</w:t>
      </w:r>
      <w:r w:rsidR="00A004C4" w:rsidRPr="4025FCA0">
        <w:rPr>
          <w:rFonts w:ascii="Arial" w:hAnsi="Arial" w:cs="Arial"/>
        </w:rPr>
        <w:t xml:space="preserve"> to </w:t>
      </w:r>
      <w:r w:rsidR="012E0DD3" w:rsidRPr="4025FCA0">
        <w:rPr>
          <w:rFonts w:ascii="Arial" w:hAnsi="Arial" w:cs="Arial"/>
        </w:rPr>
        <w:t>21</w:t>
      </w:r>
      <w:r w:rsidR="012E0DD3" w:rsidRPr="4025FCA0">
        <w:rPr>
          <w:rFonts w:ascii="Arial" w:hAnsi="Arial" w:cs="Arial"/>
          <w:vertAlign w:val="superscript"/>
        </w:rPr>
        <w:t>st</w:t>
      </w:r>
      <w:r w:rsidR="012E0DD3" w:rsidRPr="4025FCA0">
        <w:rPr>
          <w:rFonts w:ascii="Arial" w:hAnsi="Arial" w:cs="Arial"/>
        </w:rPr>
        <w:t xml:space="preserve"> </w:t>
      </w:r>
      <w:r w:rsidR="0491EB6E" w:rsidRPr="4025FCA0">
        <w:rPr>
          <w:rFonts w:ascii="Arial" w:hAnsi="Arial" w:cs="Arial"/>
        </w:rPr>
        <w:t>February 2027</w:t>
      </w:r>
      <w:r w:rsidRPr="4025FCA0">
        <w:rPr>
          <w:rFonts w:ascii="Arial" w:hAnsi="Arial" w:cs="Arial"/>
        </w:rPr>
        <w:t>, with options to extend for two further periods of one year.  The decision of whether to take up the extension options will be down to the absolute discretion of the University.</w:t>
      </w:r>
    </w:p>
    <w:p w14:paraId="5ED3B463" w14:textId="77777777" w:rsidR="005404DD" w:rsidRPr="00E33C9E" w:rsidRDefault="005404DD" w:rsidP="005404DD">
      <w:pPr>
        <w:pStyle w:val="ListParagraph"/>
        <w:rPr>
          <w:rFonts w:ascii="Arial" w:hAnsi="Arial" w:cs="Arial"/>
        </w:rPr>
      </w:pPr>
    </w:p>
    <w:p w14:paraId="7ABC33A5" w14:textId="77777777" w:rsidR="005404DD" w:rsidRPr="00E33C9E" w:rsidRDefault="005404DD" w:rsidP="005404DD">
      <w:pPr>
        <w:pStyle w:val="ListParagraph"/>
        <w:numPr>
          <w:ilvl w:val="1"/>
          <w:numId w:val="2"/>
        </w:numPr>
        <w:spacing w:after="0" w:line="240" w:lineRule="auto"/>
        <w:ind w:left="851" w:hanging="851"/>
        <w:jc w:val="both"/>
        <w:rPr>
          <w:rFonts w:ascii="Arial" w:hAnsi="Arial" w:cs="Arial"/>
        </w:rPr>
      </w:pPr>
      <w:r w:rsidRPr="00E33C9E">
        <w:rPr>
          <w:rFonts w:ascii="Arial" w:hAnsi="Arial" w:cs="Arial"/>
        </w:rPr>
        <w:t xml:space="preserve">The estimated total value of the contract over its duration </w:t>
      </w:r>
      <w:r>
        <w:rPr>
          <w:rFonts w:ascii="Arial" w:hAnsi="Arial" w:cs="Arial"/>
        </w:rPr>
        <w:t xml:space="preserve">(including the contract extension options if these are taken up) is </w:t>
      </w:r>
      <w:r w:rsidR="00E4665E">
        <w:rPr>
          <w:rFonts w:ascii="Arial" w:hAnsi="Arial" w:cs="Arial"/>
        </w:rPr>
        <w:t>circa</w:t>
      </w:r>
      <w:r w:rsidR="00E25416">
        <w:rPr>
          <w:rFonts w:ascii="Arial" w:hAnsi="Arial" w:cs="Arial"/>
        </w:rPr>
        <w:t xml:space="preserve"> </w:t>
      </w:r>
      <w:r w:rsidR="000949D6" w:rsidRPr="00A35424">
        <w:rPr>
          <w:rFonts w:ascii="Arial" w:hAnsi="Arial" w:cs="Arial"/>
        </w:rPr>
        <w:t xml:space="preserve">£1,750,000 to </w:t>
      </w:r>
      <w:r w:rsidR="00E25416" w:rsidRPr="00A35424">
        <w:rPr>
          <w:rFonts w:ascii="Arial" w:hAnsi="Arial" w:cs="Arial"/>
        </w:rPr>
        <w:t>£</w:t>
      </w:r>
      <w:r w:rsidR="000949D6" w:rsidRPr="00A35424">
        <w:rPr>
          <w:rFonts w:ascii="Arial" w:hAnsi="Arial" w:cs="Arial"/>
        </w:rPr>
        <w:t>2,100,000</w:t>
      </w:r>
      <w:r>
        <w:rPr>
          <w:rFonts w:ascii="Arial" w:hAnsi="Arial" w:cs="Arial"/>
        </w:rPr>
        <w:t xml:space="preserve"> excluding VAT.</w:t>
      </w:r>
    </w:p>
    <w:p w14:paraId="2116408C" w14:textId="77777777" w:rsidR="005404DD" w:rsidRPr="00850D82" w:rsidRDefault="005404DD" w:rsidP="005404DD">
      <w:pPr>
        <w:pStyle w:val="ListParagraph"/>
        <w:rPr>
          <w:rFonts w:ascii="Arial" w:hAnsi="Arial" w:cs="Arial"/>
        </w:rPr>
      </w:pPr>
    </w:p>
    <w:p w14:paraId="6DB6FB38" w14:textId="77777777" w:rsidR="005404DD" w:rsidRPr="00B40EEC" w:rsidRDefault="005404DD" w:rsidP="005404DD">
      <w:pPr>
        <w:pStyle w:val="ListParagraph"/>
        <w:numPr>
          <w:ilvl w:val="1"/>
          <w:numId w:val="2"/>
        </w:numPr>
        <w:spacing w:after="0" w:line="240" w:lineRule="auto"/>
        <w:ind w:left="851" w:right="95" w:hanging="851"/>
        <w:jc w:val="both"/>
        <w:rPr>
          <w:rFonts w:ascii="Arial" w:hAnsi="Arial" w:cs="Arial"/>
        </w:rPr>
      </w:pPr>
      <w:r w:rsidRPr="00B40EEC">
        <w:rPr>
          <w:rFonts w:ascii="Arial" w:hAnsi="Arial" w:cs="Arial"/>
        </w:rPr>
        <w:t>It is essential that Tenderers visit the University campus prior to submitting their tender submission in order to ascertain all the necessary information as to risk which may affect their tender sum.</w:t>
      </w:r>
    </w:p>
    <w:p w14:paraId="1FD094AC" w14:textId="77777777" w:rsidR="005404DD" w:rsidRPr="00B40EEC" w:rsidRDefault="005404DD" w:rsidP="005404DD">
      <w:pPr>
        <w:pStyle w:val="BlockText"/>
        <w:tabs>
          <w:tab w:val="clear" w:pos="900"/>
          <w:tab w:val="clear" w:pos="3024"/>
          <w:tab w:val="left" w:pos="0"/>
          <w:tab w:val="left" w:pos="864"/>
        </w:tabs>
        <w:ind w:left="720" w:right="84" w:firstLine="0"/>
        <w:jc w:val="left"/>
        <w:rPr>
          <w:rFonts w:cs="Arial"/>
          <w:sz w:val="22"/>
          <w:szCs w:val="22"/>
        </w:rPr>
      </w:pPr>
    </w:p>
    <w:p w14:paraId="1FE451BE" w14:textId="36D08CAB" w:rsidR="005404DD" w:rsidRPr="00B40EEC" w:rsidRDefault="005404DD" w:rsidP="005404DD">
      <w:pPr>
        <w:pStyle w:val="BlockText"/>
        <w:tabs>
          <w:tab w:val="clear" w:pos="900"/>
          <w:tab w:val="clear" w:pos="3024"/>
          <w:tab w:val="left" w:pos="0"/>
          <w:tab w:val="left" w:pos="864"/>
        </w:tabs>
        <w:ind w:left="851" w:right="84" w:firstLine="0"/>
        <w:jc w:val="left"/>
        <w:rPr>
          <w:rFonts w:cs="Arial"/>
          <w:sz w:val="22"/>
          <w:szCs w:val="22"/>
        </w:rPr>
      </w:pPr>
      <w:r w:rsidRPr="00B40EEC">
        <w:rPr>
          <w:rFonts w:cs="Arial"/>
          <w:sz w:val="22"/>
          <w:szCs w:val="22"/>
        </w:rPr>
        <w:tab/>
        <w:t xml:space="preserve">Arrangements to visit site for this contract can be made </w:t>
      </w:r>
      <w:r>
        <w:rPr>
          <w:rFonts w:cs="Arial"/>
          <w:sz w:val="22"/>
          <w:szCs w:val="22"/>
        </w:rPr>
        <w:t xml:space="preserve">by sending a message request via the </w:t>
      </w:r>
      <w:r w:rsidR="006C368A">
        <w:rPr>
          <w:rFonts w:cs="Arial"/>
          <w:sz w:val="22"/>
          <w:szCs w:val="22"/>
        </w:rPr>
        <w:t>Brunel e-sourcing</w:t>
      </w:r>
      <w:r>
        <w:rPr>
          <w:rFonts w:cs="Arial"/>
          <w:sz w:val="22"/>
          <w:szCs w:val="22"/>
        </w:rPr>
        <w:t xml:space="preserve"> portal.  </w:t>
      </w:r>
      <w:r w:rsidRPr="00B40EEC">
        <w:rPr>
          <w:rFonts w:cs="Arial"/>
          <w:sz w:val="22"/>
          <w:szCs w:val="22"/>
        </w:rPr>
        <w:t xml:space="preserve">The </w:t>
      </w:r>
      <w:r w:rsidR="008B2BBA" w:rsidRPr="008B2BBA">
        <w:rPr>
          <w:rFonts w:cs="Arial"/>
          <w:b/>
          <w:sz w:val="22"/>
          <w:szCs w:val="22"/>
        </w:rPr>
        <w:t xml:space="preserve">Campus </w:t>
      </w:r>
      <w:r w:rsidRPr="008B2BBA">
        <w:rPr>
          <w:rFonts w:cs="Arial"/>
          <w:b/>
          <w:sz w:val="22"/>
          <w:szCs w:val="22"/>
        </w:rPr>
        <w:t>site visits</w:t>
      </w:r>
      <w:r w:rsidRPr="00B40EEC">
        <w:rPr>
          <w:rFonts w:cs="Arial"/>
          <w:sz w:val="22"/>
          <w:szCs w:val="22"/>
        </w:rPr>
        <w:t xml:space="preserve"> will be conducted during </w:t>
      </w:r>
      <w:r w:rsidR="00DF0F6C">
        <w:rPr>
          <w:rFonts w:cs="Arial"/>
          <w:sz w:val="22"/>
          <w:szCs w:val="22"/>
        </w:rPr>
        <w:t xml:space="preserve">the first two weeks of </w:t>
      </w:r>
      <w:r w:rsidRPr="00B40EEC">
        <w:rPr>
          <w:rFonts w:cs="Arial"/>
          <w:sz w:val="22"/>
          <w:szCs w:val="22"/>
        </w:rPr>
        <w:t>the tender period</w:t>
      </w:r>
      <w:r w:rsidR="00DF0F6C">
        <w:rPr>
          <w:rFonts w:cs="Arial"/>
          <w:sz w:val="22"/>
          <w:szCs w:val="22"/>
        </w:rPr>
        <w:t xml:space="preserve"> as </w:t>
      </w:r>
      <w:r w:rsidR="00F31B23">
        <w:rPr>
          <w:rFonts w:cs="Arial"/>
          <w:sz w:val="22"/>
          <w:szCs w:val="22"/>
        </w:rPr>
        <w:t>highlighted in the</w:t>
      </w:r>
      <w:r w:rsidR="00DF0F6C">
        <w:rPr>
          <w:rFonts w:cs="Arial"/>
          <w:sz w:val="22"/>
          <w:szCs w:val="22"/>
        </w:rPr>
        <w:t xml:space="preserve"> Procurement Timetable</w:t>
      </w:r>
      <w:r w:rsidR="00563C23">
        <w:rPr>
          <w:rFonts w:cs="Arial"/>
          <w:sz w:val="22"/>
          <w:szCs w:val="22"/>
        </w:rPr>
        <w:t xml:space="preserve"> in Section 5</w:t>
      </w:r>
      <w:r w:rsidR="00DF0F6C">
        <w:rPr>
          <w:rFonts w:cs="Arial"/>
          <w:sz w:val="22"/>
          <w:szCs w:val="22"/>
        </w:rPr>
        <w:t>.</w:t>
      </w:r>
    </w:p>
    <w:p w14:paraId="1520B5E6" w14:textId="77777777" w:rsidR="005404DD" w:rsidRPr="002713BA" w:rsidRDefault="005404DD" w:rsidP="005404DD">
      <w:pPr>
        <w:pStyle w:val="ListParagraph"/>
        <w:rPr>
          <w:rFonts w:ascii="Arial" w:hAnsi="Arial" w:cs="Arial"/>
        </w:rPr>
      </w:pPr>
    </w:p>
    <w:p w14:paraId="22EF0429" w14:textId="77777777" w:rsidR="005404DD" w:rsidRPr="002F33E5" w:rsidRDefault="005404DD" w:rsidP="005404DD">
      <w:pPr>
        <w:pStyle w:val="ListParagraph"/>
        <w:numPr>
          <w:ilvl w:val="1"/>
          <w:numId w:val="2"/>
        </w:numPr>
        <w:spacing w:after="0" w:line="240" w:lineRule="auto"/>
        <w:ind w:left="851" w:hanging="851"/>
        <w:jc w:val="both"/>
        <w:rPr>
          <w:rFonts w:ascii="Arial" w:hAnsi="Arial" w:cs="Arial"/>
        </w:rPr>
      </w:pPr>
      <w:r>
        <w:rPr>
          <w:rFonts w:ascii="Arial" w:hAnsi="Arial" w:cs="Arial"/>
        </w:rPr>
        <w:t>Tenderers should</w:t>
      </w:r>
      <w:r w:rsidRPr="00F54FDC">
        <w:rPr>
          <w:rFonts w:ascii="Arial" w:hAnsi="Arial" w:cs="Arial"/>
        </w:rPr>
        <w:t xml:space="preserve"> ensure that they fully read all the information contained in this</w:t>
      </w:r>
      <w:r>
        <w:rPr>
          <w:rFonts w:ascii="Arial" w:hAnsi="Arial" w:cs="Arial"/>
        </w:rPr>
        <w:t xml:space="preserve"> ITT</w:t>
      </w:r>
      <w:r w:rsidRPr="00F54FDC">
        <w:rPr>
          <w:rFonts w:ascii="Arial" w:hAnsi="Arial" w:cs="Arial"/>
        </w:rPr>
        <w:t xml:space="preserve"> before completi</w:t>
      </w:r>
      <w:r>
        <w:rPr>
          <w:rFonts w:ascii="Arial" w:hAnsi="Arial" w:cs="Arial"/>
        </w:rPr>
        <w:t xml:space="preserve">ng the tender forms in </w:t>
      </w:r>
      <w:r w:rsidRPr="002F33E5">
        <w:rPr>
          <w:rFonts w:ascii="Arial" w:hAnsi="Arial" w:cs="Arial"/>
        </w:rPr>
        <w:t>Section 4.</w:t>
      </w:r>
    </w:p>
    <w:p w14:paraId="467F56EF" w14:textId="77777777" w:rsidR="005404DD" w:rsidRPr="00F54FDC" w:rsidRDefault="005404DD" w:rsidP="005404DD">
      <w:pPr>
        <w:spacing w:after="0" w:line="240" w:lineRule="auto"/>
        <w:jc w:val="both"/>
        <w:rPr>
          <w:rFonts w:ascii="Arial" w:hAnsi="Arial" w:cs="Arial"/>
        </w:rPr>
      </w:pPr>
    </w:p>
    <w:p w14:paraId="1E36F7F3" w14:textId="6A344EC3" w:rsidR="005404DD" w:rsidRPr="00A01C84" w:rsidRDefault="005404DD" w:rsidP="005404DD">
      <w:pPr>
        <w:pStyle w:val="ListParagraph"/>
        <w:numPr>
          <w:ilvl w:val="1"/>
          <w:numId w:val="2"/>
        </w:numPr>
        <w:spacing w:after="0" w:line="240" w:lineRule="auto"/>
        <w:ind w:left="851" w:hanging="851"/>
        <w:jc w:val="both"/>
        <w:rPr>
          <w:rFonts w:ascii="Arial" w:hAnsi="Arial" w:cs="Arial"/>
        </w:rPr>
      </w:pPr>
      <w:r w:rsidRPr="00A01C84">
        <w:rPr>
          <w:rFonts w:ascii="Arial" w:hAnsi="Arial" w:cs="Arial"/>
        </w:rPr>
        <w:t xml:space="preserve">Tenderers are asked to note that all capitalised terms utilised in this ITT shall have the meanings ascribed to them in paragraph </w:t>
      </w:r>
      <w:r w:rsidRPr="00A01C84">
        <w:rPr>
          <w:rFonts w:ascii="Arial" w:hAnsi="Arial" w:cs="Arial"/>
          <w:color w:val="2B579A"/>
          <w:shd w:val="clear" w:color="auto" w:fill="E6E6E6"/>
        </w:rPr>
        <w:fldChar w:fldCharType="begin"/>
      </w:r>
      <w:r w:rsidRPr="00A01C84">
        <w:rPr>
          <w:rFonts w:ascii="Arial" w:hAnsi="Arial" w:cs="Arial"/>
        </w:rPr>
        <w:instrText xml:space="preserve"> REF _Ref470782069 \r \h  \* MERGEFORMAT </w:instrText>
      </w:r>
      <w:r w:rsidRPr="00A01C84">
        <w:rPr>
          <w:rFonts w:ascii="Arial" w:hAnsi="Arial" w:cs="Arial"/>
          <w:color w:val="2B579A"/>
          <w:shd w:val="clear" w:color="auto" w:fill="E6E6E6"/>
        </w:rPr>
      </w:r>
      <w:r w:rsidRPr="00A01C84">
        <w:rPr>
          <w:rFonts w:ascii="Arial" w:hAnsi="Arial" w:cs="Arial"/>
          <w:color w:val="2B579A"/>
          <w:shd w:val="clear" w:color="auto" w:fill="E6E6E6"/>
        </w:rPr>
        <w:fldChar w:fldCharType="separate"/>
      </w:r>
      <w:r w:rsidR="00B901B1">
        <w:rPr>
          <w:rFonts w:ascii="Arial" w:hAnsi="Arial" w:cs="Arial"/>
        </w:rPr>
        <w:t>2</w:t>
      </w:r>
      <w:r w:rsidRPr="00A01C84">
        <w:rPr>
          <w:rFonts w:ascii="Arial" w:hAnsi="Arial" w:cs="Arial"/>
          <w:color w:val="2B579A"/>
          <w:shd w:val="clear" w:color="auto" w:fill="E6E6E6"/>
        </w:rPr>
        <w:fldChar w:fldCharType="end"/>
      </w:r>
      <w:r w:rsidRPr="00A01C84">
        <w:rPr>
          <w:rFonts w:ascii="Arial" w:hAnsi="Arial" w:cs="Arial"/>
        </w:rPr>
        <w:t xml:space="preserve"> below.</w:t>
      </w:r>
    </w:p>
    <w:p w14:paraId="3DD2F90C" w14:textId="77777777" w:rsidR="005404DD" w:rsidRDefault="005404DD" w:rsidP="005404DD">
      <w:pPr>
        <w:pStyle w:val="ListParagraph"/>
        <w:spacing w:after="0" w:line="240" w:lineRule="auto"/>
        <w:ind w:left="360"/>
        <w:jc w:val="both"/>
        <w:rPr>
          <w:rFonts w:ascii="Arial" w:hAnsi="Arial" w:cs="Arial"/>
        </w:rPr>
      </w:pPr>
    </w:p>
    <w:p w14:paraId="61A91E0B" w14:textId="05B94CEA" w:rsidR="001D2047" w:rsidRDefault="001D2047">
      <w:pPr>
        <w:spacing w:after="160" w:line="259" w:lineRule="auto"/>
        <w:rPr>
          <w:rFonts w:ascii="Arial Bold" w:hAnsi="Arial Bold" w:cs="Arial"/>
          <w:b/>
          <w:caps/>
          <w:color w:val="FF0000"/>
          <w:sz w:val="24"/>
          <w:szCs w:val="24"/>
        </w:rPr>
      </w:pPr>
      <w:r>
        <w:rPr>
          <w:rFonts w:ascii="Arial Bold" w:hAnsi="Arial Bold" w:cs="Arial"/>
          <w:b/>
          <w:caps/>
          <w:color w:val="FF0000"/>
          <w:sz w:val="24"/>
          <w:szCs w:val="24"/>
        </w:rPr>
        <w:br w:type="page"/>
      </w:r>
    </w:p>
    <w:p w14:paraId="2FF28049" w14:textId="77777777" w:rsidR="005404DD" w:rsidRDefault="005404DD" w:rsidP="003F7ACF">
      <w:pPr>
        <w:pStyle w:val="Title1"/>
      </w:pPr>
      <w:bookmarkStart w:id="4" w:name="_Ref470782069"/>
      <w:bookmarkStart w:id="5" w:name="_Toc77760830"/>
      <w:r w:rsidRPr="00F54FDC">
        <w:lastRenderedPageBreak/>
        <w:t>Definitions and interpretation</w:t>
      </w:r>
      <w:bookmarkEnd w:id="4"/>
      <w:bookmarkEnd w:id="5"/>
    </w:p>
    <w:p w14:paraId="053046C4" w14:textId="77777777" w:rsidR="005404DD" w:rsidRPr="00F54FDC" w:rsidRDefault="005404DD" w:rsidP="005404DD">
      <w:pPr>
        <w:pStyle w:val="ListParagraph"/>
        <w:numPr>
          <w:ilvl w:val="1"/>
          <w:numId w:val="2"/>
        </w:numPr>
        <w:tabs>
          <w:tab w:val="left" w:pos="2520"/>
        </w:tabs>
        <w:spacing w:after="0" w:line="240" w:lineRule="auto"/>
        <w:ind w:left="851" w:hanging="851"/>
        <w:jc w:val="both"/>
        <w:rPr>
          <w:rFonts w:ascii="Arial" w:hAnsi="Arial" w:cs="Arial"/>
        </w:rPr>
      </w:pPr>
      <w:r>
        <w:rPr>
          <w:rFonts w:ascii="Arial" w:hAnsi="Arial" w:cs="Arial"/>
        </w:rPr>
        <w:t>When reading through this ITT</w:t>
      </w:r>
      <w:r w:rsidRPr="00F54FDC">
        <w:rPr>
          <w:rFonts w:ascii="Arial" w:hAnsi="Arial" w:cs="Arial"/>
        </w:rPr>
        <w:t>, the following capitalised terms shall have the following meanings:</w:t>
      </w:r>
    </w:p>
    <w:p w14:paraId="2817834E" w14:textId="77777777" w:rsidR="005404DD" w:rsidRPr="00F54FDC" w:rsidRDefault="005404DD" w:rsidP="005404DD">
      <w:pPr>
        <w:tabs>
          <w:tab w:val="left" w:pos="2520"/>
        </w:tabs>
        <w:spacing w:after="0" w:line="240" w:lineRule="auto"/>
        <w:jc w:val="both"/>
        <w:rPr>
          <w:rFonts w:ascii="Arial" w:hAnsi="Arial" w:cs="Arial"/>
        </w:rPr>
      </w:pPr>
    </w:p>
    <w:tbl>
      <w:tblPr>
        <w:tblStyle w:val="TableGrid"/>
        <w:tblW w:w="0" w:type="auto"/>
        <w:tblInd w:w="675" w:type="dxa"/>
        <w:tblLook w:val="04A0" w:firstRow="1" w:lastRow="0" w:firstColumn="1" w:lastColumn="0" w:noHBand="0" w:noVBand="1"/>
      </w:tblPr>
      <w:tblGrid>
        <w:gridCol w:w="1939"/>
        <w:gridCol w:w="6402"/>
      </w:tblGrid>
      <w:tr w:rsidR="005404DD" w:rsidRPr="00F54FDC" w14:paraId="7507D0AA" w14:textId="77777777" w:rsidTr="003F7ACF">
        <w:tc>
          <w:tcPr>
            <w:tcW w:w="1939" w:type="dxa"/>
            <w:shd w:val="clear" w:color="auto" w:fill="002060"/>
          </w:tcPr>
          <w:p w14:paraId="2915005C" w14:textId="77777777" w:rsidR="005404DD" w:rsidRPr="003F7ACF" w:rsidRDefault="005404DD" w:rsidP="00734BFF">
            <w:pPr>
              <w:tabs>
                <w:tab w:val="left" w:pos="2520"/>
              </w:tabs>
              <w:jc w:val="both"/>
              <w:rPr>
                <w:rFonts w:ascii="Arial" w:hAnsi="Arial" w:cs="Arial"/>
                <w:b/>
              </w:rPr>
            </w:pPr>
            <w:r w:rsidRPr="003F7ACF">
              <w:rPr>
                <w:rFonts w:ascii="Arial" w:hAnsi="Arial" w:cs="Arial"/>
                <w:b/>
              </w:rPr>
              <w:t>Contract</w:t>
            </w:r>
          </w:p>
        </w:tc>
        <w:tc>
          <w:tcPr>
            <w:tcW w:w="6402" w:type="dxa"/>
          </w:tcPr>
          <w:p w14:paraId="25BB85AB" w14:textId="010363E1" w:rsidR="005404DD" w:rsidRDefault="005404DD" w:rsidP="00734BFF">
            <w:pPr>
              <w:tabs>
                <w:tab w:val="left" w:pos="2520"/>
              </w:tabs>
              <w:jc w:val="both"/>
              <w:rPr>
                <w:rFonts w:ascii="Arial" w:hAnsi="Arial" w:cs="Arial"/>
              </w:rPr>
            </w:pPr>
            <w:r w:rsidRPr="00F54FDC">
              <w:rPr>
                <w:rFonts w:ascii="Arial" w:hAnsi="Arial" w:cs="Arial"/>
              </w:rPr>
              <w:t>means the form of contract that the University intends t</w:t>
            </w:r>
            <w:r>
              <w:rPr>
                <w:rFonts w:ascii="Arial" w:hAnsi="Arial" w:cs="Arial"/>
              </w:rPr>
              <w:t xml:space="preserve">o enter into with the Service Provider for the work which is the </w:t>
            </w:r>
            <w:r w:rsidR="00805605" w:rsidRPr="00A35424">
              <w:rPr>
                <w:rFonts w:ascii="Arial" w:hAnsi="Arial" w:cs="Arial"/>
              </w:rPr>
              <w:t xml:space="preserve">Contract for the Provision of Campus Waste </w:t>
            </w:r>
            <w:r w:rsidR="001C5C76">
              <w:rPr>
                <w:rFonts w:ascii="Arial" w:hAnsi="Arial" w:cs="Arial"/>
              </w:rPr>
              <w:t xml:space="preserve">Management </w:t>
            </w:r>
            <w:r w:rsidR="00805605" w:rsidRPr="00A35424">
              <w:rPr>
                <w:rFonts w:ascii="Arial" w:hAnsi="Arial" w:cs="Arial"/>
              </w:rPr>
              <w:t>Services</w:t>
            </w:r>
            <w:r w:rsidRPr="00A35424">
              <w:rPr>
                <w:rFonts w:ascii="Arial" w:hAnsi="Arial" w:cs="Arial"/>
              </w:rPr>
              <w:t>.</w:t>
            </w:r>
          </w:p>
          <w:p w14:paraId="2603A619" w14:textId="77777777" w:rsidR="005404DD" w:rsidRPr="00F54FDC" w:rsidRDefault="005404DD" w:rsidP="00734BFF">
            <w:pPr>
              <w:tabs>
                <w:tab w:val="left" w:pos="2520"/>
              </w:tabs>
              <w:jc w:val="both"/>
              <w:rPr>
                <w:rFonts w:ascii="Arial" w:hAnsi="Arial" w:cs="Arial"/>
              </w:rPr>
            </w:pPr>
          </w:p>
        </w:tc>
      </w:tr>
      <w:tr w:rsidR="005404DD" w:rsidRPr="00F54FDC" w14:paraId="0ADD56AC" w14:textId="77777777" w:rsidTr="003F7ACF">
        <w:tc>
          <w:tcPr>
            <w:tcW w:w="1939" w:type="dxa"/>
            <w:shd w:val="clear" w:color="auto" w:fill="002060"/>
          </w:tcPr>
          <w:p w14:paraId="47DD03D1" w14:textId="77777777" w:rsidR="005404DD" w:rsidRPr="003F7ACF" w:rsidRDefault="005404DD" w:rsidP="00734BFF">
            <w:pPr>
              <w:tabs>
                <w:tab w:val="left" w:pos="2520"/>
              </w:tabs>
              <w:jc w:val="both"/>
              <w:rPr>
                <w:rFonts w:ascii="Arial" w:hAnsi="Arial" w:cs="Arial"/>
                <w:b/>
              </w:rPr>
            </w:pPr>
            <w:r w:rsidRPr="003F7ACF">
              <w:rPr>
                <w:rFonts w:ascii="Arial" w:hAnsi="Arial" w:cs="Arial"/>
                <w:b/>
              </w:rPr>
              <w:t>ITT</w:t>
            </w:r>
          </w:p>
        </w:tc>
        <w:tc>
          <w:tcPr>
            <w:tcW w:w="6402" w:type="dxa"/>
          </w:tcPr>
          <w:p w14:paraId="04E83EB9" w14:textId="77777777" w:rsidR="005404DD" w:rsidRPr="00F54FDC" w:rsidRDefault="005404DD" w:rsidP="00734BFF">
            <w:pPr>
              <w:tabs>
                <w:tab w:val="left" w:pos="2520"/>
              </w:tabs>
              <w:jc w:val="both"/>
              <w:rPr>
                <w:rFonts w:ascii="Arial" w:hAnsi="Arial" w:cs="Arial"/>
              </w:rPr>
            </w:pPr>
            <w:r w:rsidRPr="00F54FDC">
              <w:rPr>
                <w:rFonts w:ascii="Arial" w:hAnsi="Arial" w:cs="Arial"/>
              </w:rPr>
              <w:t>me</w:t>
            </w:r>
            <w:r>
              <w:rPr>
                <w:rFonts w:ascii="Arial" w:hAnsi="Arial" w:cs="Arial"/>
              </w:rPr>
              <w:t>ans this invitation to tender</w:t>
            </w:r>
            <w:r w:rsidRPr="00F54FDC">
              <w:rPr>
                <w:rFonts w:ascii="Arial" w:hAnsi="Arial" w:cs="Arial"/>
              </w:rPr>
              <w:t>;</w:t>
            </w:r>
          </w:p>
          <w:p w14:paraId="5CBAF1DB" w14:textId="77777777" w:rsidR="005404DD" w:rsidRPr="00F54FDC" w:rsidRDefault="005404DD" w:rsidP="00734BFF">
            <w:pPr>
              <w:tabs>
                <w:tab w:val="left" w:pos="2520"/>
              </w:tabs>
              <w:jc w:val="both"/>
              <w:rPr>
                <w:rFonts w:ascii="Arial" w:hAnsi="Arial" w:cs="Arial"/>
              </w:rPr>
            </w:pPr>
          </w:p>
        </w:tc>
      </w:tr>
      <w:tr w:rsidR="005404DD" w:rsidRPr="00F54FDC" w14:paraId="4634450C" w14:textId="77777777" w:rsidTr="003F7ACF">
        <w:tc>
          <w:tcPr>
            <w:tcW w:w="1939" w:type="dxa"/>
            <w:shd w:val="clear" w:color="auto" w:fill="002060"/>
          </w:tcPr>
          <w:p w14:paraId="6852BE7A" w14:textId="77777777" w:rsidR="005404DD" w:rsidRPr="003F7ACF" w:rsidRDefault="005404DD" w:rsidP="00734BFF">
            <w:pPr>
              <w:tabs>
                <w:tab w:val="left" w:pos="2520"/>
              </w:tabs>
              <w:jc w:val="both"/>
              <w:rPr>
                <w:rFonts w:ascii="Arial" w:hAnsi="Arial" w:cs="Arial"/>
                <w:b/>
              </w:rPr>
            </w:pPr>
            <w:r w:rsidRPr="003F7ACF">
              <w:rPr>
                <w:rFonts w:ascii="Arial" w:hAnsi="Arial" w:cs="Arial"/>
                <w:b/>
              </w:rPr>
              <w:t>PCRs</w:t>
            </w:r>
          </w:p>
        </w:tc>
        <w:tc>
          <w:tcPr>
            <w:tcW w:w="6402" w:type="dxa"/>
          </w:tcPr>
          <w:p w14:paraId="49623ECA" w14:textId="31EDECCB" w:rsidR="005404DD" w:rsidRPr="00F54FDC" w:rsidRDefault="005404DD" w:rsidP="00734BFF">
            <w:pPr>
              <w:tabs>
                <w:tab w:val="left" w:pos="2520"/>
              </w:tabs>
              <w:jc w:val="both"/>
              <w:rPr>
                <w:rFonts w:ascii="Arial" w:hAnsi="Arial" w:cs="Arial"/>
              </w:rPr>
            </w:pPr>
            <w:r w:rsidRPr="00F54FDC">
              <w:rPr>
                <w:rFonts w:ascii="Arial" w:hAnsi="Arial" w:cs="Arial"/>
              </w:rPr>
              <w:t>means the Public Contracts Regulations 2015</w:t>
            </w:r>
            <w:r w:rsidR="00762DC1">
              <w:rPr>
                <w:rFonts w:ascii="Arial" w:hAnsi="Arial" w:cs="Arial"/>
              </w:rPr>
              <w:t xml:space="preserve"> including the </w:t>
            </w:r>
            <w:proofErr w:type="spellStart"/>
            <w:r w:rsidR="00762DC1" w:rsidRPr="00762DC1">
              <w:rPr>
                <w:rFonts w:ascii="Arial" w:hAnsi="Arial" w:cs="Arial"/>
              </w:rPr>
              <w:t>The</w:t>
            </w:r>
            <w:proofErr w:type="spellEnd"/>
            <w:r w:rsidR="00762DC1" w:rsidRPr="00762DC1">
              <w:rPr>
                <w:rFonts w:ascii="Arial" w:hAnsi="Arial" w:cs="Arial"/>
              </w:rPr>
              <w:t xml:space="preserve"> Public Procurement (Amendment etc.) (EU Exit) Regulations 2020</w:t>
            </w:r>
          </w:p>
          <w:p w14:paraId="590F9782" w14:textId="77777777" w:rsidR="005404DD" w:rsidRPr="00F54FDC" w:rsidRDefault="005404DD" w:rsidP="00734BFF">
            <w:pPr>
              <w:tabs>
                <w:tab w:val="left" w:pos="2520"/>
              </w:tabs>
              <w:jc w:val="both"/>
              <w:rPr>
                <w:rFonts w:ascii="Arial" w:hAnsi="Arial" w:cs="Arial"/>
              </w:rPr>
            </w:pPr>
          </w:p>
        </w:tc>
      </w:tr>
      <w:tr w:rsidR="005404DD" w:rsidRPr="00F54FDC" w14:paraId="003A2CB6" w14:textId="77777777" w:rsidTr="003F7ACF">
        <w:tc>
          <w:tcPr>
            <w:tcW w:w="1939" w:type="dxa"/>
            <w:shd w:val="clear" w:color="auto" w:fill="002060"/>
          </w:tcPr>
          <w:p w14:paraId="5E49A9A3" w14:textId="77777777" w:rsidR="005404DD" w:rsidRPr="003F7ACF" w:rsidRDefault="005404DD" w:rsidP="00734BFF">
            <w:pPr>
              <w:tabs>
                <w:tab w:val="left" w:pos="2520"/>
              </w:tabs>
              <w:jc w:val="both"/>
              <w:rPr>
                <w:rFonts w:ascii="Arial" w:hAnsi="Arial" w:cs="Arial"/>
                <w:b/>
              </w:rPr>
            </w:pPr>
            <w:r w:rsidRPr="003F7ACF">
              <w:rPr>
                <w:rFonts w:ascii="Arial" w:hAnsi="Arial" w:cs="Arial"/>
                <w:b/>
              </w:rPr>
              <w:t>Portal</w:t>
            </w:r>
          </w:p>
        </w:tc>
        <w:tc>
          <w:tcPr>
            <w:tcW w:w="6402" w:type="dxa"/>
          </w:tcPr>
          <w:p w14:paraId="4AFDA89B" w14:textId="77777777" w:rsidR="005404DD" w:rsidRPr="00F54FDC" w:rsidRDefault="005404DD" w:rsidP="00FE76CC">
            <w:pPr>
              <w:jc w:val="both"/>
              <w:rPr>
                <w:rFonts w:ascii="Arial" w:hAnsi="Arial" w:cs="Arial"/>
              </w:rPr>
            </w:pPr>
            <w:r w:rsidRPr="00F54FDC">
              <w:rPr>
                <w:rFonts w:ascii="Arial" w:hAnsi="Arial" w:cs="Arial"/>
              </w:rPr>
              <w:t>means the University's electronic portal to be utilised for this procurement process, “</w:t>
            </w:r>
            <w:r w:rsidR="00FE76CC">
              <w:rPr>
                <w:rFonts w:ascii="Arial" w:hAnsi="Arial" w:cs="Arial"/>
              </w:rPr>
              <w:t>Brunel e-sourcing</w:t>
            </w:r>
            <w:r w:rsidRPr="00F54FDC">
              <w:rPr>
                <w:rFonts w:ascii="Arial" w:hAnsi="Arial" w:cs="Arial"/>
              </w:rPr>
              <w:t>”</w:t>
            </w:r>
            <w:r w:rsidR="00FE76CC">
              <w:rPr>
                <w:rFonts w:ascii="Arial" w:hAnsi="Arial" w:cs="Arial"/>
              </w:rPr>
              <w:t xml:space="preserve"> </w:t>
            </w:r>
            <w:r w:rsidRPr="00F54FDC">
              <w:rPr>
                <w:rFonts w:ascii="Arial" w:hAnsi="Arial" w:cs="Arial"/>
              </w:rPr>
              <w:t xml:space="preserve">at </w:t>
            </w:r>
            <w:hyperlink r:id="rId11" w:history="1">
              <w:r w:rsidR="00FE76CC" w:rsidRPr="00072FA6">
                <w:rPr>
                  <w:rStyle w:val="Hyperlink"/>
                  <w:rFonts w:ascii="Arial" w:hAnsi="Arial" w:cs="Arial"/>
                </w:rPr>
                <w:t>https://www.brunelesourcing.com/web/login.html</w:t>
              </w:r>
            </w:hyperlink>
            <w:r w:rsidRPr="00F54FDC">
              <w:rPr>
                <w:rStyle w:val="Hyperlink"/>
                <w:rFonts w:ascii="Arial" w:hAnsi="Arial" w:cs="Arial"/>
              </w:rPr>
              <w:t>;</w:t>
            </w:r>
          </w:p>
        </w:tc>
      </w:tr>
      <w:tr w:rsidR="005404DD" w:rsidRPr="00F54FDC" w14:paraId="13DA6771" w14:textId="77777777" w:rsidTr="003F7ACF">
        <w:tc>
          <w:tcPr>
            <w:tcW w:w="1939" w:type="dxa"/>
            <w:shd w:val="clear" w:color="auto" w:fill="002060"/>
          </w:tcPr>
          <w:p w14:paraId="52D1F2E5" w14:textId="77777777" w:rsidR="005404DD" w:rsidRPr="003F7ACF" w:rsidRDefault="005404DD" w:rsidP="00734BFF">
            <w:pPr>
              <w:tabs>
                <w:tab w:val="left" w:pos="2520"/>
              </w:tabs>
              <w:jc w:val="both"/>
              <w:rPr>
                <w:rFonts w:ascii="Arial" w:hAnsi="Arial" w:cs="Arial"/>
                <w:b/>
              </w:rPr>
            </w:pPr>
            <w:r w:rsidRPr="003F7ACF">
              <w:rPr>
                <w:rFonts w:ascii="Arial" w:hAnsi="Arial" w:cs="Arial"/>
                <w:b/>
              </w:rPr>
              <w:t>Procurement Lead</w:t>
            </w:r>
          </w:p>
        </w:tc>
        <w:tc>
          <w:tcPr>
            <w:tcW w:w="6402" w:type="dxa"/>
          </w:tcPr>
          <w:p w14:paraId="5B601E8C" w14:textId="77777777" w:rsidR="005404DD" w:rsidRPr="00F54FDC" w:rsidRDefault="005404DD" w:rsidP="00734BFF">
            <w:pPr>
              <w:tabs>
                <w:tab w:val="left" w:pos="2520"/>
              </w:tabs>
              <w:jc w:val="both"/>
              <w:rPr>
                <w:rFonts w:ascii="Arial" w:hAnsi="Arial" w:cs="Arial"/>
              </w:rPr>
            </w:pPr>
            <w:r w:rsidRPr="00F54FDC">
              <w:rPr>
                <w:rFonts w:ascii="Arial" w:hAnsi="Arial" w:cs="Arial"/>
              </w:rPr>
              <w:t>means the person named on the front cover, leading this procurement process on behalf of the University;</w:t>
            </w:r>
          </w:p>
          <w:p w14:paraId="1180C38B" w14:textId="77777777" w:rsidR="005404DD" w:rsidRPr="00F54FDC" w:rsidRDefault="005404DD" w:rsidP="00734BFF">
            <w:pPr>
              <w:tabs>
                <w:tab w:val="left" w:pos="2520"/>
              </w:tabs>
              <w:jc w:val="both"/>
              <w:rPr>
                <w:rFonts w:ascii="Arial" w:hAnsi="Arial" w:cs="Arial"/>
              </w:rPr>
            </w:pPr>
          </w:p>
        </w:tc>
      </w:tr>
      <w:tr w:rsidR="005404DD" w:rsidRPr="00F54FDC" w14:paraId="57A645F3" w14:textId="77777777" w:rsidTr="003F7ACF">
        <w:tc>
          <w:tcPr>
            <w:tcW w:w="1939" w:type="dxa"/>
            <w:shd w:val="clear" w:color="auto" w:fill="002060"/>
          </w:tcPr>
          <w:p w14:paraId="3CBF1984" w14:textId="77777777" w:rsidR="005404DD" w:rsidRPr="003F7ACF" w:rsidRDefault="005404DD" w:rsidP="00734BFF">
            <w:pPr>
              <w:tabs>
                <w:tab w:val="left" w:pos="2520"/>
              </w:tabs>
              <w:jc w:val="both"/>
              <w:rPr>
                <w:rFonts w:ascii="Arial" w:hAnsi="Arial" w:cs="Arial"/>
                <w:b/>
              </w:rPr>
            </w:pPr>
            <w:r w:rsidRPr="003F7ACF">
              <w:rPr>
                <w:rFonts w:ascii="Arial" w:hAnsi="Arial" w:cs="Arial"/>
                <w:b/>
              </w:rPr>
              <w:t>Service Provider</w:t>
            </w:r>
          </w:p>
          <w:p w14:paraId="0A42B107" w14:textId="77777777" w:rsidR="005404DD" w:rsidRPr="003F7ACF" w:rsidRDefault="005404DD" w:rsidP="00734BFF">
            <w:pPr>
              <w:tabs>
                <w:tab w:val="left" w:pos="2520"/>
              </w:tabs>
              <w:jc w:val="both"/>
              <w:rPr>
                <w:rFonts w:ascii="Arial" w:hAnsi="Arial" w:cs="Arial"/>
                <w:b/>
              </w:rPr>
            </w:pPr>
          </w:p>
        </w:tc>
        <w:tc>
          <w:tcPr>
            <w:tcW w:w="6402" w:type="dxa"/>
          </w:tcPr>
          <w:p w14:paraId="3B8E0560" w14:textId="77777777" w:rsidR="005404DD" w:rsidRDefault="005404DD" w:rsidP="00734BFF">
            <w:pPr>
              <w:tabs>
                <w:tab w:val="left" w:pos="2520"/>
              </w:tabs>
              <w:jc w:val="both"/>
              <w:rPr>
                <w:rFonts w:ascii="Arial" w:hAnsi="Arial" w:cs="Arial"/>
              </w:rPr>
            </w:pPr>
            <w:r>
              <w:rPr>
                <w:rFonts w:ascii="Arial" w:hAnsi="Arial" w:cs="Arial"/>
              </w:rPr>
              <w:t>m</w:t>
            </w:r>
            <w:r w:rsidRPr="00F54FDC">
              <w:rPr>
                <w:rFonts w:ascii="Arial" w:hAnsi="Arial" w:cs="Arial"/>
              </w:rPr>
              <w:t>eans the successful Tenderer which enters into the Contract with the University</w:t>
            </w:r>
            <w:r>
              <w:rPr>
                <w:rFonts w:ascii="Arial" w:hAnsi="Arial" w:cs="Arial"/>
              </w:rPr>
              <w:t xml:space="preserve"> for </w:t>
            </w:r>
            <w:r w:rsidR="000949D6">
              <w:rPr>
                <w:rFonts w:ascii="Arial" w:hAnsi="Arial" w:cs="Arial"/>
              </w:rPr>
              <w:t>Waste Management Services</w:t>
            </w:r>
            <w:r>
              <w:rPr>
                <w:rFonts w:ascii="Arial" w:hAnsi="Arial" w:cs="Arial"/>
              </w:rPr>
              <w:t>;</w:t>
            </w:r>
          </w:p>
          <w:p w14:paraId="527117AE" w14:textId="77777777" w:rsidR="005404DD" w:rsidRPr="00F54FDC" w:rsidRDefault="005404DD" w:rsidP="00734BFF">
            <w:pPr>
              <w:tabs>
                <w:tab w:val="left" w:pos="2520"/>
              </w:tabs>
              <w:jc w:val="both"/>
              <w:rPr>
                <w:rFonts w:ascii="Arial" w:hAnsi="Arial" w:cs="Arial"/>
              </w:rPr>
            </w:pPr>
          </w:p>
        </w:tc>
      </w:tr>
      <w:tr w:rsidR="005404DD" w:rsidRPr="00F54FDC" w14:paraId="1C9ACDFB" w14:textId="77777777" w:rsidTr="003F7ACF">
        <w:tc>
          <w:tcPr>
            <w:tcW w:w="1939" w:type="dxa"/>
            <w:shd w:val="clear" w:color="auto" w:fill="002060"/>
          </w:tcPr>
          <w:p w14:paraId="20D67005" w14:textId="77777777" w:rsidR="005404DD" w:rsidRPr="003F7ACF" w:rsidRDefault="005404DD" w:rsidP="00734BFF">
            <w:pPr>
              <w:tabs>
                <w:tab w:val="left" w:pos="2520"/>
              </w:tabs>
              <w:jc w:val="both"/>
              <w:rPr>
                <w:rFonts w:ascii="Arial" w:hAnsi="Arial" w:cs="Arial"/>
                <w:b/>
              </w:rPr>
            </w:pPr>
            <w:r w:rsidRPr="003F7ACF">
              <w:rPr>
                <w:rFonts w:ascii="Arial" w:hAnsi="Arial" w:cs="Arial"/>
                <w:b/>
              </w:rPr>
              <w:t>Tender Deadline</w:t>
            </w:r>
          </w:p>
        </w:tc>
        <w:tc>
          <w:tcPr>
            <w:tcW w:w="6402" w:type="dxa"/>
          </w:tcPr>
          <w:p w14:paraId="5D942324" w14:textId="59274792" w:rsidR="005404DD" w:rsidRDefault="005404DD" w:rsidP="00734BFF">
            <w:pPr>
              <w:tabs>
                <w:tab w:val="left" w:pos="2520"/>
              </w:tabs>
              <w:jc w:val="both"/>
              <w:rPr>
                <w:rFonts w:ascii="Arial" w:hAnsi="Arial" w:cs="Arial"/>
              </w:rPr>
            </w:pPr>
            <w:r w:rsidRPr="00F54FDC">
              <w:rPr>
                <w:rFonts w:ascii="Arial" w:hAnsi="Arial" w:cs="Arial"/>
              </w:rPr>
              <w:t xml:space="preserve">shall have the meaning given to it in paragraph </w:t>
            </w:r>
            <w:r w:rsidRPr="00F54FDC">
              <w:rPr>
                <w:rFonts w:ascii="Arial" w:hAnsi="Arial" w:cs="Arial"/>
                <w:color w:val="2B579A"/>
                <w:shd w:val="clear" w:color="auto" w:fill="E6E6E6"/>
              </w:rPr>
              <w:fldChar w:fldCharType="begin"/>
            </w:r>
            <w:r w:rsidRPr="00F54FDC">
              <w:rPr>
                <w:rFonts w:ascii="Arial" w:hAnsi="Arial" w:cs="Arial"/>
              </w:rPr>
              <w:instrText xml:space="preserve"> REF _Ref470784601 \r \h </w:instrText>
            </w:r>
            <w:r w:rsidR="00762DC1">
              <w:rPr>
                <w:rFonts w:ascii="Arial" w:hAnsi="Arial" w:cs="Arial"/>
                <w:color w:val="2B579A"/>
                <w:shd w:val="clear" w:color="auto" w:fill="E6E6E6"/>
              </w:rPr>
              <w:instrText xml:space="preserve"> \* MERGEFORMAT </w:instrText>
            </w:r>
            <w:r w:rsidRPr="00F54FDC">
              <w:rPr>
                <w:rFonts w:ascii="Arial" w:hAnsi="Arial" w:cs="Arial"/>
                <w:color w:val="2B579A"/>
                <w:shd w:val="clear" w:color="auto" w:fill="E6E6E6"/>
              </w:rPr>
            </w:r>
            <w:r w:rsidRPr="00F54FDC">
              <w:rPr>
                <w:rFonts w:ascii="Arial" w:hAnsi="Arial" w:cs="Arial"/>
                <w:color w:val="2B579A"/>
                <w:shd w:val="clear" w:color="auto" w:fill="E6E6E6"/>
              </w:rPr>
              <w:fldChar w:fldCharType="separate"/>
            </w:r>
            <w:r w:rsidR="00B901B1">
              <w:rPr>
                <w:rFonts w:ascii="Arial" w:hAnsi="Arial" w:cs="Arial"/>
              </w:rPr>
              <w:t>5</w:t>
            </w:r>
            <w:r w:rsidRPr="00F54FDC">
              <w:rPr>
                <w:rFonts w:ascii="Arial" w:hAnsi="Arial" w:cs="Arial"/>
                <w:color w:val="2B579A"/>
                <w:shd w:val="clear" w:color="auto" w:fill="E6E6E6"/>
              </w:rPr>
              <w:fldChar w:fldCharType="end"/>
            </w:r>
            <w:r w:rsidRPr="00F54FDC">
              <w:rPr>
                <w:rFonts w:ascii="Arial" w:hAnsi="Arial" w:cs="Arial"/>
              </w:rPr>
              <w:t xml:space="preserve"> below;</w:t>
            </w:r>
          </w:p>
          <w:p w14:paraId="1715062E" w14:textId="77777777" w:rsidR="005404DD" w:rsidRPr="00F54FDC" w:rsidRDefault="005404DD" w:rsidP="00734BFF">
            <w:pPr>
              <w:tabs>
                <w:tab w:val="left" w:pos="2520"/>
              </w:tabs>
              <w:jc w:val="both"/>
              <w:rPr>
                <w:rFonts w:ascii="Arial" w:hAnsi="Arial" w:cs="Arial"/>
              </w:rPr>
            </w:pPr>
          </w:p>
        </w:tc>
      </w:tr>
      <w:tr w:rsidR="005404DD" w:rsidRPr="00F54FDC" w14:paraId="40992FB3" w14:textId="77777777" w:rsidTr="003F7ACF">
        <w:tc>
          <w:tcPr>
            <w:tcW w:w="1939" w:type="dxa"/>
            <w:tcBorders>
              <w:bottom w:val="single" w:sz="4" w:space="0" w:color="auto"/>
            </w:tcBorders>
            <w:shd w:val="clear" w:color="auto" w:fill="002060"/>
          </w:tcPr>
          <w:p w14:paraId="79DCE3A8" w14:textId="77777777" w:rsidR="005404DD" w:rsidRPr="003F7ACF" w:rsidRDefault="005404DD" w:rsidP="00734BFF">
            <w:pPr>
              <w:tabs>
                <w:tab w:val="left" w:pos="2520"/>
              </w:tabs>
              <w:jc w:val="both"/>
              <w:rPr>
                <w:rFonts w:ascii="Arial" w:hAnsi="Arial" w:cs="Arial"/>
                <w:b/>
              </w:rPr>
            </w:pPr>
            <w:r w:rsidRPr="003F7ACF">
              <w:rPr>
                <w:rFonts w:ascii="Arial" w:hAnsi="Arial" w:cs="Arial"/>
                <w:b/>
              </w:rPr>
              <w:t>Tenderer</w:t>
            </w:r>
          </w:p>
        </w:tc>
        <w:tc>
          <w:tcPr>
            <w:tcW w:w="6402" w:type="dxa"/>
            <w:tcBorders>
              <w:bottom w:val="single" w:sz="4" w:space="0" w:color="auto"/>
            </w:tcBorders>
          </w:tcPr>
          <w:p w14:paraId="2A169D31" w14:textId="77777777" w:rsidR="005404DD" w:rsidRPr="00F54FDC" w:rsidRDefault="005404DD" w:rsidP="00FE76CC">
            <w:pPr>
              <w:tabs>
                <w:tab w:val="left" w:pos="2520"/>
              </w:tabs>
              <w:jc w:val="both"/>
              <w:rPr>
                <w:rFonts w:ascii="Arial" w:hAnsi="Arial" w:cs="Arial"/>
              </w:rPr>
            </w:pPr>
            <w:r w:rsidRPr="00F54FDC">
              <w:rPr>
                <w:rFonts w:ascii="Arial" w:hAnsi="Arial" w:cs="Arial"/>
              </w:rPr>
              <w:t xml:space="preserve">means </w:t>
            </w:r>
            <w:r>
              <w:rPr>
                <w:rFonts w:ascii="Arial" w:hAnsi="Arial" w:cs="Arial"/>
              </w:rPr>
              <w:t>those entities who have submitted a tender for the</w:t>
            </w:r>
            <w:r w:rsidR="00FE76CC">
              <w:rPr>
                <w:rFonts w:ascii="Arial" w:hAnsi="Arial" w:cs="Arial"/>
              </w:rPr>
              <w:t xml:space="preserve"> Contract for </w:t>
            </w:r>
            <w:r w:rsidR="000949D6">
              <w:rPr>
                <w:rFonts w:ascii="Arial" w:hAnsi="Arial" w:cs="Arial"/>
              </w:rPr>
              <w:t>Waste Management Services</w:t>
            </w:r>
            <w:r>
              <w:rPr>
                <w:rFonts w:ascii="Arial" w:hAnsi="Arial" w:cs="Arial"/>
              </w:rPr>
              <w:t>;</w:t>
            </w:r>
          </w:p>
        </w:tc>
      </w:tr>
      <w:tr w:rsidR="005404DD" w:rsidRPr="00F54FDC" w14:paraId="72A1C332" w14:textId="77777777" w:rsidTr="003F7ACF">
        <w:tc>
          <w:tcPr>
            <w:tcW w:w="1939" w:type="dxa"/>
            <w:tcBorders>
              <w:bottom w:val="single" w:sz="4" w:space="0" w:color="auto"/>
            </w:tcBorders>
            <w:shd w:val="clear" w:color="auto" w:fill="002060"/>
          </w:tcPr>
          <w:p w14:paraId="4FC7CA22" w14:textId="77777777" w:rsidR="005404DD" w:rsidRPr="003F7ACF" w:rsidRDefault="005404DD" w:rsidP="00734BFF">
            <w:pPr>
              <w:tabs>
                <w:tab w:val="left" w:pos="2520"/>
              </w:tabs>
              <w:jc w:val="both"/>
              <w:rPr>
                <w:rFonts w:ascii="Arial" w:hAnsi="Arial" w:cs="Arial"/>
                <w:b/>
              </w:rPr>
            </w:pPr>
            <w:r w:rsidRPr="003F7ACF">
              <w:rPr>
                <w:rFonts w:ascii="Arial" w:hAnsi="Arial" w:cs="Arial"/>
                <w:b/>
              </w:rPr>
              <w:t>University</w:t>
            </w:r>
          </w:p>
        </w:tc>
        <w:tc>
          <w:tcPr>
            <w:tcW w:w="6402" w:type="dxa"/>
            <w:tcBorders>
              <w:bottom w:val="single" w:sz="4" w:space="0" w:color="auto"/>
            </w:tcBorders>
          </w:tcPr>
          <w:p w14:paraId="3EA2479A" w14:textId="77777777" w:rsidR="005404DD" w:rsidRPr="00F54FDC" w:rsidRDefault="005404DD" w:rsidP="00FE76CC">
            <w:pPr>
              <w:tabs>
                <w:tab w:val="left" w:pos="2520"/>
              </w:tabs>
              <w:jc w:val="both"/>
              <w:rPr>
                <w:rFonts w:ascii="Arial" w:hAnsi="Arial" w:cs="Arial"/>
              </w:rPr>
            </w:pPr>
            <w:r>
              <w:rPr>
                <w:rFonts w:ascii="Arial" w:hAnsi="Arial" w:cs="Arial"/>
              </w:rPr>
              <w:t xml:space="preserve">means </w:t>
            </w:r>
            <w:r w:rsidR="00FE76CC" w:rsidRPr="00FE76CC">
              <w:rPr>
                <w:rFonts w:ascii="Arial" w:hAnsi="Arial" w:cs="Arial"/>
              </w:rPr>
              <w:t>Brunel University London</w:t>
            </w:r>
            <w:r w:rsidR="00FE76CC">
              <w:rPr>
                <w:rFonts w:ascii="Arial" w:hAnsi="Arial" w:cs="Arial"/>
              </w:rPr>
              <w:t>, Kingston Lane, Uxbridge, Middlesex UB8 3PH</w:t>
            </w:r>
          </w:p>
        </w:tc>
      </w:tr>
    </w:tbl>
    <w:p w14:paraId="42CA56B7" w14:textId="77777777" w:rsidR="005404DD" w:rsidRPr="00F54FDC" w:rsidRDefault="005404DD" w:rsidP="005404DD">
      <w:pPr>
        <w:tabs>
          <w:tab w:val="left" w:pos="2520"/>
        </w:tabs>
        <w:spacing w:after="0" w:line="240" w:lineRule="auto"/>
        <w:jc w:val="both"/>
        <w:rPr>
          <w:rFonts w:ascii="Arial" w:hAnsi="Arial" w:cs="Arial"/>
        </w:rPr>
      </w:pPr>
    </w:p>
    <w:p w14:paraId="676D8691" w14:textId="77777777" w:rsidR="005404DD" w:rsidRPr="00F54FDC" w:rsidRDefault="005404DD" w:rsidP="005404DD">
      <w:pPr>
        <w:pStyle w:val="ListParagraph"/>
        <w:numPr>
          <w:ilvl w:val="1"/>
          <w:numId w:val="2"/>
        </w:numPr>
        <w:tabs>
          <w:tab w:val="left" w:pos="2520"/>
        </w:tabs>
        <w:spacing w:after="0" w:line="240" w:lineRule="auto"/>
        <w:ind w:left="851" w:hanging="851"/>
        <w:jc w:val="both"/>
        <w:rPr>
          <w:rFonts w:ascii="Arial" w:hAnsi="Arial" w:cs="Arial"/>
        </w:rPr>
      </w:pPr>
      <w:r w:rsidRPr="00F54FDC">
        <w:rPr>
          <w:rFonts w:ascii="Arial" w:hAnsi="Arial" w:cs="Arial"/>
        </w:rPr>
        <w:t>Words importing one gender include all other genders unless otherwise specified and words importing the singular include the plural and vice versa.</w:t>
      </w:r>
    </w:p>
    <w:p w14:paraId="6FD04B94" w14:textId="77777777" w:rsidR="005404DD" w:rsidRPr="00F54FDC" w:rsidRDefault="005404DD" w:rsidP="005404DD">
      <w:pPr>
        <w:tabs>
          <w:tab w:val="left" w:pos="2520"/>
        </w:tabs>
        <w:spacing w:after="0" w:line="240" w:lineRule="auto"/>
        <w:jc w:val="both"/>
        <w:rPr>
          <w:rFonts w:ascii="Arial" w:hAnsi="Arial" w:cs="Arial"/>
        </w:rPr>
      </w:pPr>
    </w:p>
    <w:p w14:paraId="24F063FB" w14:textId="653900A1" w:rsidR="005404DD" w:rsidRPr="00F54FDC" w:rsidRDefault="005404DD" w:rsidP="005404DD">
      <w:pPr>
        <w:pStyle w:val="ListParagraph"/>
        <w:numPr>
          <w:ilvl w:val="1"/>
          <w:numId w:val="2"/>
        </w:numPr>
        <w:tabs>
          <w:tab w:val="left" w:pos="2520"/>
        </w:tabs>
        <w:spacing w:after="0" w:line="240" w:lineRule="auto"/>
        <w:ind w:left="851" w:hanging="851"/>
        <w:jc w:val="both"/>
        <w:rPr>
          <w:rFonts w:ascii="Arial" w:hAnsi="Arial" w:cs="Arial"/>
        </w:rPr>
      </w:pPr>
      <w:r w:rsidRPr="00F54FDC">
        <w:rPr>
          <w:rFonts w:ascii="Arial" w:hAnsi="Arial" w:cs="Arial"/>
        </w:rPr>
        <w:t xml:space="preserve">References to any statute or statutory provisions  shall, unless the context otherwise requires, be construed as including references to any earlier statute or the corresponding provisions of any earlier statute whether repealed or not directly or indirectly amended, consolidated, extended or replaced by such statute or provisions, </w:t>
      </w:r>
      <w:r w:rsidRPr="00F54FDC">
        <w:rPr>
          <w:rFonts w:ascii="Arial" w:hAnsi="Arial" w:cs="Arial"/>
        </w:rPr>
        <w:lastRenderedPageBreak/>
        <w:t>or re-enacted in any such statute or provisions and to any subsequent statute or the corresponding provisions of any subsequent statute directly or indirectly amending, consolidating, extending, replacing or re-enacting the same and will include any orders regulations instruments or other subordinate legislation made under the relevant statute or statutory provision.</w:t>
      </w:r>
    </w:p>
    <w:p w14:paraId="3538475C" w14:textId="77777777" w:rsidR="005404DD" w:rsidRPr="00F54FDC" w:rsidRDefault="005404DD" w:rsidP="005404DD">
      <w:pPr>
        <w:tabs>
          <w:tab w:val="left" w:pos="2520"/>
        </w:tabs>
        <w:spacing w:after="0" w:line="240" w:lineRule="auto"/>
        <w:jc w:val="both"/>
        <w:rPr>
          <w:rFonts w:ascii="Arial" w:hAnsi="Arial" w:cs="Arial"/>
        </w:rPr>
      </w:pPr>
    </w:p>
    <w:p w14:paraId="4B167095" w14:textId="77777777" w:rsidR="005404DD" w:rsidRPr="00F54FDC" w:rsidRDefault="005404DD" w:rsidP="005404DD">
      <w:pPr>
        <w:pStyle w:val="ListParagraph"/>
        <w:numPr>
          <w:ilvl w:val="1"/>
          <w:numId w:val="2"/>
        </w:numPr>
        <w:tabs>
          <w:tab w:val="left" w:pos="2520"/>
        </w:tabs>
        <w:spacing w:after="0" w:line="240" w:lineRule="auto"/>
        <w:ind w:left="851" w:hanging="851"/>
        <w:jc w:val="both"/>
        <w:rPr>
          <w:rFonts w:ascii="Arial" w:hAnsi="Arial" w:cs="Arial"/>
        </w:rPr>
      </w:pPr>
      <w:r w:rsidRPr="00F54FDC">
        <w:rPr>
          <w:rFonts w:ascii="Arial" w:hAnsi="Arial" w:cs="Arial"/>
        </w:rPr>
        <w:t xml:space="preserve">The list of contents and the headings to the </w:t>
      </w:r>
      <w:r>
        <w:rPr>
          <w:rFonts w:ascii="Arial" w:hAnsi="Arial" w:cs="Arial"/>
        </w:rPr>
        <w:t>parts and paragraphs of this ITT</w:t>
      </w:r>
      <w:r w:rsidRPr="00F54FDC">
        <w:rPr>
          <w:rFonts w:ascii="Arial" w:hAnsi="Arial" w:cs="Arial"/>
        </w:rPr>
        <w:t xml:space="preserve"> and to the clauses and paragra</w:t>
      </w:r>
      <w:r>
        <w:rPr>
          <w:rFonts w:ascii="Arial" w:hAnsi="Arial" w:cs="Arial"/>
        </w:rPr>
        <w:t>phs of the schedules to this ITT</w:t>
      </w:r>
      <w:r w:rsidRPr="00F54FDC">
        <w:rPr>
          <w:rFonts w:ascii="Arial" w:hAnsi="Arial" w:cs="Arial"/>
        </w:rPr>
        <w:t xml:space="preserve"> are for ease of reference only and shall not aff</w:t>
      </w:r>
      <w:r>
        <w:rPr>
          <w:rFonts w:ascii="Arial" w:hAnsi="Arial" w:cs="Arial"/>
        </w:rPr>
        <w:t>ect the construction of this ITT</w:t>
      </w:r>
      <w:r w:rsidRPr="00F54FDC">
        <w:rPr>
          <w:rFonts w:ascii="Arial" w:hAnsi="Arial" w:cs="Arial"/>
        </w:rPr>
        <w:t>.</w:t>
      </w:r>
    </w:p>
    <w:p w14:paraId="36E9EE01" w14:textId="77777777" w:rsidR="005404DD" w:rsidRPr="00F54FDC" w:rsidRDefault="005404DD" w:rsidP="005404DD">
      <w:pPr>
        <w:tabs>
          <w:tab w:val="left" w:pos="2520"/>
        </w:tabs>
        <w:spacing w:after="0" w:line="240" w:lineRule="auto"/>
        <w:jc w:val="both"/>
        <w:rPr>
          <w:rFonts w:ascii="Arial" w:hAnsi="Arial" w:cs="Arial"/>
        </w:rPr>
      </w:pPr>
    </w:p>
    <w:p w14:paraId="475C6917" w14:textId="77777777" w:rsidR="005404DD" w:rsidRDefault="005404DD" w:rsidP="005404DD">
      <w:pPr>
        <w:pStyle w:val="ListParagraph"/>
        <w:numPr>
          <w:ilvl w:val="1"/>
          <w:numId w:val="2"/>
        </w:numPr>
        <w:tabs>
          <w:tab w:val="left" w:pos="2520"/>
        </w:tabs>
        <w:spacing w:after="0" w:line="240" w:lineRule="auto"/>
        <w:ind w:left="851" w:hanging="851"/>
        <w:jc w:val="both"/>
        <w:rPr>
          <w:rFonts w:ascii="Arial" w:hAnsi="Arial" w:cs="Arial"/>
        </w:rPr>
      </w:pPr>
      <w:r w:rsidRPr="00F54FDC">
        <w:rPr>
          <w:rFonts w:ascii="Arial" w:hAnsi="Arial" w:cs="Arial"/>
        </w:rPr>
        <w:t>The</w:t>
      </w:r>
      <w:r>
        <w:rPr>
          <w:rFonts w:ascii="Arial" w:hAnsi="Arial" w:cs="Arial"/>
        </w:rPr>
        <w:t xml:space="preserve"> schedules form part of this ITT</w:t>
      </w:r>
      <w:r w:rsidRPr="00F54FDC">
        <w:rPr>
          <w:rFonts w:ascii="Arial" w:hAnsi="Arial" w:cs="Arial"/>
        </w:rPr>
        <w:t xml:space="preserve"> and will have the same force and effect as if expressly set out in the bod</w:t>
      </w:r>
      <w:r>
        <w:rPr>
          <w:rFonts w:ascii="Arial" w:hAnsi="Arial" w:cs="Arial"/>
        </w:rPr>
        <w:t>y of this ITT</w:t>
      </w:r>
      <w:r w:rsidRPr="00F54FDC">
        <w:rPr>
          <w:rFonts w:ascii="Arial" w:hAnsi="Arial" w:cs="Arial"/>
        </w:rPr>
        <w:t>.</w:t>
      </w:r>
    </w:p>
    <w:p w14:paraId="3F387132" w14:textId="77777777" w:rsidR="005404DD" w:rsidRDefault="005404DD" w:rsidP="005404DD">
      <w:pPr>
        <w:pStyle w:val="ListParagraph"/>
        <w:rPr>
          <w:rFonts w:ascii="Arial" w:hAnsi="Arial" w:cs="Arial"/>
        </w:rPr>
      </w:pPr>
    </w:p>
    <w:p w14:paraId="735B5CD5" w14:textId="77777777" w:rsidR="005404DD" w:rsidRPr="00883DA6" w:rsidRDefault="005404DD" w:rsidP="005404DD">
      <w:pPr>
        <w:pStyle w:val="ListParagraph"/>
        <w:rPr>
          <w:rFonts w:ascii="Arial" w:hAnsi="Arial" w:cs="Arial"/>
        </w:rPr>
      </w:pPr>
    </w:p>
    <w:p w14:paraId="13055722" w14:textId="77777777" w:rsidR="005404DD" w:rsidRPr="00F54FDC" w:rsidRDefault="005404DD" w:rsidP="003F7ACF">
      <w:pPr>
        <w:pStyle w:val="Title1"/>
      </w:pPr>
      <w:bookmarkStart w:id="6" w:name="_Ref471204776"/>
      <w:bookmarkStart w:id="7" w:name="_Toc77760831"/>
      <w:r w:rsidRPr="00F54FDC">
        <w:t xml:space="preserve">About </w:t>
      </w:r>
      <w:bookmarkEnd w:id="6"/>
      <w:r w:rsidR="005F6228" w:rsidRPr="005F6228">
        <w:t>Brunel University London</w:t>
      </w:r>
      <w:bookmarkEnd w:id="7"/>
    </w:p>
    <w:p w14:paraId="4EEC81A7" w14:textId="0FA1F72C" w:rsidR="005404DD" w:rsidRDefault="00332AC2" w:rsidP="00FB07D9">
      <w:pPr>
        <w:suppressAutoHyphens/>
        <w:spacing w:after="0" w:line="240" w:lineRule="auto"/>
        <w:ind w:left="567" w:hanging="567"/>
        <w:jc w:val="both"/>
        <w:rPr>
          <w:rFonts w:ascii="Arial" w:eastAsia="WenQuanYi Zen Hei Sharp" w:hAnsi="Arial" w:cs="Arial"/>
          <w:lang w:eastAsia="zh-CN"/>
        </w:rPr>
      </w:pPr>
      <w:r>
        <w:rPr>
          <w:rFonts w:ascii="Arial" w:eastAsia="WenQuanYi Zen Hei Sharp" w:hAnsi="Arial" w:cs="Arial"/>
        </w:rPr>
        <w:t xml:space="preserve">Brunel </w:t>
      </w:r>
      <w:r w:rsidR="00FB07D9" w:rsidRPr="00177775">
        <w:rPr>
          <w:rFonts w:ascii="Arial" w:eastAsia="WenQuanYi Zen Hei Sharp" w:hAnsi="Arial" w:cs="Arial"/>
          <w:lang w:eastAsia="zh-CN"/>
        </w:rPr>
        <w:t>University London is a public research university located in Uxbridge, West London, United Kingdom.  It was founded in 1966 and named after the Victorian engineer, Isambard Kingdom Brunel.</w:t>
      </w:r>
    </w:p>
    <w:p w14:paraId="6236B663" w14:textId="77777777" w:rsidR="00FB07D9" w:rsidRDefault="00FB07D9" w:rsidP="00FB07D9">
      <w:pPr>
        <w:suppressAutoHyphens/>
        <w:spacing w:after="0" w:line="240" w:lineRule="auto"/>
        <w:ind w:left="567" w:hanging="567"/>
        <w:jc w:val="both"/>
        <w:rPr>
          <w:rFonts w:ascii="Arial" w:eastAsia="WenQuanYi Zen Hei Sharp" w:hAnsi="Arial" w:cs="Arial"/>
          <w:lang w:eastAsia="zh-CN"/>
        </w:rPr>
      </w:pPr>
    </w:p>
    <w:p w14:paraId="09E0B2BE" w14:textId="53941B24" w:rsidR="00010739" w:rsidRPr="00010739" w:rsidRDefault="00FB07D9" w:rsidP="00010739">
      <w:pPr>
        <w:suppressAutoHyphens/>
        <w:spacing w:after="0" w:line="240" w:lineRule="auto"/>
        <w:ind w:left="567" w:hanging="567"/>
        <w:contextualSpacing/>
        <w:jc w:val="both"/>
        <w:rPr>
          <w:rFonts w:ascii="Arial" w:eastAsia="WenQuanYi Zen Hei Sharp" w:hAnsi="Arial" w:cs="Arial"/>
          <w:lang w:eastAsia="zh-CN"/>
        </w:rPr>
      </w:pPr>
      <w:r>
        <w:rPr>
          <w:rFonts w:ascii="Arial" w:eastAsia="WenQuanYi Zen Hei Sharp" w:hAnsi="Arial" w:cs="Arial"/>
          <w:lang w:eastAsia="zh-CN"/>
        </w:rPr>
        <w:tab/>
      </w:r>
    </w:p>
    <w:p w14:paraId="60716FA4" w14:textId="77777777" w:rsidR="00010739" w:rsidRPr="00010739" w:rsidRDefault="00010739" w:rsidP="003F7ACF">
      <w:pPr>
        <w:suppressAutoHyphens/>
        <w:spacing w:after="0" w:line="240" w:lineRule="auto"/>
        <w:contextualSpacing/>
        <w:jc w:val="both"/>
        <w:rPr>
          <w:rFonts w:ascii="Arial" w:eastAsia="WenQuanYi Zen Hei Sharp" w:hAnsi="Arial" w:cs="Arial"/>
          <w:lang w:eastAsia="zh-CN"/>
        </w:rPr>
      </w:pPr>
      <w:r w:rsidRPr="00010739">
        <w:rPr>
          <w:rFonts w:ascii="Arial" w:eastAsia="WenQuanYi Zen Hei Sharp" w:hAnsi="Arial" w:cs="Arial"/>
          <w:lang w:eastAsia="zh-CN"/>
        </w:rPr>
        <w:t>Brunel University London is an international university committed to addressing the challenges of society through ground-breaking applied research and educational programmes.</w:t>
      </w:r>
    </w:p>
    <w:p w14:paraId="7AD4E0B5" w14:textId="77777777" w:rsidR="00010739" w:rsidRPr="00010739" w:rsidRDefault="00010739" w:rsidP="00010739">
      <w:pPr>
        <w:suppressAutoHyphens/>
        <w:spacing w:after="0" w:line="240" w:lineRule="auto"/>
        <w:ind w:left="567" w:hanging="567"/>
        <w:contextualSpacing/>
        <w:jc w:val="both"/>
        <w:rPr>
          <w:rFonts w:ascii="Arial" w:eastAsia="WenQuanYi Zen Hei Sharp" w:hAnsi="Arial" w:cs="Arial"/>
          <w:lang w:eastAsia="zh-CN"/>
        </w:rPr>
      </w:pPr>
    </w:p>
    <w:p w14:paraId="53BD82CD" w14:textId="77777777" w:rsidR="00010739" w:rsidRPr="00010739" w:rsidRDefault="00010739" w:rsidP="00010739">
      <w:pPr>
        <w:suppressAutoHyphens/>
        <w:spacing w:after="0" w:line="240" w:lineRule="auto"/>
        <w:ind w:left="567" w:hanging="567"/>
        <w:contextualSpacing/>
        <w:jc w:val="both"/>
        <w:rPr>
          <w:rFonts w:ascii="Arial" w:eastAsia="WenQuanYi Zen Hei Sharp" w:hAnsi="Arial" w:cs="Arial"/>
          <w:lang w:eastAsia="zh-CN"/>
        </w:rPr>
      </w:pPr>
      <w:r w:rsidRPr="00010739">
        <w:rPr>
          <w:rFonts w:ascii="Arial" w:eastAsia="WenQuanYi Zen Hei Sharp" w:hAnsi="Arial" w:cs="Arial"/>
          <w:lang w:eastAsia="zh-CN"/>
        </w:rPr>
        <w:t xml:space="preserve">An established top 40 institution for research and ranked among the top 350 universities in the world, it has a reputation for high-impact academic research in a range of disciplines and a commitment to global innovation and policy change. </w:t>
      </w:r>
    </w:p>
    <w:p w14:paraId="284FE6D7" w14:textId="77777777" w:rsidR="00010739" w:rsidRPr="00010739" w:rsidRDefault="00010739" w:rsidP="00010739">
      <w:pPr>
        <w:suppressAutoHyphens/>
        <w:spacing w:after="0" w:line="240" w:lineRule="auto"/>
        <w:ind w:left="567" w:hanging="567"/>
        <w:contextualSpacing/>
        <w:jc w:val="both"/>
        <w:rPr>
          <w:rFonts w:ascii="Arial" w:eastAsia="WenQuanYi Zen Hei Sharp" w:hAnsi="Arial" w:cs="Arial"/>
          <w:lang w:eastAsia="zh-CN"/>
        </w:rPr>
      </w:pPr>
    </w:p>
    <w:p w14:paraId="1C577CF5" w14:textId="77777777" w:rsidR="00010739" w:rsidRPr="00010739" w:rsidRDefault="00010739" w:rsidP="00010739">
      <w:pPr>
        <w:suppressAutoHyphens/>
        <w:spacing w:after="0" w:line="240" w:lineRule="auto"/>
        <w:ind w:left="567" w:hanging="567"/>
        <w:contextualSpacing/>
        <w:jc w:val="both"/>
        <w:rPr>
          <w:rFonts w:ascii="Arial" w:eastAsia="WenQuanYi Zen Hei Sharp" w:hAnsi="Arial" w:cs="Arial"/>
          <w:lang w:eastAsia="zh-CN"/>
        </w:rPr>
      </w:pPr>
      <w:r w:rsidRPr="00010739">
        <w:rPr>
          <w:rFonts w:ascii="Arial" w:eastAsia="WenQuanYi Zen Hei Sharp" w:hAnsi="Arial" w:cs="Arial"/>
          <w:lang w:eastAsia="zh-CN"/>
        </w:rPr>
        <w:t>Brunel’s ambitions are to develop a critical mass of research informed by the needs of industry; to deliver novel postgraduate programmes tailor-made for industry and not-for-profit organisations; and to ensure that undergraduate students are given a rounded academic education and the personal skills required to become a success in the real world.</w:t>
      </w:r>
    </w:p>
    <w:p w14:paraId="636174FB" w14:textId="77777777" w:rsidR="00010739" w:rsidRPr="00010739" w:rsidRDefault="00010739" w:rsidP="00010739">
      <w:pPr>
        <w:suppressAutoHyphens/>
        <w:spacing w:after="0" w:line="240" w:lineRule="auto"/>
        <w:ind w:left="567" w:hanging="567"/>
        <w:contextualSpacing/>
        <w:jc w:val="both"/>
        <w:rPr>
          <w:rFonts w:ascii="Arial" w:eastAsia="WenQuanYi Zen Hei Sharp" w:hAnsi="Arial" w:cs="Arial"/>
          <w:lang w:eastAsia="zh-CN"/>
        </w:rPr>
      </w:pPr>
    </w:p>
    <w:p w14:paraId="2CD1A0F2" w14:textId="77777777" w:rsidR="00010739" w:rsidRPr="00010739" w:rsidRDefault="00010739" w:rsidP="00010739">
      <w:pPr>
        <w:suppressAutoHyphens/>
        <w:spacing w:after="0" w:line="240" w:lineRule="auto"/>
        <w:ind w:left="567" w:hanging="567"/>
        <w:contextualSpacing/>
        <w:jc w:val="both"/>
        <w:rPr>
          <w:rFonts w:ascii="Arial" w:eastAsia="WenQuanYi Zen Hei Sharp" w:hAnsi="Arial" w:cs="Arial"/>
          <w:lang w:eastAsia="zh-CN"/>
        </w:rPr>
      </w:pPr>
      <w:r w:rsidRPr="00010739">
        <w:rPr>
          <w:rFonts w:ascii="Arial" w:eastAsia="WenQuanYi Zen Hei Sharp" w:hAnsi="Arial" w:cs="Arial"/>
          <w:lang w:eastAsia="zh-CN"/>
        </w:rPr>
        <w:t xml:space="preserve">In the past decade the university has invested more than £400 million into a campus redevelopment programme, with a further £200m earmarked for the next five to seven years. It has a diverse population of more than 13,500 students, 3,000 of whom are overseas students from 110 countries. </w:t>
      </w:r>
    </w:p>
    <w:p w14:paraId="01181CA4" w14:textId="77777777" w:rsidR="00010739" w:rsidRPr="00010739" w:rsidRDefault="00010739" w:rsidP="00010739">
      <w:pPr>
        <w:suppressAutoHyphens/>
        <w:spacing w:after="0" w:line="240" w:lineRule="auto"/>
        <w:ind w:left="567" w:hanging="567"/>
        <w:contextualSpacing/>
        <w:jc w:val="both"/>
        <w:rPr>
          <w:rFonts w:ascii="Arial" w:eastAsia="WenQuanYi Zen Hei Sharp" w:hAnsi="Arial" w:cs="Arial"/>
          <w:lang w:eastAsia="zh-CN"/>
        </w:rPr>
      </w:pPr>
    </w:p>
    <w:p w14:paraId="00D467C8" w14:textId="41CB6451" w:rsidR="00FB07D9" w:rsidRDefault="00010739" w:rsidP="00FB07D9">
      <w:pPr>
        <w:suppressAutoHyphens/>
        <w:spacing w:after="0" w:line="240" w:lineRule="auto"/>
        <w:ind w:left="567" w:hanging="567"/>
        <w:contextualSpacing/>
        <w:jc w:val="both"/>
        <w:rPr>
          <w:rFonts w:ascii="Arial" w:eastAsia="WenQuanYi Zen Hei Sharp" w:hAnsi="Arial" w:cs="Arial"/>
        </w:rPr>
      </w:pPr>
      <w:r w:rsidRPr="00010739">
        <w:rPr>
          <w:rFonts w:ascii="Arial" w:eastAsia="WenQuanYi Zen Hei Sharp" w:hAnsi="Arial" w:cs="Arial"/>
          <w:lang w:eastAsia="zh-CN"/>
        </w:rPr>
        <w:t>A civic university, Brunel supports more than 4,300 jobs in the London borough of Hillingdon, and contributes more than £200million to the local economy every year.</w:t>
      </w:r>
    </w:p>
    <w:p w14:paraId="6F9E0A3E" w14:textId="77777777" w:rsidR="00FB07D9" w:rsidRPr="00FB07D9" w:rsidRDefault="00FB07D9" w:rsidP="00FB07D9">
      <w:pPr>
        <w:suppressAutoHyphens/>
        <w:spacing w:after="0" w:line="240" w:lineRule="auto"/>
        <w:ind w:left="567" w:hanging="567"/>
        <w:contextualSpacing/>
        <w:jc w:val="both"/>
        <w:rPr>
          <w:rFonts w:ascii="Arial" w:eastAsia="WenQuanYi Zen Hei Sharp" w:hAnsi="Arial" w:cs="Arial"/>
        </w:rPr>
      </w:pPr>
      <w:r>
        <w:rPr>
          <w:rFonts w:ascii="Arial" w:eastAsia="WenQuanYi Zen Hei Sharp" w:hAnsi="Arial" w:cs="Arial"/>
        </w:rPr>
        <w:t>3.4</w:t>
      </w:r>
      <w:r>
        <w:rPr>
          <w:rFonts w:ascii="Arial" w:eastAsia="WenQuanYi Zen Hei Sharp" w:hAnsi="Arial" w:cs="Arial"/>
        </w:rPr>
        <w:tab/>
        <w:t xml:space="preserve">You </w:t>
      </w:r>
      <w:r w:rsidRPr="00177775">
        <w:rPr>
          <w:rFonts w:ascii="Arial" w:eastAsia="WenQuanYi Zen Hei Sharp" w:hAnsi="Arial" w:cs="Arial"/>
        </w:rPr>
        <w:t xml:space="preserve">can find more information about the University at </w:t>
      </w:r>
      <w:hyperlink r:id="rId12" w:history="1">
        <w:r w:rsidRPr="00177775">
          <w:rPr>
            <w:rFonts w:ascii="Arial" w:eastAsia="WenQuanYi Zen Hei Sharp" w:hAnsi="Arial" w:cs="Arial"/>
            <w:color w:val="0000FF"/>
            <w:u w:val="single"/>
          </w:rPr>
          <w:t>https://www.brunel.ac.uk</w:t>
        </w:r>
      </w:hyperlink>
    </w:p>
    <w:p w14:paraId="1CFBDB45" w14:textId="77777777" w:rsidR="00FB07D9" w:rsidRDefault="00FB07D9" w:rsidP="00FB07D9">
      <w:pPr>
        <w:suppressAutoHyphens/>
        <w:spacing w:after="0" w:line="240" w:lineRule="auto"/>
        <w:ind w:left="567" w:hanging="567"/>
        <w:jc w:val="both"/>
        <w:rPr>
          <w:rFonts w:ascii="Arial" w:eastAsia="WenQuanYi Zen Hei Sharp" w:hAnsi="Arial" w:cs="Arial"/>
        </w:rPr>
      </w:pPr>
    </w:p>
    <w:p w14:paraId="0517B6EB" w14:textId="77777777" w:rsidR="005404DD" w:rsidRPr="00F54FDC" w:rsidRDefault="005404DD" w:rsidP="005404DD">
      <w:pPr>
        <w:suppressAutoHyphens/>
        <w:spacing w:after="0" w:line="240" w:lineRule="auto"/>
        <w:jc w:val="both"/>
        <w:rPr>
          <w:rFonts w:ascii="Arial" w:eastAsia="WenQuanYi Zen Hei Sharp" w:hAnsi="Arial" w:cs="Arial"/>
        </w:rPr>
      </w:pPr>
    </w:p>
    <w:p w14:paraId="79D10878" w14:textId="77777777" w:rsidR="005404DD" w:rsidRPr="00B13711" w:rsidRDefault="005404DD" w:rsidP="003F7ACF">
      <w:pPr>
        <w:pStyle w:val="Title1"/>
      </w:pPr>
      <w:bookmarkStart w:id="8" w:name="_Ref471204781"/>
      <w:bookmarkStart w:id="9" w:name="_Toc77760832"/>
      <w:r w:rsidRPr="00B13711">
        <w:t>Structure of the procurement process</w:t>
      </w:r>
      <w:bookmarkEnd w:id="8"/>
      <w:bookmarkEnd w:id="9"/>
    </w:p>
    <w:p w14:paraId="633EDF26" w14:textId="32D43FBC" w:rsidR="005404DD" w:rsidRPr="00341835" w:rsidRDefault="005404DD" w:rsidP="005404DD">
      <w:pPr>
        <w:pStyle w:val="ListParagraph"/>
        <w:numPr>
          <w:ilvl w:val="1"/>
          <w:numId w:val="2"/>
        </w:numPr>
        <w:tabs>
          <w:tab w:val="left" w:pos="851"/>
        </w:tabs>
        <w:suppressAutoHyphens/>
        <w:spacing w:after="0" w:line="240" w:lineRule="auto"/>
        <w:ind w:left="851" w:right="1" w:hanging="851"/>
        <w:jc w:val="both"/>
        <w:rPr>
          <w:rFonts w:ascii="Arial" w:hAnsi="Arial" w:cs="Arial"/>
        </w:rPr>
      </w:pPr>
      <w:r w:rsidRPr="00F54FDC">
        <w:rPr>
          <w:rFonts w:ascii="Arial" w:hAnsi="Arial" w:cs="Arial"/>
        </w:rPr>
        <w:t>The Un</w:t>
      </w:r>
      <w:r>
        <w:rPr>
          <w:rFonts w:ascii="Arial" w:hAnsi="Arial" w:cs="Arial"/>
        </w:rPr>
        <w:t xml:space="preserve">iversity is conducting </w:t>
      </w:r>
      <w:r w:rsidRPr="0094785D">
        <w:rPr>
          <w:rFonts w:ascii="Arial" w:hAnsi="Arial" w:cs="Arial"/>
        </w:rPr>
        <w:t>this procurement exercise using the Restricted Procedure in accordance w</w:t>
      </w:r>
      <w:r>
        <w:rPr>
          <w:rFonts w:ascii="Arial" w:hAnsi="Arial" w:cs="Arial"/>
        </w:rPr>
        <w:t xml:space="preserve">ith regulation 28 of the PCRs. </w:t>
      </w:r>
      <w:r w:rsidRPr="0094785D">
        <w:rPr>
          <w:rFonts w:ascii="Arial" w:hAnsi="Arial" w:cs="Arial"/>
        </w:rPr>
        <w:t>Tenderers will be deemed to understand the procurement process which the University is following under domestic legislation (particularly in relation to the public procurement rules).</w:t>
      </w:r>
    </w:p>
    <w:p w14:paraId="7E03A2DF" w14:textId="77777777" w:rsidR="005404DD" w:rsidRPr="00E5420B" w:rsidRDefault="005404DD" w:rsidP="005404DD">
      <w:pPr>
        <w:tabs>
          <w:tab w:val="left" w:pos="851"/>
        </w:tabs>
        <w:suppressAutoHyphens/>
        <w:spacing w:after="0" w:line="240" w:lineRule="auto"/>
        <w:ind w:right="1"/>
        <w:jc w:val="both"/>
        <w:rPr>
          <w:rFonts w:ascii="Arial" w:hAnsi="Arial" w:cs="Arial"/>
        </w:rPr>
      </w:pPr>
    </w:p>
    <w:p w14:paraId="6C8C3EB1" w14:textId="77777777" w:rsidR="005404DD" w:rsidRPr="00F54FDC" w:rsidRDefault="005404DD" w:rsidP="005404DD">
      <w:pPr>
        <w:pStyle w:val="ListParagraph"/>
        <w:numPr>
          <w:ilvl w:val="1"/>
          <w:numId w:val="2"/>
        </w:numPr>
        <w:tabs>
          <w:tab w:val="left" w:pos="851"/>
        </w:tabs>
        <w:suppressAutoHyphens/>
        <w:spacing w:after="0" w:line="240" w:lineRule="auto"/>
        <w:ind w:left="851" w:right="1" w:hanging="851"/>
        <w:jc w:val="both"/>
        <w:rPr>
          <w:rFonts w:ascii="Arial" w:hAnsi="Arial" w:cs="Arial"/>
        </w:rPr>
      </w:pPr>
      <w:r>
        <w:rPr>
          <w:rFonts w:ascii="Arial" w:hAnsi="Arial" w:cs="Arial"/>
        </w:rPr>
        <w:t>Tenderers participating in this exercise should make their own further enquiries and investigations of the University's requirements as deemed necessary.</w:t>
      </w:r>
    </w:p>
    <w:p w14:paraId="5B4E0BE7" w14:textId="77777777" w:rsidR="005404DD" w:rsidRDefault="005404DD" w:rsidP="005404DD">
      <w:pPr>
        <w:tabs>
          <w:tab w:val="left" w:pos="851"/>
        </w:tabs>
        <w:suppressAutoHyphens/>
        <w:spacing w:after="0" w:line="240" w:lineRule="auto"/>
        <w:ind w:right="1"/>
        <w:jc w:val="both"/>
        <w:rPr>
          <w:rFonts w:ascii="Arial" w:hAnsi="Arial" w:cs="Arial"/>
        </w:rPr>
      </w:pPr>
    </w:p>
    <w:p w14:paraId="5C2B83A5" w14:textId="77777777" w:rsidR="005404DD" w:rsidRPr="00F54FDC" w:rsidRDefault="005404DD" w:rsidP="005404DD">
      <w:pPr>
        <w:tabs>
          <w:tab w:val="left" w:pos="851"/>
        </w:tabs>
        <w:suppressAutoHyphens/>
        <w:spacing w:after="0" w:line="240" w:lineRule="auto"/>
        <w:ind w:right="1"/>
        <w:jc w:val="both"/>
        <w:rPr>
          <w:rFonts w:ascii="Arial" w:hAnsi="Arial" w:cs="Arial"/>
        </w:rPr>
      </w:pPr>
    </w:p>
    <w:p w14:paraId="0C662BE8" w14:textId="77777777" w:rsidR="005404DD" w:rsidRPr="00F54FDC" w:rsidRDefault="005404DD" w:rsidP="003F7ACF">
      <w:pPr>
        <w:pStyle w:val="Title1"/>
      </w:pPr>
      <w:bookmarkStart w:id="10" w:name="_Ref470784601"/>
      <w:bookmarkStart w:id="11" w:name="_Toc77760833"/>
      <w:r w:rsidRPr="00F54FDC">
        <w:t>Procurement timetable</w:t>
      </w:r>
      <w:bookmarkEnd w:id="10"/>
      <w:bookmarkEnd w:id="11"/>
    </w:p>
    <w:p w14:paraId="46AF2A63" w14:textId="0ED02E1A" w:rsidR="005404DD" w:rsidRDefault="005404DD" w:rsidP="005404DD">
      <w:pPr>
        <w:pStyle w:val="ListParagraph"/>
        <w:numPr>
          <w:ilvl w:val="1"/>
          <w:numId w:val="2"/>
        </w:numPr>
        <w:spacing w:after="0" w:line="240" w:lineRule="auto"/>
        <w:ind w:left="851" w:hanging="851"/>
        <w:rPr>
          <w:rFonts w:ascii="Arial" w:hAnsi="Arial" w:cs="Arial"/>
        </w:rPr>
      </w:pPr>
      <w:r>
        <w:rPr>
          <w:rFonts w:ascii="Arial" w:hAnsi="Arial" w:cs="Arial"/>
        </w:rPr>
        <w:t>An indicative timetable</w:t>
      </w:r>
      <w:r w:rsidRPr="00F54FDC">
        <w:rPr>
          <w:rFonts w:ascii="Arial" w:hAnsi="Arial" w:cs="Arial"/>
        </w:rPr>
        <w:t xml:space="preserve"> is provided below.  The University reserves the right to amend this as required.</w:t>
      </w:r>
    </w:p>
    <w:tbl>
      <w:tblPr>
        <w:tblW w:w="10055" w:type="dxa"/>
        <w:tblCellMar>
          <w:left w:w="0" w:type="dxa"/>
          <w:right w:w="0" w:type="dxa"/>
        </w:tblCellMar>
        <w:tblLook w:val="0600" w:firstRow="0" w:lastRow="0" w:firstColumn="0" w:lastColumn="0" w:noHBand="1" w:noVBand="1"/>
      </w:tblPr>
      <w:tblGrid>
        <w:gridCol w:w="5944"/>
        <w:gridCol w:w="4111"/>
      </w:tblGrid>
      <w:tr w:rsidR="00657A47" w:rsidRPr="00657A47" w14:paraId="1EBDE3C3" w14:textId="77777777" w:rsidTr="008A676B">
        <w:trPr>
          <w:trHeight w:val="353"/>
        </w:trPr>
        <w:tc>
          <w:tcPr>
            <w:tcW w:w="5944" w:type="dxa"/>
            <w:tcBorders>
              <w:top w:val="single" w:sz="8" w:space="0" w:color="A6A6A6"/>
              <w:left w:val="single" w:sz="8" w:space="0" w:color="A6A6A6"/>
              <w:bottom w:val="single" w:sz="8" w:space="0" w:color="A6A6A6"/>
              <w:right w:val="single" w:sz="8" w:space="0" w:color="A6A6A6"/>
            </w:tcBorders>
            <w:shd w:val="clear" w:color="auto" w:fill="002060"/>
            <w:tcMar>
              <w:top w:w="9" w:type="dxa"/>
              <w:left w:w="9" w:type="dxa"/>
              <w:bottom w:w="0" w:type="dxa"/>
              <w:right w:w="9" w:type="dxa"/>
            </w:tcMar>
            <w:hideMark/>
          </w:tcPr>
          <w:p w14:paraId="0F9CA1EB" w14:textId="77777777" w:rsidR="00657A47" w:rsidRPr="00657A47" w:rsidRDefault="00657A47" w:rsidP="00657A47">
            <w:pPr>
              <w:pStyle w:val="ListParagraph"/>
              <w:ind w:left="851"/>
              <w:rPr>
                <w:rFonts w:ascii="Arial" w:hAnsi="Arial" w:cs="Arial"/>
              </w:rPr>
            </w:pPr>
            <w:r w:rsidRPr="00657A47">
              <w:rPr>
                <w:rFonts w:ascii="Arial" w:hAnsi="Arial" w:cs="Arial"/>
                <w:b/>
                <w:bCs/>
              </w:rPr>
              <w:t>Sourcing Stage</w:t>
            </w:r>
          </w:p>
        </w:tc>
        <w:tc>
          <w:tcPr>
            <w:tcW w:w="4111" w:type="dxa"/>
            <w:tcBorders>
              <w:top w:val="single" w:sz="8" w:space="0" w:color="A6A6A6"/>
              <w:left w:val="single" w:sz="8" w:space="0" w:color="A6A6A6"/>
              <w:bottom w:val="single" w:sz="8" w:space="0" w:color="A6A6A6"/>
              <w:right w:val="single" w:sz="8" w:space="0" w:color="A6A6A6"/>
            </w:tcBorders>
            <w:shd w:val="clear" w:color="auto" w:fill="002060"/>
            <w:tcMar>
              <w:top w:w="9" w:type="dxa"/>
              <w:left w:w="9" w:type="dxa"/>
              <w:bottom w:w="0" w:type="dxa"/>
              <w:right w:w="9" w:type="dxa"/>
            </w:tcMar>
            <w:vAlign w:val="center"/>
            <w:hideMark/>
          </w:tcPr>
          <w:p w14:paraId="06FC7916" w14:textId="77777777" w:rsidR="00657A47" w:rsidRPr="00657A47" w:rsidRDefault="00657A47" w:rsidP="00657A47">
            <w:pPr>
              <w:pStyle w:val="ListParagraph"/>
              <w:ind w:left="851"/>
              <w:rPr>
                <w:rFonts w:ascii="Arial" w:hAnsi="Arial" w:cs="Arial"/>
              </w:rPr>
            </w:pPr>
            <w:r w:rsidRPr="00657A47">
              <w:rPr>
                <w:rFonts w:ascii="Arial" w:hAnsi="Arial" w:cs="Arial"/>
                <w:b/>
                <w:bCs/>
              </w:rPr>
              <w:t>Target Date</w:t>
            </w:r>
          </w:p>
        </w:tc>
      </w:tr>
      <w:tr w:rsidR="00657A47" w:rsidRPr="00657A47" w14:paraId="164EE4E1" w14:textId="77777777" w:rsidTr="008A676B">
        <w:trPr>
          <w:trHeight w:val="353"/>
        </w:trPr>
        <w:tc>
          <w:tcPr>
            <w:tcW w:w="5944" w:type="dxa"/>
            <w:tcBorders>
              <w:top w:val="single" w:sz="8" w:space="0" w:color="A6A6A6"/>
              <w:left w:val="single" w:sz="8" w:space="0" w:color="A6A6A6"/>
              <w:bottom w:val="single" w:sz="8" w:space="0" w:color="A6A6A6"/>
              <w:right w:val="single" w:sz="8" w:space="0" w:color="A6A6A6"/>
            </w:tcBorders>
            <w:shd w:val="clear" w:color="auto" w:fill="auto"/>
            <w:tcMar>
              <w:top w:w="9" w:type="dxa"/>
              <w:left w:w="9" w:type="dxa"/>
              <w:bottom w:w="0" w:type="dxa"/>
              <w:right w:w="9" w:type="dxa"/>
            </w:tcMar>
            <w:hideMark/>
          </w:tcPr>
          <w:p w14:paraId="75D76E1A" w14:textId="77777777" w:rsidR="00657A47" w:rsidRPr="00657A47" w:rsidRDefault="00657A47" w:rsidP="00657A47">
            <w:pPr>
              <w:pStyle w:val="ListParagraph"/>
              <w:ind w:left="851"/>
              <w:rPr>
                <w:rFonts w:ascii="Arial" w:hAnsi="Arial" w:cs="Arial"/>
              </w:rPr>
            </w:pPr>
            <w:r w:rsidRPr="00657A47">
              <w:rPr>
                <w:rFonts w:ascii="Arial" w:hAnsi="Arial" w:cs="Arial"/>
              </w:rPr>
              <w:t>OJEU (now FTS) Contract Notice published on Find-a-Tender Service</w:t>
            </w:r>
          </w:p>
        </w:tc>
        <w:tc>
          <w:tcPr>
            <w:tcW w:w="4111" w:type="dxa"/>
            <w:tcBorders>
              <w:top w:val="single" w:sz="8" w:space="0" w:color="A6A6A6"/>
              <w:left w:val="single" w:sz="8" w:space="0" w:color="A6A6A6"/>
              <w:bottom w:val="single" w:sz="8" w:space="0" w:color="A6A6A6"/>
              <w:right w:val="single" w:sz="8" w:space="0" w:color="A6A6A6"/>
            </w:tcBorders>
            <w:shd w:val="clear" w:color="auto" w:fill="auto"/>
            <w:tcMar>
              <w:top w:w="9" w:type="dxa"/>
              <w:left w:w="9" w:type="dxa"/>
              <w:bottom w:w="0" w:type="dxa"/>
              <w:right w:w="9" w:type="dxa"/>
            </w:tcMar>
            <w:vAlign w:val="center"/>
            <w:hideMark/>
          </w:tcPr>
          <w:p w14:paraId="64A7D979" w14:textId="56C05B1F" w:rsidR="00657A47" w:rsidRPr="00657A47" w:rsidRDefault="002D5D56" w:rsidP="00657A47">
            <w:pPr>
              <w:pStyle w:val="ListParagraph"/>
              <w:ind w:left="851"/>
              <w:rPr>
                <w:rFonts w:ascii="Arial" w:hAnsi="Arial" w:cs="Arial"/>
              </w:rPr>
            </w:pPr>
            <w:r>
              <w:rPr>
                <w:rFonts w:ascii="Arial" w:hAnsi="Arial" w:cs="Arial"/>
              </w:rPr>
              <w:t>30</w:t>
            </w:r>
            <w:r w:rsidR="00657A47" w:rsidRPr="00657A47">
              <w:rPr>
                <w:rFonts w:ascii="Arial" w:hAnsi="Arial" w:cs="Arial"/>
              </w:rPr>
              <w:t>.07.21</w:t>
            </w:r>
          </w:p>
        </w:tc>
      </w:tr>
      <w:tr w:rsidR="00657A47" w:rsidRPr="00657A47" w14:paraId="74DEA5FF" w14:textId="77777777" w:rsidTr="008A676B">
        <w:trPr>
          <w:trHeight w:val="353"/>
        </w:trPr>
        <w:tc>
          <w:tcPr>
            <w:tcW w:w="5944" w:type="dxa"/>
            <w:tcBorders>
              <w:top w:val="single" w:sz="8" w:space="0" w:color="A6A6A6"/>
              <w:left w:val="single" w:sz="8" w:space="0" w:color="A6A6A6"/>
              <w:bottom w:val="single" w:sz="8" w:space="0" w:color="A6A6A6"/>
              <w:right w:val="single" w:sz="8" w:space="0" w:color="A6A6A6"/>
            </w:tcBorders>
            <w:shd w:val="clear" w:color="auto" w:fill="auto"/>
            <w:tcMar>
              <w:top w:w="9" w:type="dxa"/>
              <w:left w:w="9" w:type="dxa"/>
              <w:bottom w:w="0" w:type="dxa"/>
              <w:right w:w="9" w:type="dxa"/>
            </w:tcMar>
            <w:hideMark/>
          </w:tcPr>
          <w:p w14:paraId="6BAF511F" w14:textId="15D8DE72" w:rsidR="00657A47" w:rsidRPr="00657A47" w:rsidRDefault="00657A47" w:rsidP="00657A47">
            <w:pPr>
              <w:pStyle w:val="ListParagraph"/>
              <w:ind w:left="851"/>
              <w:rPr>
                <w:rFonts w:ascii="Arial" w:hAnsi="Arial" w:cs="Arial"/>
              </w:rPr>
            </w:pPr>
            <w:r w:rsidRPr="00657A47">
              <w:rPr>
                <w:rFonts w:ascii="Arial" w:hAnsi="Arial" w:cs="Arial"/>
              </w:rPr>
              <w:t>SQ and Draft ITT published on Brunel e-sourcing</w:t>
            </w:r>
            <w:r w:rsidR="00782EA3">
              <w:rPr>
                <w:rFonts w:ascii="Arial" w:hAnsi="Arial" w:cs="Arial"/>
              </w:rPr>
              <w:t xml:space="preserve"> (30 days)</w:t>
            </w:r>
          </w:p>
        </w:tc>
        <w:tc>
          <w:tcPr>
            <w:tcW w:w="4111" w:type="dxa"/>
            <w:tcBorders>
              <w:top w:val="single" w:sz="8" w:space="0" w:color="A6A6A6"/>
              <w:left w:val="single" w:sz="8" w:space="0" w:color="A6A6A6"/>
              <w:bottom w:val="single" w:sz="8" w:space="0" w:color="A6A6A6"/>
              <w:right w:val="single" w:sz="8" w:space="0" w:color="A6A6A6"/>
            </w:tcBorders>
            <w:shd w:val="clear" w:color="auto" w:fill="auto"/>
            <w:tcMar>
              <w:top w:w="9" w:type="dxa"/>
              <w:left w:w="9" w:type="dxa"/>
              <w:bottom w:w="0" w:type="dxa"/>
              <w:right w:w="9" w:type="dxa"/>
            </w:tcMar>
            <w:vAlign w:val="center"/>
            <w:hideMark/>
          </w:tcPr>
          <w:p w14:paraId="3FC7F3BE" w14:textId="0FEC3C91" w:rsidR="00657A47" w:rsidRPr="00657A47" w:rsidRDefault="002D5D56" w:rsidP="00657A47">
            <w:pPr>
              <w:pStyle w:val="ListParagraph"/>
              <w:ind w:left="851"/>
              <w:rPr>
                <w:rFonts w:ascii="Arial" w:hAnsi="Arial" w:cs="Arial"/>
              </w:rPr>
            </w:pPr>
            <w:r>
              <w:rPr>
                <w:rFonts w:ascii="Arial" w:hAnsi="Arial" w:cs="Arial"/>
              </w:rPr>
              <w:t>02.08</w:t>
            </w:r>
            <w:r w:rsidR="00657A47" w:rsidRPr="00657A47">
              <w:rPr>
                <w:rFonts w:ascii="Arial" w:hAnsi="Arial" w:cs="Arial"/>
              </w:rPr>
              <w:t>.21</w:t>
            </w:r>
          </w:p>
        </w:tc>
      </w:tr>
      <w:tr w:rsidR="00657A47" w:rsidRPr="00657A47" w14:paraId="4A2CA5C4" w14:textId="77777777" w:rsidTr="008A676B">
        <w:trPr>
          <w:trHeight w:val="353"/>
        </w:trPr>
        <w:tc>
          <w:tcPr>
            <w:tcW w:w="5944" w:type="dxa"/>
            <w:tcBorders>
              <w:top w:val="single" w:sz="8" w:space="0" w:color="A6A6A6"/>
              <w:left w:val="single" w:sz="8" w:space="0" w:color="A6A6A6"/>
              <w:bottom w:val="single" w:sz="8" w:space="0" w:color="A6A6A6"/>
              <w:right w:val="single" w:sz="8" w:space="0" w:color="A6A6A6"/>
            </w:tcBorders>
            <w:shd w:val="clear" w:color="auto" w:fill="auto"/>
            <w:tcMar>
              <w:top w:w="9" w:type="dxa"/>
              <w:left w:w="9" w:type="dxa"/>
              <w:bottom w:w="0" w:type="dxa"/>
              <w:right w:w="9" w:type="dxa"/>
            </w:tcMar>
            <w:hideMark/>
          </w:tcPr>
          <w:p w14:paraId="1C933002" w14:textId="77777777" w:rsidR="00657A47" w:rsidRPr="00657A47" w:rsidRDefault="00657A47" w:rsidP="00657A47">
            <w:pPr>
              <w:pStyle w:val="ListParagraph"/>
              <w:ind w:left="851"/>
              <w:rPr>
                <w:rFonts w:ascii="Arial" w:hAnsi="Arial" w:cs="Arial"/>
              </w:rPr>
            </w:pPr>
            <w:r w:rsidRPr="00657A47">
              <w:rPr>
                <w:rFonts w:ascii="Arial" w:hAnsi="Arial" w:cs="Arial"/>
              </w:rPr>
              <w:t>Deadline for receipt of any clarifications</w:t>
            </w:r>
          </w:p>
        </w:tc>
        <w:tc>
          <w:tcPr>
            <w:tcW w:w="4111" w:type="dxa"/>
            <w:tcBorders>
              <w:top w:val="single" w:sz="8" w:space="0" w:color="A6A6A6"/>
              <w:left w:val="single" w:sz="8" w:space="0" w:color="A6A6A6"/>
              <w:bottom w:val="single" w:sz="8" w:space="0" w:color="A6A6A6"/>
              <w:right w:val="single" w:sz="8" w:space="0" w:color="A6A6A6"/>
            </w:tcBorders>
            <w:shd w:val="clear" w:color="auto" w:fill="auto"/>
            <w:tcMar>
              <w:top w:w="9" w:type="dxa"/>
              <w:left w:w="9" w:type="dxa"/>
              <w:bottom w:w="0" w:type="dxa"/>
              <w:right w:w="9" w:type="dxa"/>
            </w:tcMar>
            <w:vAlign w:val="center"/>
            <w:hideMark/>
          </w:tcPr>
          <w:p w14:paraId="55A586AE" w14:textId="3FE49DEC" w:rsidR="00657A47" w:rsidRPr="00657A47" w:rsidRDefault="00561F03" w:rsidP="00657A47">
            <w:pPr>
              <w:pStyle w:val="ListParagraph"/>
              <w:ind w:left="851"/>
              <w:rPr>
                <w:rFonts w:ascii="Arial" w:hAnsi="Arial" w:cs="Arial"/>
              </w:rPr>
            </w:pPr>
            <w:r>
              <w:rPr>
                <w:rFonts w:ascii="Arial" w:hAnsi="Arial" w:cs="Arial"/>
              </w:rPr>
              <w:t>25</w:t>
            </w:r>
            <w:r w:rsidR="00657A47" w:rsidRPr="00657A47">
              <w:rPr>
                <w:rFonts w:ascii="Arial" w:hAnsi="Arial" w:cs="Arial"/>
              </w:rPr>
              <w:t>.08.21</w:t>
            </w:r>
          </w:p>
        </w:tc>
      </w:tr>
      <w:tr w:rsidR="00657A47" w:rsidRPr="00657A47" w14:paraId="618637D9" w14:textId="77777777" w:rsidTr="008A676B">
        <w:trPr>
          <w:trHeight w:val="353"/>
        </w:trPr>
        <w:tc>
          <w:tcPr>
            <w:tcW w:w="5944" w:type="dxa"/>
            <w:tcBorders>
              <w:top w:val="single" w:sz="8" w:space="0" w:color="A6A6A6"/>
              <w:left w:val="single" w:sz="8" w:space="0" w:color="A6A6A6"/>
              <w:bottom w:val="single" w:sz="8" w:space="0" w:color="A6A6A6"/>
              <w:right w:val="single" w:sz="8" w:space="0" w:color="A6A6A6"/>
            </w:tcBorders>
            <w:shd w:val="clear" w:color="auto" w:fill="auto"/>
            <w:tcMar>
              <w:top w:w="9" w:type="dxa"/>
              <w:left w:w="9" w:type="dxa"/>
              <w:bottom w:w="0" w:type="dxa"/>
              <w:right w:w="9" w:type="dxa"/>
            </w:tcMar>
            <w:hideMark/>
          </w:tcPr>
          <w:p w14:paraId="2DE020E7" w14:textId="77777777" w:rsidR="00657A47" w:rsidRPr="00657A47" w:rsidRDefault="00657A47" w:rsidP="00657A47">
            <w:pPr>
              <w:pStyle w:val="ListParagraph"/>
              <w:ind w:left="851"/>
              <w:rPr>
                <w:rFonts w:ascii="Arial" w:hAnsi="Arial" w:cs="Arial"/>
              </w:rPr>
            </w:pPr>
            <w:r w:rsidRPr="00657A47">
              <w:rPr>
                <w:rFonts w:ascii="Arial" w:hAnsi="Arial" w:cs="Arial"/>
              </w:rPr>
              <w:t>Deadline for receipt of completed SQ</w:t>
            </w:r>
          </w:p>
        </w:tc>
        <w:tc>
          <w:tcPr>
            <w:tcW w:w="4111" w:type="dxa"/>
            <w:tcBorders>
              <w:top w:val="single" w:sz="8" w:space="0" w:color="A6A6A6"/>
              <w:left w:val="single" w:sz="8" w:space="0" w:color="A6A6A6"/>
              <w:bottom w:val="single" w:sz="8" w:space="0" w:color="A6A6A6"/>
              <w:right w:val="single" w:sz="8" w:space="0" w:color="A6A6A6"/>
            </w:tcBorders>
            <w:shd w:val="clear" w:color="auto" w:fill="auto"/>
            <w:tcMar>
              <w:top w:w="9" w:type="dxa"/>
              <w:left w:w="9" w:type="dxa"/>
              <w:bottom w:w="0" w:type="dxa"/>
              <w:right w:w="9" w:type="dxa"/>
            </w:tcMar>
            <w:vAlign w:val="center"/>
            <w:hideMark/>
          </w:tcPr>
          <w:p w14:paraId="0A5B0973" w14:textId="1FF3ADC1" w:rsidR="00657A47" w:rsidRPr="00657A47" w:rsidRDefault="00561F03" w:rsidP="00657A47">
            <w:pPr>
              <w:pStyle w:val="ListParagraph"/>
              <w:ind w:left="851"/>
              <w:rPr>
                <w:rFonts w:ascii="Arial" w:hAnsi="Arial" w:cs="Arial"/>
              </w:rPr>
            </w:pPr>
            <w:r>
              <w:rPr>
                <w:rFonts w:ascii="Arial" w:hAnsi="Arial" w:cs="Arial"/>
              </w:rPr>
              <w:t>01</w:t>
            </w:r>
            <w:r w:rsidR="00657A47" w:rsidRPr="00657A47">
              <w:rPr>
                <w:rFonts w:ascii="Arial" w:hAnsi="Arial" w:cs="Arial"/>
              </w:rPr>
              <w:t>.</w:t>
            </w:r>
            <w:r w:rsidRPr="00657A47">
              <w:rPr>
                <w:rFonts w:ascii="Arial" w:hAnsi="Arial" w:cs="Arial"/>
              </w:rPr>
              <w:t>0</w:t>
            </w:r>
            <w:r>
              <w:rPr>
                <w:rFonts w:ascii="Arial" w:hAnsi="Arial" w:cs="Arial"/>
              </w:rPr>
              <w:t>9</w:t>
            </w:r>
            <w:r w:rsidR="00657A47" w:rsidRPr="00657A47">
              <w:rPr>
                <w:rFonts w:ascii="Arial" w:hAnsi="Arial" w:cs="Arial"/>
              </w:rPr>
              <w:t>.21</w:t>
            </w:r>
          </w:p>
        </w:tc>
      </w:tr>
      <w:tr w:rsidR="00657A47" w:rsidRPr="00657A47" w14:paraId="528112AD" w14:textId="77777777" w:rsidTr="008A676B">
        <w:trPr>
          <w:trHeight w:val="353"/>
        </w:trPr>
        <w:tc>
          <w:tcPr>
            <w:tcW w:w="5944" w:type="dxa"/>
            <w:tcBorders>
              <w:top w:val="single" w:sz="8" w:space="0" w:color="A6A6A6"/>
              <w:left w:val="single" w:sz="8" w:space="0" w:color="A6A6A6"/>
              <w:bottom w:val="single" w:sz="8" w:space="0" w:color="A6A6A6"/>
              <w:right w:val="single" w:sz="8" w:space="0" w:color="A6A6A6"/>
            </w:tcBorders>
            <w:shd w:val="clear" w:color="auto" w:fill="auto"/>
            <w:tcMar>
              <w:top w:w="9" w:type="dxa"/>
              <w:left w:w="9" w:type="dxa"/>
              <w:bottom w:w="0" w:type="dxa"/>
              <w:right w:w="9" w:type="dxa"/>
            </w:tcMar>
            <w:hideMark/>
          </w:tcPr>
          <w:p w14:paraId="75196D13" w14:textId="7D06ECBA" w:rsidR="00657A47" w:rsidRPr="00657A47" w:rsidRDefault="00657A47" w:rsidP="00657A47">
            <w:pPr>
              <w:pStyle w:val="ListParagraph"/>
              <w:ind w:left="851"/>
              <w:rPr>
                <w:rFonts w:ascii="Arial" w:hAnsi="Arial" w:cs="Arial"/>
              </w:rPr>
            </w:pPr>
            <w:r w:rsidRPr="00657A47">
              <w:rPr>
                <w:rFonts w:ascii="Arial" w:hAnsi="Arial" w:cs="Arial"/>
              </w:rPr>
              <w:t>ITT published on Brunel e-sourcing to Top 5 shortlisted Suppliers</w:t>
            </w:r>
            <w:r w:rsidR="00782EA3">
              <w:rPr>
                <w:rFonts w:ascii="Arial" w:hAnsi="Arial" w:cs="Arial"/>
              </w:rPr>
              <w:t xml:space="preserve"> (35 days)</w:t>
            </w:r>
          </w:p>
        </w:tc>
        <w:tc>
          <w:tcPr>
            <w:tcW w:w="4111" w:type="dxa"/>
            <w:tcBorders>
              <w:top w:val="single" w:sz="8" w:space="0" w:color="A6A6A6"/>
              <w:left w:val="single" w:sz="8" w:space="0" w:color="A6A6A6"/>
              <w:bottom w:val="single" w:sz="8" w:space="0" w:color="A6A6A6"/>
              <w:right w:val="single" w:sz="8" w:space="0" w:color="A6A6A6"/>
            </w:tcBorders>
            <w:shd w:val="clear" w:color="auto" w:fill="auto"/>
            <w:tcMar>
              <w:top w:w="9" w:type="dxa"/>
              <w:left w:w="9" w:type="dxa"/>
              <w:bottom w:w="0" w:type="dxa"/>
              <w:right w:w="9" w:type="dxa"/>
            </w:tcMar>
            <w:vAlign w:val="center"/>
            <w:hideMark/>
          </w:tcPr>
          <w:p w14:paraId="6B7A6BA9" w14:textId="38D3946A" w:rsidR="00657A47" w:rsidRPr="00657A47" w:rsidRDefault="00561F03" w:rsidP="00657A47">
            <w:pPr>
              <w:pStyle w:val="ListParagraph"/>
              <w:ind w:left="851"/>
              <w:rPr>
                <w:rFonts w:ascii="Arial" w:hAnsi="Arial" w:cs="Arial"/>
              </w:rPr>
            </w:pPr>
            <w:r>
              <w:rPr>
                <w:rFonts w:ascii="Arial" w:hAnsi="Arial" w:cs="Arial"/>
              </w:rPr>
              <w:t>22</w:t>
            </w:r>
            <w:r w:rsidR="00657A47" w:rsidRPr="00657A47">
              <w:rPr>
                <w:rFonts w:ascii="Arial" w:hAnsi="Arial" w:cs="Arial"/>
              </w:rPr>
              <w:t>.09.21</w:t>
            </w:r>
          </w:p>
        </w:tc>
      </w:tr>
      <w:tr w:rsidR="008A676B" w:rsidRPr="00657A47" w14:paraId="39A9B3FD" w14:textId="77777777" w:rsidTr="008A676B">
        <w:trPr>
          <w:trHeight w:val="353"/>
        </w:trPr>
        <w:tc>
          <w:tcPr>
            <w:tcW w:w="5944" w:type="dxa"/>
            <w:tcBorders>
              <w:top w:val="single" w:sz="8" w:space="0" w:color="A6A6A6"/>
              <w:left w:val="single" w:sz="8" w:space="0" w:color="A6A6A6"/>
              <w:bottom w:val="single" w:sz="8" w:space="0" w:color="A6A6A6"/>
              <w:right w:val="single" w:sz="8" w:space="0" w:color="A6A6A6"/>
            </w:tcBorders>
            <w:shd w:val="clear" w:color="auto" w:fill="auto"/>
            <w:tcMar>
              <w:top w:w="9" w:type="dxa"/>
              <w:left w:w="9" w:type="dxa"/>
              <w:bottom w:w="0" w:type="dxa"/>
              <w:right w:w="9" w:type="dxa"/>
            </w:tcMar>
          </w:tcPr>
          <w:p w14:paraId="7F95CC97" w14:textId="4AD23668" w:rsidR="008A676B" w:rsidRPr="0094798F" w:rsidRDefault="008A676B" w:rsidP="008A676B">
            <w:pPr>
              <w:rPr>
                <w:rFonts w:ascii="Arial" w:hAnsi="Arial" w:cs="Arial"/>
              </w:rPr>
            </w:pPr>
            <w:r>
              <w:rPr>
                <w:rFonts w:ascii="Arial" w:hAnsi="Arial" w:cs="Arial"/>
              </w:rPr>
              <w:t xml:space="preserve">             Brunel University Campus Site </w:t>
            </w:r>
            <w:r w:rsidRPr="0094798F">
              <w:rPr>
                <w:rFonts w:ascii="Arial" w:hAnsi="Arial" w:cs="Arial"/>
              </w:rPr>
              <w:t>Visits</w:t>
            </w:r>
          </w:p>
        </w:tc>
        <w:tc>
          <w:tcPr>
            <w:tcW w:w="4111" w:type="dxa"/>
            <w:tcBorders>
              <w:top w:val="single" w:sz="8" w:space="0" w:color="A6A6A6"/>
              <w:left w:val="single" w:sz="8" w:space="0" w:color="A6A6A6"/>
              <w:bottom w:val="single" w:sz="8" w:space="0" w:color="A6A6A6"/>
              <w:right w:val="single" w:sz="8" w:space="0" w:color="A6A6A6"/>
            </w:tcBorders>
            <w:shd w:val="clear" w:color="auto" w:fill="auto"/>
            <w:tcMar>
              <w:top w:w="9" w:type="dxa"/>
              <w:left w:w="9" w:type="dxa"/>
              <w:bottom w:w="0" w:type="dxa"/>
              <w:right w:w="9" w:type="dxa"/>
            </w:tcMar>
            <w:vAlign w:val="center"/>
          </w:tcPr>
          <w:p w14:paraId="30D6C0A8" w14:textId="3FD2E701" w:rsidR="008A676B" w:rsidRDefault="00561F03" w:rsidP="00657A47">
            <w:pPr>
              <w:pStyle w:val="ListParagraph"/>
              <w:ind w:left="851"/>
              <w:rPr>
                <w:rFonts w:ascii="Arial" w:hAnsi="Arial" w:cs="Arial"/>
              </w:rPr>
            </w:pPr>
            <w:r w:rsidRPr="003F7ACF">
              <w:rPr>
                <w:rFonts w:ascii="Arial" w:hAnsi="Arial" w:cs="Arial"/>
              </w:rPr>
              <w:t>23.09.21 until</w:t>
            </w:r>
            <w:r w:rsidR="008A676B" w:rsidRPr="003F7ACF">
              <w:rPr>
                <w:rFonts w:ascii="Arial" w:hAnsi="Arial" w:cs="Arial"/>
              </w:rPr>
              <w:t xml:space="preserve"> </w:t>
            </w:r>
            <w:r w:rsidRPr="003F7ACF">
              <w:rPr>
                <w:rFonts w:ascii="Arial" w:hAnsi="Arial" w:cs="Arial"/>
              </w:rPr>
              <w:t>01.10.2021</w:t>
            </w:r>
          </w:p>
        </w:tc>
      </w:tr>
      <w:tr w:rsidR="00657A47" w:rsidRPr="00657A47" w14:paraId="339EB41A" w14:textId="77777777" w:rsidTr="008A676B">
        <w:trPr>
          <w:trHeight w:val="353"/>
        </w:trPr>
        <w:tc>
          <w:tcPr>
            <w:tcW w:w="5944" w:type="dxa"/>
            <w:tcBorders>
              <w:top w:val="single" w:sz="8" w:space="0" w:color="A6A6A6"/>
              <w:left w:val="single" w:sz="8" w:space="0" w:color="A6A6A6"/>
              <w:bottom w:val="single" w:sz="8" w:space="0" w:color="A6A6A6"/>
              <w:right w:val="single" w:sz="8" w:space="0" w:color="A6A6A6"/>
            </w:tcBorders>
            <w:shd w:val="clear" w:color="auto" w:fill="auto"/>
            <w:tcMar>
              <w:top w:w="9" w:type="dxa"/>
              <w:left w:w="9" w:type="dxa"/>
              <w:bottom w:w="0" w:type="dxa"/>
              <w:right w:w="9" w:type="dxa"/>
            </w:tcMar>
            <w:hideMark/>
          </w:tcPr>
          <w:p w14:paraId="3CB6606C" w14:textId="77777777" w:rsidR="00657A47" w:rsidRPr="00657A47" w:rsidRDefault="00657A47" w:rsidP="00657A47">
            <w:pPr>
              <w:pStyle w:val="ListParagraph"/>
              <w:ind w:left="851"/>
              <w:rPr>
                <w:rFonts w:ascii="Arial" w:hAnsi="Arial" w:cs="Arial"/>
              </w:rPr>
            </w:pPr>
            <w:r w:rsidRPr="00657A47">
              <w:rPr>
                <w:rFonts w:ascii="Arial" w:hAnsi="Arial" w:cs="Arial"/>
              </w:rPr>
              <w:t>Deadline for receipt of clarifications</w:t>
            </w:r>
          </w:p>
        </w:tc>
        <w:tc>
          <w:tcPr>
            <w:tcW w:w="4111" w:type="dxa"/>
            <w:tcBorders>
              <w:top w:val="single" w:sz="8" w:space="0" w:color="A6A6A6"/>
              <w:left w:val="single" w:sz="8" w:space="0" w:color="A6A6A6"/>
              <w:bottom w:val="single" w:sz="8" w:space="0" w:color="A6A6A6"/>
              <w:right w:val="single" w:sz="8" w:space="0" w:color="A6A6A6"/>
            </w:tcBorders>
            <w:shd w:val="clear" w:color="auto" w:fill="auto"/>
            <w:tcMar>
              <w:top w:w="9" w:type="dxa"/>
              <w:left w:w="9" w:type="dxa"/>
              <w:bottom w:w="0" w:type="dxa"/>
              <w:right w:w="9" w:type="dxa"/>
            </w:tcMar>
            <w:vAlign w:val="center"/>
            <w:hideMark/>
          </w:tcPr>
          <w:p w14:paraId="3B9DE674" w14:textId="006C0F1B" w:rsidR="00657A47" w:rsidRPr="00657A47" w:rsidRDefault="002D5D56" w:rsidP="00657A47">
            <w:pPr>
              <w:pStyle w:val="ListParagraph"/>
              <w:ind w:left="851"/>
              <w:rPr>
                <w:rFonts w:ascii="Arial" w:hAnsi="Arial" w:cs="Arial"/>
              </w:rPr>
            </w:pPr>
            <w:r>
              <w:rPr>
                <w:rFonts w:ascii="Arial" w:hAnsi="Arial" w:cs="Arial"/>
              </w:rPr>
              <w:t>19</w:t>
            </w:r>
            <w:r w:rsidR="000E480B">
              <w:rPr>
                <w:rFonts w:ascii="Arial" w:hAnsi="Arial" w:cs="Arial"/>
              </w:rPr>
              <w:t>.10</w:t>
            </w:r>
            <w:r w:rsidR="00657A47" w:rsidRPr="00657A47">
              <w:rPr>
                <w:rFonts w:ascii="Arial" w:hAnsi="Arial" w:cs="Arial"/>
              </w:rPr>
              <w:t>.21</w:t>
            </w:r>
          </w:p>
        </w:tc>
      </w:tr>
      <w:tr w:rsidR="00657A47" w:rsidRPr="00657A47" w14:paraId="60E8CA4B" w14:textId="77777777" w:rsidTr="008A676B">
        <w:trPr>
          <w:trHeight w:val="353"/>
        </w:trPr>
        <w:tc>
          <w:tcPr>
            <w:tcW w:w="5944" w:type="dxa"/>
            <w:tcBorders>
              <w:top w:val="single" w:sz="8" w:space="0" w:color="A6A6A6"/>
              <w:left w:val="single" w:sz="8" w:space="0" w:color="A6A6A6"/>
              <w:bottom w:val="single" w:sz="8" w:space="0" w:color="A6A6A6"/>
              <w:right w:val="single" w:sz="8" w:space="0" w:color="A6A6A6"/>
            </w:tcBorders>
            <w:shd w:val="clear" w:color="auto" w:fill="auto"/>
            <w:tcMar>
              <w:top w:w="9" w:type="dxa"/>
              <w:left w:w="9" w:type="dxa"/>
              <w:bottom w:w="0" w:type="dxa"/>
              <w:right w:w="9" w:type="dxa"/>
            </w:tcMar>
            <w:hideMark/>
          </w:tcPr>
          <w:p w14:paraId="6A70199E" w14:textId="77777777" w:rsidR="00657A47" w:rsidRPr="00657A47" w:rsidRDefault="00657A47" w:rsidP="00657A47">
            <w:pPr>
              <w:pStyle w:val="ListParagraph"/>
              <w:ind w:left="851"/>
              <w:rPr>
                <w:rFonts w:ascii="Arial" w:hAnsi="Arial" w:cs="Arial"/>
              </w:rPr>
            </w:pPr>
            <w:r w:rsidRPr="00657A47">
              <w:rPr>
                <w:rFonts w:ascii="Arial" w:hAnsi="Arial" w:cs="Arial"/>
              </w:rPr>
              <w:t>ITT Deadline</w:t>
            </w:r>
          </w:p>
        </w:tc>
        <w:tc>
          <w:tcPr>
            <w:tcW w:w="4111" w:type="dxa"/>
            <w:tcBorders>
              <w:top w:val="single" w:sz="8" w:space="0" w:color="A6A6A6"/>
              <w:left w:val="single" w:sz="8" w:space="0" w:color="A6A6A6"/>
              <w:bottom w:val="single" w:sz="8" w:space="0" w:color="A6A6A6"/>
              <w:right w:val="single" w:sz="8" w:space="0" w:color="A6A6A6"/>
            </w:tcBorders>
            <w:shd w:val="clear" w:color="auto" w:fill="auto"/>
            <w:tcMar>
              <w:top w:w="9" w:type="dxa"/>
              <w:left w:w="9" w:type="dxa"/>
              <w:bottom w:w="0" w:type="dxa"/>
              <w:right w:w="9" w:type="dxa"/>
            </w:tcMar>
            <w:vAlign w:val="center"/>
            <w:hideMark/>
          </w:tcPr>
          <w:p w14:paraId="6993A9DF" w14:textId="022AC245" w:rsidR="00657A47" w:rsidRPr="00657A47" w:rsidRDefault="00066723" w:rsidP="00657A47">
            <w:pPr>
              <w:pStyle w:val="ListParagraph"/>
              <w:ind w:left="851"/>
              <w:rPr>
                <w:rFonts w:ascii="Arial" w:hAnsi="Arial" w:cs="Arial"/>
              </w:rPr>
            </w:pPr>
            <w:r>
              <w:rPr>
                <w:rFonts w:ascii="Arial" w:hAnsi="Arial" w:cs="Arial"/>
              </w:rPr>
              <w:t>27</w:t>
            </w:r>
            <w:r w:rsidR="00657A47" w:rsidRPr="00657A47">
              <w:rPr>
                <w:rFonts w:ascii="Arial" w:hAnsi="Arial" w:cs="Arial"/>
              </w:rPr>
              <w:t>.10.21</w:t>
            </w:r>
          </w:p>
        </w:tc>
      </w:tr>
      <w:tr w:rsidR="00657A47" w:rsidRPr="00657A47" w14:paraId="4A2C84A8" w14:textId="77777777" w:rsidTr="008A676B">
        <w:trPr>
          <w:trHeight w:val="363"/>
        </w:trPr>
        <w:tc>
          <w:tcPr>
            <w:tcW w:w="5944" w:type="dxa"/>
            <w:tcBorders>
              <w:top w:val="single" w:sz="8" w:space="0" w:color="A6A6A6"/>
              <w:left w:val="single" w:sz="8" w:space="0" w:color="A6A6A6"/>
              <w:bottom w:val="single" w:sz="8" w:space="0" w:color="A6A6A6"/>
              <w:right w:val="single" w:sz="8" w:space="0" w:color="A6A6A6"/>
            </w:tcBorders>
            <w:shd w:val="clear" w:color="auto" w:fill="auto"/>
            <w:tcMar>
              <w:top w:w="9" w:type="dxa"/>
              <w:left w:w="9" w:type="dxa"/>
              <w:bottom w:w="0" w:type="dxa"/>
              <w:right w:w="9" w:type="dxa"/>
            </w:tcMar>
            <w:hideMark/>
          </w:tcPr>
          <w:p w14:paraId="5DA589DE" w14:textId="77777777" w:rsidR="00657A47" w:rsidRPr="00657A47" w:rsidRDefault="00657A47" w:rsidP="00657A47">
            <w:pPr>
              <w:pStyle w:val="ListParagraph"/>
              <w:ind w:left="851"/>
              <w:rPr>
                <w:rFonts w:ascii="Arial" w:hAnsi="Arial" w:cs="Arial"/>
              </w:rPr>
            </w:pPr>
            <w:r w:rsidRPr="00657A47">
              <w:rPr>
                <w:rFonts w:ascii="Arial" w:hAnsi="Arial" w:cs="Arial"/>
              </w:rPr>
              <w:t>ITT Evaluation</w:t>
            </w:r>
          </w:p>
        </w:tc>
        <w:tc>
          <w:tcPr>
            <w:tcW w:w="4111" w:type="dxa"/>
            <w:tcBorders>
              <w:top w:val="single" w:sz="8" w:space="0" w:color="A6A6A6"/>
              <w:left w:val="single" w:sz="8" w:space="0" w:color="A6A6A6"/>
              <w:bottom w:val="single" w:sz="8" w:space="0" w:color="A6A6A6"/>
              <w:right w:val="single" w:sz="8" w:space="0" w:color="A6A6A6"/>
            </w:tcBorders>
            <w:shd w:val="clear" w:color="auto" w:fill="auto"/>
            <w:tcMar>
              <w:top w:w="9" w:type="dxa"/>
              <w:left w:w="9" w:type="dxa"/>
              <w:bottom w:w="0" w:type="dxa"/>
              <w:right w:w="9" w:type="dxa"/>
            </w:tcMar>
            <w:vAlign w:val="center"/>
            <w:hideMark/>
          </w:tcPr>
          <w:p w14:paraId="32A6F5B2" w14:textId="2410B42B" w:rsidR="00657A47" w:rsidRPr="00657A47" w:rsidRDefault="00066723" w:rsidP="00657A47">
            <w:pPr>
              <w:pStyle w:val="ListParagraph"/>
              <w:ind w:left="851"/>
              <w:rPr>
                <w:rFonts w:ascii="Arial" w:hAnsi="Arial" w:cs="Arial"/>
              </w:rPr>
            </w:pPr>
            <w:r>
              <w:rPr>
                <w:rFonts w:ascii="Arial" w:hAnsi="Arial" w:cs="Arial"/>
              </w:rPr>
              <w:t>28</w:t>
            </w:r>
            <w:r w:rsidR="00657A47" w:rsidRPr="00657A47">
              <w:rPr>
                <w:rFonts w:ascii="Arial" w:hAnsi="Arial" w:cs="Arial"/>
              </w:rPr>
              <w:t xml:space="preserve">.10.21 – </w:t>
            </w:r>
            <w:r w:rsidR="00ED54B0">
              <w:rPr>
                <w:rFonts w:ascii="Arial" w:hAnsi="Arial" w:cs="Arial"/>
              </w:rPr>
              <w:t>19</w:t>
            </w:r>
            <w:r w:rsidR="00E307EB">
              <w:rPr>
                <w:rFonts w:ascii="Arial" w:hAnsi="Arial" w:cs="Arial"/>
              </w:rPr>
              <w:t>.11</w:t>
            </w:r>
            <w:r w:rsidR="00657A47" w:rsidRPr="00657A47">
              <w:rPr>
                <w:rFonts w:ascii="Arial" w:hAnsi="Arial" w:cs="Arial"/>
              </w:rPr>
              <w:t>.21</w:t>
            </w:r>
          </w:p>
        </w:tc>
      </w:tr>
      <w:tr w:rsidR="00657A47" w:rsidRPr="00657A47" w14:paraId="50E7C16A" w14:textId="77777777" w:rsidTr="008A676B">
        <w:trPr>
          <w:trHeight w:val="353"/>
        </w:trPr>
        <w:tc>
          <w:tcPr>
            <w:tcW w:w="5944" w:type="dxa"/>
            <w:tcBorders>
              <w:top w:val="single" w:sz="8" w:space="0" w:color="A6A6A6"/>
              <w:left w:val="single" w:sz="8" w:space="0" w:color="A6A6A6"/>
              <w:bottom w:val="single" w:sz="8" w:space="0" w:color="A6A6A6"/>
              <w:right w:val="single" w:sz="8" w:space="0" w:color="A6A6A6"/>
            </w:tcBorders>
            <w:shd w:val="clear" w:color="auto" w:fill="auto"/>
            <w:tcMar>
              <w:top w:w="9" w:type="dxa"/>
              <w:left w:w="9" w:type="dxa"/>
              <w:bottom w:w="0" w:type="dxa"/>
              <w:right w:w="9" w:type="dxa"/>
            </w:tcMar>
            <w:hideMark/>
          </w:tcPr>
          <w:p w14:paraId="28E9F674" w14:textId="04F84379" w:rsidR="00657A47" w:rsidRPr="00657A47" w:rsidRDefault="000B733A" w:rsidP="00657A47">
            <w:pPr>
              <w:pStyle w:val="ListParagraph"/>
              <w:ind w:left="851"/>
              <w:rPr>
                <w:rFonts w:ascii="Arial" w:hAnsi="Arial" w:cs="Arial"/>
              </w:rPr>
            </w:pPr>
            <w:r>
              <w:rPr>
                <w:rFonts w:ascii="Arial" w:hAnsi="Arial" w:cs="Arial"/>
              </w:rPr>
              <w:t xml:space="preserve">Supplier </w:t>
            </w:r>
            <w:r w:rsidR="00657A47" w:rsidRPr="00657A47">
              <w:rPr>
                <w:rFonts w:ascii="Arial" w:hAnsi="Arial" w:cs="Arial"/>
              </w:rPr>
              <w:t>Clarifications</w:t>
            </w:r>
            <w:r>
              <w:rPr>
                <w:rFonts w:ascii="Arial" w:hAnsi="Arial" w:cs="Arial"/>
              </w:rPr>
              <w:t xml:space="preserve"> (if required)</w:t>
            </w:r>
          </w:p>
        </w:tc>
        <w:tc>
          <w:tcPr>
            <w:tcW w:w="4111" w:type="dxa"/>
            <w:tcBorders>
              <w:top w:val="single" w:sz="8" w:space="0" w:color="A6A6A6"/>
              <w:left w:val="single" w:sz="8" w:space="0" w:color="A6A6A6"/>
              <w:bottom w:val="single" w:sz="8" w:space="0" w:color="A6A6A6"/>
              <w:right w:val="single" w:sz="8" w:space="0" w:color="A6A6A6"/>
            </w:tcBorders>
            <w:shd w:val="clear" w:color="auto" w:fill="auto"/>
            <w:tcMar>
              <w:top w:w="9" w:type="dxa"/>
              <w:left w:w="9" w:type="dxa"/>
              <w:bottom w:w="0" w:type="dxa"/>
              <w:right w:w="9" w:type="dxa"/>
            </w:tcMar>
            <w:vAlign w:val="center"/>
            <w:hideMark/>
          </w:tcPr>
          <w:p w14:paraId="32A07651" w14:textId="286E76B7" w:rsidR="00657A47" w:rsidRPr="00657A47" w:rsidRDefault="003C604D" w:rsidP="00657A47">
            <w:pPr>
              <w:pStyle w:val="ListParagraph"/>
              <w:ind w:left="851"/>
              <w:rPr>
                <w:rFonts w:ascii="Arial" w:hAnsi="Arial" w:cs="Arial"/>
              </w:rPr>
            </w:pPr>
            <w:r>
              <w:rPr>
                <w:rFonts w:ascii="Arial" w:hAnsi="Arial" w:cs="Arial"/>
              </w:rPr>
              <w:t>16</w:t>
            </w:r>
            <w:r w:rsidR="00E307EB">
              <w:rPr>
                <w:rFonts w:ascii="Arial" w:hAnsi="Arial" w:cs="Arial"/>
              </w:rPr>
              <w:t>.11</w:t>
            </w:r>
            <w:r w:rsidR="00657A47" w:rsidRPr="00657A47">
              <w:rPr>
                <w:rFonts w:ascii="Arial" w:hAnsi="Arial" w:cs="Arial"/>
              </w:rPr>
              <w:t>.21</w:t>
            </w:r>
            <w:r w:rsidR="00E307EB">
              <w:rPr>
                <w:rFonts w:ascii="Arial" w:hAnsi="Arial" w:cs="Arial"/>
              </w:rPr>
              <w:t xml:space="preserve"> – </w:t>
            </w:r>
            <w:r w:rsidR="002D5D56">
              <w:rPr>
                <w:rFonts w:ascii="Arial" w:hAnsi="Arial" w:cs="Arial"/>
              </w:rPr>
              <w:t>19</w:t>
            </w:r>
            <w:r w:rsidR="00E307EB">
              <w:rPr>
                <w:rFonts w:ascii="Arial" w:hAnsi="Arial" w:cs="Arial"/>
              </w:rPr>
              <w:t>.11.2021</w:t>
            </w:r>
          </w:p>
        </w:tc>
      </w:tr>
      <w:tr w:rsidR="00514988" w:rsidRPr="00657A47" w14:paraId="7761501A" w14:textId="77777777" w:rsidTr="008A676B">
        <w:trPr>
          <w:trHeight w:val="353"/>
        </w:trPr>
        <w:tc>
          <w:tcPr>
            <w:tcW w:w="5944" w:type="dxa"/>
            <w:tcBorders>
              <w:top w:val="single" w:sz="8" w:space="0" w:color="A6A6A6"/>
              <w:left w:val="single" w:sz="8" w:space="0" w:color="A6A6A6"/>
              <w:bottom w:val="single" w:sz="8" w:space="0" w:color="A6A6A6"/>
              <w:right w:val="single" w:sz="8" w:space="0" w:color="A6A6A6"/>
            </w:tcBorders>
            <w:shd w:val="clear" w:color="auto" w:fill="auto"/>
            <w:tcMar>
              <w:top w:w="9" w:type="dxa"/>
              <w:left w:w="9" w:type="dxa"/>
              <w:bottom w:w="0" w:type="dxa"/>
              <w:right w:w="9" w:type="dxa"/>
            </w:tcMar>
          </w:tcPr>
          <w:p w14:paraId="18014849" w14:textId="194ADC59" w:rsidR="00514988" w:rsidRDefault="00514988" w:rsidP="00657A47">
            <w:pPr>
              <w:pStyle w:val="ListParagraph"/>
              <w:ind w:left="851"/>
              <w:rPr>
                <w:rFonts w:ascii="Arial" w:hAnsi="Arial" w:cs="Arial"/>
              </w:rPr>
            </w:pPr>
            <w:r>
              <w:rPr>
                <w:rFonts w:ascii="Arial" w:hAnsi="Arial" w:cs="Arial"/>
              </w:rPr>
              <w:t>Brunel Internal Governance</w:t>
            </w:r>
          </w:p>
        </w:tc>
        <w:tc>
          <w:tcPr>
            <w:tcW w:w="4111" w:type="dxa"/>
            <w:tcBorders>
              <w:top w:val="single" w:sz="8" w:space="0" w:color="A6A6A6"/>
              <w:left w:val="single" w:sz="8" w:space="0" w:color="A6A6A6"/>
              <w:bottom w:val="single" w:sz="8" w:space="0" w:color="A6A6A6"/>
              <w:right w:val="single" w:sz="8" w:space="0" w:color="A6A6A6"/>
            </w:tcBorders>
            <w:shd w:val="clear" w:color="auto" w:fill="auto"/>
            <w:tcMar>
              <w:top w:w="9" w:type="dxa"/>
              <w:left w:w="9" w:type="dxa"/>
              <w:bottom w:w="0" w:type="dxa"/>
              <w:right w:w="9" w:type="dxa"/>
            </w:tcMar>
            <w:vAlign w:val="center"/>
          </w:tcPr>
          <w:p w14:paraId="043EC6E7" w14:textId="761C4184" w:rsidR="00514988" w:rsidRDefault="00514988" w:rsidP="00657A47">
            <w:pPr>
              <w:pStyle w:val="ListParagraph"/>
              <w:ind w:left="851"/>
              <w:rPr>
                <w:rFonts w:ascii="Arial" w:hAnsi="Arial" w:cs="Arial"/>
              </w:rPr>
            </w:pPr>
            <w:r>
              <w:rPr>
                <w:rFonts w:ascii="Arial" w:hAnsi="Arial" w:cs="Arial"/>
              </w:rPr>
              <w:t>22.11.21 – 26.11.2021</w:t>
            </w:r>
          </w:p>
        </w:tc>
      </w:tr>
      <w:tr w:rsidR="00657A47" w:rsidRPr="00657A47" w14:paraId="05358DFA" w14:textId="77777777" w:rsidTr="008A676B">
        <w:trPr>
          <w:trHeight w:val="433"/>
        </w:trPr>
        <w:tc>
          <w:tcPr>
            <w:tcW w:w="5944" w:type="dxa"/>
            <w:tcBorders>
              <w:top w:val="single" w:sz="8" w:space="0" w:color="A6A6A6"/>
              <w:left w:val="single" w:sz="8" w:space="0" w:color="A6A6A6"/>
              <w:bottom w:val="single" w:sz="8" w:space="0" w:color="A6A6A6"/>
              <w:right w:val="single" w:sz="8" w:space="0" w:color="A6A6A6"/>
            </w:tcBorders>
            <w:shd w:val="clear" w:color="auto" w:fill="auto"/>
            <w:tcMar>
              <w:top w:w="9" w:type="dxa"/>
              <w:left w:w="9" w:type="dxa"/>
              <w:bottom w:w="0" w:type="dxa"/>
              <w:right w:w="9" w:type="dxa"/>
            </w:tcMar>
            <w:hideMark/>
          </w:tcPr>
          <w:p w14:paraId="65F3DDFE" w14:textId="77777777" w:rsidR="00657A47" w:rsidRPr="00657A47" w:rsidRDefault="00657A47" w:rsidP="00657A47">
            <w:pPr>
              <w:pStyle w:val="ListParagraph"/>
              <w:ind w:left="851"/>
              <w:rPr>
                <w:rFonts w:ascii="Arial" w:hAnsi="Arial" w:cs="Arial"/>
              </w:rPr>
            </w:pPr>
            <w:r w:rsidRPr="00657A47">
              <w:rPr>
                <w:rFonts w:ascii="Arial" w:hAnsi="Arial" w:cs="Arial"/>
              </w:rPr>
              <w:t xml:space="preserve">Notification of 10 day mandatory standstill period </w:t>
            </w:r>
          </w:p>
        </w:tc>
        <w:tc>
          <w:tcPr>
            <w:tcW w:w="4111" w:type="dxa"/>
            <w:tcBorders>
              <w:top w:val="single" w:sz="8" w:space="0" w:color="A6A6A6"/>
              <w:left w:val="single" w:sz="8" w:space="0" w:color="A6A6A6"/>
              <w:bottom w:val="single" w:sz="8" w:space="0" w:color="A6A6A6"/>
              <w:right w:val="single" w:sz="8" w:space="0" w:color="A6A6A6"/>
            </w:tcBorders>
            <w:shd w:val="clear" w:color="auto" w:fill="auto"/>
            <w:tcMar>
              <w:top w:w="9" w:type="dxa"/>
              <w:left w:w="9" w:type="dxa"/>
              <w:bottom w:w="0" w:type="dxa"/>
              <w:right w:w="9" w:type="dxa"/>
            </w:tcMar>
            <w:vAlign w:val="center"/>
            <w:hideMark/>
          </w:tcPr>
          <w:p w14:paraId="579834FC" w14:textId="139DCDA4" w:rsidR="00657A47" w:rsidRPr="00657A47" w:rsidRDefault="001C5C69" w:rsidP="00657A47">
            <w:pPr>
              <w:pStyle w:val="ListParagraph"/>
              <w:ind w:left="851"/>
              <w:rPr>
                <w:rFonts w:ascii="Arial" w:hAnsi="Arial" w:cs="Arial"/>
              </w:rPr>
            </w:pPr>
            <w:r>
              <w:rPr>
                <w:rFonts w:ascii="Arial" w:hAnsi="Arial" w:cs="Arial"/>
              </w:rPr>
              <w:t>29</w:t>
            </w:r>
            <w:r w:rsidR="00657A47" w:rsidRPr="00657A47">
              <w:rPr>
                <w:rFonts w:ascii="Arial" w:hAnsi="Arial" w:cs="Arial"/>
              </w:rPr>
              <w:t>.11.21</w:t>
            </w:r>
          </w:p>
        </w:tc>
      </w:tr>
      <w:tr w:rsidR="00657A47" w:rsidRPr="00657A47" w14:paraId="2FFBBCAD" w14:textId="77777777" w:rsidTr="008A676B">
        <w:trPr>
          <w:trHeight w:val="353"/>
        </w:trPr>
        <w:tc>
          <w:tcPr>
            <w:tcW w:w="5944" w:type="dxa"/>
            <w:tcBorders>
              <w:top w:val="single" w:sz="8" w:space="0" w:color="A6A6A6"/>
              <w:left w:val="single" w:sz="8" w:space="0" w:color="A6A6A6"/>
              <w:bottom w:val="single" w:sz="8" w:space="0" w:color="A6A6A6"/>
              <w:right w:val="single" w:sz="8" w:space="0" w:color="A6A6A6"/>
            </w:tcBorders>
            <w:shd w:val="clear" w:color="auto" w:fill="auto"/>
            <w:tcMar>
              <w:top w:w="9" w:type="dxa"/>
              <w:left w:w="9" w:type="dxa"/>
              <w:bottom w:w="0" w:type="dxa"/>
              <w:right w:w="9" w:type="dxa"/>
            </w:tcMar>
            <w:hideMark/>
          </w:tcPr>
          <w:p w14:paraId="72946EE8" w14:textId="5D91F3CF" w:rsidR="00657A47" w:rsidRPr="00657A47" w:rsidRDefault="00657A47" w:rsidP="00657A47">
            <w:pPr>
              <w:pStyle w:val="ListParagraph"/>
              <w:ind w:left="851"/>
              <w:rPr>
                <w:rFonts w:ascii="Arial" w:hAnsi="Arial" w:cs="Arial"/>
              </w:rPr>
            </w:pPr>
            <w:r w:rsidRPr="00657A47">
              <w:rPr>
                <w:rFonts w:ascii="Arial" w:hAnsi="Arial" w:cs="Arial"/>
              </w:rPr>
              <w:t xml:space="preserve">The first day on which </w:t>
            </w:r>
            <w:r w:rsidR="00DD6D10">
              <w:rPr>
                <w:rFonts w:ascii="Arial" w:hAnsi="Arial" w:cs="Arial"/>
              </w:rPr>
              <w:t>the contract can be signed</w:t>
            </w:r>
          </w:p>
        </w:tc>
        <w:tc>
          <w:tcPr>
            <w:tcW w:w="4111" w:type="dxa"/>
            <w:tcBorders>
              <w:top w:val="single" w:sz="8" w:space="0" w:color="A6A6A6"/>
              <w:left w:val="single" w:sz="8" w:space="0" w:color="A6A6A6"/>
              <w:bottom w:val="single" w:sz="8" w:space="0" w:color="A6A6A6"/>
              <w:right w:val="single" w:sz="8" w:space="0" w:color="A6A6A6"/>
            </w:tcBorders>
            <w:shd w:val="clear" w:color="auto" w:fill="auto"/>
            <w:tcMar>
              <w:top w:w="9" w:type="dxa"/>
              <w:left w:w="9" w:type="dxa"/>
              <w:bottom w:w="0" w:type="dxa"/>
              <w:right w:w="9" w:type="dxa"/>
            </w:tcMar>
            <w:vAlign w:val="center"/>
            <w:hideMark/>
          </w:tcPr>
          <w:p w14:paraId="436FB83C" w14:textId="2A57F8DA" w:rsidR="00657A47" w:rsidRPr="00657A47" w:rsidRDefault="001C5C69" w:rsidP="00657A47">
            <w:pPr>
              <w:pStyle w:val="ListParagraph"/>
              <w:ind w:left="851"/>
              <w:rPr>
                <w:rFonts w:ascii="Arial" w:hAnsi="Arial" w:cs="Arial"/>
              </w:rPr>
            </w:pPr>
            <w:r>
              <w:rPr>
                <w:rFonts w:ascii="Arial" w:hAnsi="Arial" w:cs="Arial"/>
              </w:rPr>
              <w:t>10</w:t>
            </w:r>
            <w:r w:rsidR="00657A47" w:rsidRPr="00657A47">
              <w:rPr>
                <w:rFonts w:ascii="Arial" w:hAnsi="Arial" w:cs="Arial"/>
              </w:rPr>
              <w:t>.1</w:t>
            </w:r>
            <w:r w:rsidR="002D5D56">
              <w:rPr>
                <w:rFonts w:ascii="Arial" w:hAnsi="Arial" w:cs="Arial"/>
              </w:rPr>
              <w:t>2</w:t>
            </w:r>
            <w:r w:rsidR="00657A47" w:rsidRPr="00657A47">
              <w:rPr>
                <w:rFonts w:ascii="Arial" w:hAnsi="Arial" w:cs="Arial"/>
              </w:rPr>
              <w:t>.21</w:t>
            </w:r>
          </w:p>
        </w:tc>
      </w:tr>
      <w:tr w:rsidR="00657A47" w:rsidRPr="00657A47" w14:paraId="0C868512" w14:textId="77777777" w:rsidTr="008A676B">
        <w:trPr>
          <w:trHeight w:val="353"/>
        </w:trPr>
        <w:tc>
          <w:tcPr>
            <w:tcW w:w="5944" w:type="dxa"/>
            <w:tcBorders>
              <w:top w:val="single" w:sz="8" w:space="0" w:color="A6A6A6"/>
              <w:left w:val="single" w:sz="8" w:space="0" w:color="A6A6A6"/>
              <w:bottom w:val="single" w:sz="8" w:space="0" w:color="A6A6A6"/>
              <w:right w:val="single" w:sz="8" w:space="0" w:color="A6A6A6"/>
            </w:tcBorders>
            <w:shd w:val="clear" w:color="auto" w:fill="auto"/>
            <w:tcMar>
              <w:top w:w="9" w:type="dxa"/>
              <w:left w:w="9" w:type="dxa"/>
              <w:bottom w:w="0" w:type="dxa"/>
              <w:right w:w="9" w:type="dxa"/>
            </w:tcMar>
            <w:hideMark/>
          </w:tcPr>
          <w:p w14:paraId="6781FB62" w14:textId="77777777" w:rsidR="00657A47" w:rsidRPr="00657A47" w:rsidRDefault="00657A47" w:rsidP="00657A47">
            <w:pPr>
              <w:pStyle w:val="ListParagraph"/>
              <w:ind w:left="851"/>
              <w:rPr>
                <w:rFonts w:ascii="Arial" w:hAnsi="Arial" w:cs="Arial"/>
              </w:rPr>
            </w:pPr>
            <w:r w:rsidRPr="00657A47">
              <w:rPr>
                <w:rFonts w:ascii="Arial" w:hAnsi="Arial" w:cs="Arial"/>
              </w:rPr>
              <w:t>Contract Signed</w:t>
            </w:r>
          </w:p>
        </w:tc>
        <w:tc>
          <w:tcPr>
            <w:tcW w:w="4111" w:type="dxa"/>
            <w:tcBorders>
              <w:top w:val="single" w:sz="8" w:space="0" w:color="A6A6A6"/>
              <w:left w:val="single" w:sz="8" w:space="0" w:color="A6A6A6"/>
              <w:bottom w:val="single" w:sz="8" w:space="0" w:color="A6A6A6"/>
              <w:right w:val="single" w:sz="8" w:space="0" w:color="A6A6A6"/>
            </w:tcBorders>
            <w:shd w:val="clear" w:color="auto" w:fill="auto"/>
            <w:tcMar>
              <w:top w:w="9" w:type="dxa"/>
              <w:left w:w="9" w:type="dxa"/>
              <w:bottom w:w="0" w:type="dxa"/>
              <w:right w:w="9" w:type="dxa"/>
            </w:tcMar>
            <w:vAlign w:val="center"/>
            <w:hideMark/>
          </w:tcPr>
          <w:p w14:paraId="0095C3D5" w14:textId="0BF293BF" w:rsidR="00657A47" w:rsidRPr="00657A47" w:rsidRDefault="00657A47" w:rsidP="00657A47">
            <w:pPr>
              <w:pStyle w:val="ListParagraph"/>
              <w:ind w:left="851"/>
              <w:rPr>
                <w:rFonts w:ascii="Arial" w:hAnsi="Arial" w:cs="Arial"/>
              </w:rPr>
            </w:pPr>
            <w:r w:rsidRPr="00657A47">
              <w:rPr>
                <w:rFonts w:ascii="Arial" w:hAnsi="Arial" w:cs="Arial"/>
              </w:rPr>
              <w:t xml:space="preserve">w/c </w:t>
            </w:r>
            <w:r w:rsidR="001C5C69">
              <w:rPr>
                <w:rFonts w:ascii="Arial" w:hAnsi="Arial" w:cs="Arial"/>
              </w:rPr>
              <w:t>13</w:t>
            </w:r>
            <w:r w:rsidR="002D5D56">
              <w:rPr>
                <w:rFonts w:ascii="Arial" w:hAnsi="Arial" w:cs="Arial"/>
              </w:rPr>
              <w:t>.12</w:t>
            </w:r>
            <w:r w:rsidRPr="00657A47">
              <w:rPr>
                <w:rFonts w:ascii="Arial" w:hAnsi="Arial" w:cs="Arial"/>
              </w:rPr>
              <w:t>.21</w:t>
            </w:r>
          </w:p>
        </w:tc>
      </w:tr>
      <w:tr w:rsidR="00657A47" w:rsidRPr="00657A47" w14:paraId="279E7630" w14:textId="77777777" w:rsidTr="008A676B">
        <w:trPr>
          <w:trHeight w:val="353"/>
        </w:trPr>
        <w:tc>
          <w:tcPr>
            <w:tcW w:w="5944" w:type="dxa"/>
            <w:tcBorders>
              <w:top w:val="single" w:sz="8" w:space="0" w:color="A6A6A6"/>
              <w:left w:val="single" w:sz="8" w:space="0" w:color="A6A6A6"/>
              <w:bottom w:val="single" w:sz="8" w:space="0" w:color="A6A6A6"/>
              <w:right w:val="single" w:sz="8" w:space="0" w:color="A6A6A6"/>
            </w:tcBorders>
            <w:shd w:val="clear" w:color="auto" w:fill="auto"/>
            <w:tcMar>
              <w:top w:w="9" w:type="dxa"/>
              <w:left w:w="9" w:type="dxa"/>
              <w:bottom w:w="0" w:type="dxa"/>
              <w:right w:w="9" w:type="dxa"/>
            </w:tcMar>
            <w:hideMark/>
          </w:tcPr>
          <w:p w14:paraId="1FABA9FB" w14:textId="77777777" w:rsidR="00657A47" w:rsidRPr="00657A47" w:rsidRDefault="00657A47" w:rsidP="00657A47">
            <w:pPr>
              <w:pStyle w:val="ListParagraph"/>
              <w:ind w:left="851"/>
              <w:rPr>
                <w:rFonts w:ascii="Arial" w:hAnsi="Arial" w:cs="Arial"/>
              </w:rPr>
            </w:pPr>
            <w:r w:rsidRPr="00657A47">
              <w:rPr>
                <w:rFonts w:ascii="Arial" w:hAnsi="Arial" w:cs="Arial"/>
              </w:rPr>
              <w:t>New Contract Start Date</w:t>
            </w:r>
          </w:p>
        </w:tc>
        <w:tc>
          <w:tcPr>
            <w:tcW w:w="4111" w:type="dxa"/>
            <w:tcBorders>
              <w:top w:val="single" w:sz="8" w:space="0" w:color="A6A6A6"/>
              <w:left w:val="single" w:sz="8" w:space="0" w:color="A6A6A6"/>
              <w:bottom w:val="single" w:sz="8" w:space="0" w:color="A6A6A6"/>
              <w:right w:val="single" w:sz="8" w:space="0" w:color="A6A6A6"/>
            </w:tcBorders>
            <w:shd w:val="clear" w:color="auto" w:fill="auto"/>
            <w:tcMar>
              <w:top w:w="9" w:type="dxa"/>
              <w:left w:w="9" w:type="dxa"/>
              <w:bottom w:w="0" w:type="dxa"/>
              <w:right w:w="9" w:type="dxa"/>
            </w:tcMar>
            <w:vAlign w:val="center"/>
            <w:hideMark/>
          </w:tcPr>
          <w:p w14:paraId="17A4C822" w14:textId="77777777" w:rsidR="00657A47" w:rsidRPr="00657A47" w:rsidRDefault="00657A47" w:rsidP="00657A47">
            <w:pPr>
              <w:pStyle w:val="ListParagraph"/>
              <w:ind w:left="851"/>
              <w:rPr>
                <w:rFonts w:ascii="Arial" w:hAnsi="Arial" w:cs="Arial"/>
              </w:rPr>
            </w:pPr>
            <w:r w:rsidRPr="00657A47">
              <w:rPr>
                <w:rFonts w:ascii="Arial" w:hAnsi="Arial" w:cs="Arial"/>
              </w:rPr>
              <w:t>22.02.22</w:t>
            </w:r>
          </w:p>
        </w:tc>
      </w:tr>
    </w:tbl>
    <w:p w14:paraId="6385640D" w14:textId="77777777" w:rsidR="00657A47" w:rsidRPr="00F54FDC" w:rsidRDefault="00657A47" w:rsidP="00620269">
      <w:pPr>
        <w:pStyle w:val="ListParagraph"/>
        <w:spacing w:after="0" w:line="240" w:lineRule="auto"/>
        <w:ind w:left="851"/>
        <w:rPr>
          <w:rFonts w:ascii="Arial" w:hAnsi="Arial" w:cs="Arial"/>
        </w:rPr>
      </w:pPr>
    </w:p>
    <w:p w14:paraId="48FA0044" w14:textId="45BDF076" w:rsidR="005404DD" w:rsidRPr="00F54FDC" w:rsidRDefault="00096D48" w:rsidP="005404DD">
      <w:pPr>
        <w:spacing w:after="0" w:line="240" w:lineRule="auto"/>
        <w:rPr>
          <w:rFonts w:ascii="Arial" w:hAnsi="Arial" w:cs="Arial"/>
        </w:rPr>
      </w:pPr>
      <w:r w:rsidRPr="00096D48">
        <w:rPr>
          <w:rFonts w:ascii="Arial" w:hAnsi="Arial" w:cs="Arial"/>
          <w:b/>
          <w:u w:val="single"/>
        </w:rPr>
        <w:t>Note:</w:t>
      </w:r>
      <w:r>
        <w:rPr>
          <w:rFonts w:ascii="Arial" w:hAnsi="Arial" w:cs="Arial"/>
        </w:rPr>
        <w:t xml:space="preserve"> </w:t>
      </w:r>
      <w:r w:rsidRPr="00096D48">
        <w:rPr>
          <w:rFonts w:ascii="Arial" w:hAnsi="Arial" w:cs="Arial"/>
        </w:rPr>
        <w:t>This timetable is for information only and subject to amendment by Brunel at its sole discretion.</w:t>
      </w:r>
    </w:p>
    <w:p w14:paraId="151A0FAA" w14:textId="77777777" w:rsidR="005404DD" w:rsidRPr="00F54FDC" w:rsidRDefault="005404DD" w:rsidP="005404DD">
      <w:pPr>
        <w:pStyle w:val="C-BodyText"/>
        <w:rPr>
          <w:rFonts w:ascii="Arial" w:hAnsi="Arial" w:cs="Arial"/>
        </w:rPr>
      </w:pPr>
    </w:p>
    <w:p w14:paraId="23D79A04" w14:textId="77777777" w:rsidR="005404DD" w:rsidRPr="00F54FDC" w:rsidRDefault="005404DD" w:rsidP="007B7C57">
      <w:pPr>
        <w:pStyle w:val="Title1"/>
      </w:pPr>
      <w:bookmarkStart w:id="12" w:name="_Ref471204791"/>
      <w:bookmarkStart w:id="13" w:name="_Toc77760834"/>
      <w:r w:rsidRPr="00F54FDC">
        <w:t>The Portal</w:t>
      </w:r>
      <w:bookmarkEnd w:id="12"/>
      <w:bookmarkEnd w:id="13"/>
    </w:p>
    <w:p w14:paraId="213C5A34" w14:textId="741AC3FA" w:rsidR="005404DD" w:rsidRPr="00F54FDC" w:rsidRDefault="005404DD" w:rsidP="005404DD">
      <w:pPr>
        <w:pStyle w:val="ListParagraph"/>
        <w:numPr>
          <w:ilvl w:val="1"/>
          <w:numId w:val="2"/>
        </w:numPr>
        <w:spacing w:after="0" w:line="240" w:lineRule="auto"/>
        <w:ind w:left="851" w:hanging="851"/>
        <w:rPr>
          <w:rFonts w:ascii="Arial" w:hAnsi="Arial" w:cs="Arial"/>
        </w:rPr>
      </w:pPr>
      <w:r w:rsidRPr="00F54FDC">
        <w:rPr>
          <w:rFonts w:ascii="Arial" w:hAnsi="Arial" w:cs="Arial"/>
        </w:rPr>
        <w:t xml:space="preserve">The University intends to operate this procurement process via </w:t>
      </w:r>
      <w:r w:rsidR="00E924B3">
        <w:rPr>
          <w:rFonts w:ascii="Arial" w:hAnsi="Arial" w:cs="Arial"/>
        </w:rPr>
        <w:t xml:space="preserve">the </w:t>
      </w:r>
      <w:r w:rsidR="00E425B6">
        <w:rPr>
          <w:rFonts w:ascii="Arial" w:hAnsi="Arial" w:cs="Arial"/>
        </w:rPr>
        <w:t xml:space="preserve">Brunel e-sourcing </w:t>
      </w:r>
      <w:r w:rsidR="00E425B6" w:rsidRPr="0040432B">
        <w:rPr>
          <w:rFonts w:ascii="Arial" w:hAnsi="Arial" w:cs="Arial"/>
        </w:rPr>
        <w:t>portal</w:t>
      </w:r>
      <w:r w:rsidR="0040432B" w:rsidRPr="0040432B">
        <w:rPr>
          <w:rFonts w:ascii="Arial" w:hAnsi="Arial" w:cs="Arial"/>
        </w:rPr>
        <w:t xml:space="preserve"> (</w:t>
      </w:r>
      <w:hyperlink r:id="rId13" w:history="1">
        <w:r w:rsidR="0040432B" w:rsidRPr="003F7ACF">
          <w:rPr>
            <w:rStyle w:val="Hyperlink"/>
            <w:rFonts w:ascii="Arial" w:hAnsi="Arial" w:cs="Arial"/>
          </w:rPr>
          <w:t>https://www.brunelesourcing.com/</w:t>
        </w:r>
      </w:hyperlink>
      <w:r w:rsidR="0040432B" w:rsidRPr="003F7ACF">
        <w:rPr>
          <w:rFonts w:ascii="Arial" w:hAnsi="Arial" w:cs="Arial"/>
        </w:rPr>
        <w:t>).</w:t>
      </w:r>
    </w:p>
    <w:p w14:paraId="235D530F" w14:textId="77777777" w:rsidR="005404DD" w:rsidRPr="00F54FDC" w:rsidRDefault="005404DD" w:rsidP="005404DD">
      <w:pPr>
        <w:spacing w:after="0" w:line="240" w:lineRule="auto"/>
        <w:jc w:val="both"/>
        <w:rPr>
          <w:rFonts w:ascii="Arial" w:hAnsi="Arial" w:cs="Arial"/>
        </w:rPr>
      </w:pPr>
    </w:p>
    <w:p w14:paraId="4E483BF1" w14:textId="77777777" w:rsidR="005404DD" w:rsidRPr="00F54FDC" w:rsidRDefault="005404DD" w:rsidP="005404DD">
      <w:pPr>
        <w:pStyle w:val="ListParagraph"/>
        <w:numPr>
          <w:ilvl w:val="1"/>
          <w:numId w:val="2"/>
        </w:numPr>
        <w:spacing w:after="0" w:line="240" w:lineRule="auto"/>
        <w:ind w:left="851" w:hanging="851"/>
        <w:jc w:val="both"/>
        <w:rPr>
          <w:rFonts w:ascii="Arial" w:hAnsi="Arial" w:cs="Arial"/>
        </w:rPr>
      </w:pPr>
      <w:r w:rsidRPr="00F54FDC">
        <w:rPr>
          <w:rFonts w:ascii="Arial" w:hAnsi="Arial" w:cs="Arial"/>
        </w:rPr>
        <w:t xml:space="preserve">Should Tenderers experience any difficulties in accessing the Portal, </w:t>
      </w:r>
      <w:r>
        <w:rPr>
          <w:rFonts w:ascii="Arial" w:hAnsi="Arial" w:cs="Arial"/>
        </w:rPr>
        <w:t xml:space="preserve">the </w:t>
      </w:r>
      <w:r w:rsidRPr="00F54FDC">
        <w:rPr>
          <w:rFonts w:ascii="Arial" w:hAnsi="Arial" w:cs="Arial"/>
        </w:rPr>
        <w:t xml:space="preserve">contact details for </w:t>
      </w:r>
      <w:r w:rsidR="00E425B6">
        <w:rPr>
          <w:rFonts w:ascii="Arial" w:hAnsi="Arial" w:cs="Arial"/>
        </w:rPr>
        <w:t>Brunel e-sourcing</w:t>
      </w:r>
      <w:r w:rsidRPr="00F54FDC">
        <w:rPr>
          <w:rFonts w:ascii="Arial" w:hAnsi="Arial" w:cs="Arial"/>
        </w:rPr>
        <w:t xml:space="preserve"> support are:</w:t>
      </w:r>
    </w:p>
    <w:p w14:paraId="4430700E" w14:textId="77777777" w:rsidR="005404DD" w:rsidRPr="00F54FDC" w:rsidRDefault="005404DD" w:rsidP="005404DD">
      <w:pPr>
        <w:spacing w:after="0" w:line="240" w:lineRule="auto"/>
        <w:ind w:left="851"/>
        <w:rPr>
          <w:rFonts w:ascii="Arial" w:hAnsi="Arial" w:cs="Arial"/>
        </w:rPr>
      </w:pPr>
    </w:p>
    <w:p w14:paraId="1147AB52" w14:textId="77777777" w:rsidR="00E425B6" w:rsidRPr="00E425B6" w:rsidRDefault="00E425B6" w:rsidP="00E425B6">
      <w:pPr>
        <w:spacing w:after="0" w:line="240" w:lineRule="auto"/>
        <w:ind w:left="698" w:firstLine="153"/>
        <w:jc w:val="both"/>
        <w:rPr>
          <w:rFonts w:ascii="Arial" w:eastAsia="SimSun" w:hAnsi="Arial" w:cs="Arial"/>
          <w:b/>
          <w:lang w:eastAsia="zh-CN"/>
        </w:rPr>
      </w:pPr>
      <w:r w:rsidRPr="00E425B6">
        <w:rPr>
          <w:rFonts w:ascii="Arial" w:eastAsia="SimSun" w:hAnsi="Arial" w:cs="Arial"/>
          <w:b/>
          <w:lang w:eastAsia="zh-CN"/>
        </w:rPr>
        <w:t>Brunel e-sourcing Support:</w:t>
      </w:r>
    </w:p>
    <w:p w14:paraId="0584214A" w14:textId="77777777" w:rsidR="00E425B6" w:rsidRPr="00E425B6" w:rsidRDefault="00E425B6" w:rsidP="00E425B6">
      <w:pPr>
        <w:spacing w:after="0" w:line="240" w:lineRule="auto"/>
        <w:ind w:left="698" w:firstLine="153"/>
        <w:jc w:val="both"/>
        <w:rPr>
          <w:rFonts w:ascii="Arial" w:eastAsia="SimSun" w:hAnsi="Arial" w:cs="Arial"/>
          <w:lang w:eastAsia="zh-CN"/>
        </w:rPr>
      </w:pPr>
      <w:r w:rsidRPr="00E425B6">
        <w:rPr>
          <w:rFonts w:ascii="Arial" w:eastAsia="SimSun" w:hAnsi="Arial" w:cs="Arial"/>
          <w:lang w:eastAsia="zh-CN"/>
        </w:rPr>
        <w:t>Phone: 08</w:t>
      </w:r>
      <w:r w:rsidR="00B544C1">
        <w:rPr>
          <w:rFonts w:ascii="Arial" w:eastAsia="SimSun" w:hAnsi="Arial" w:cs="Arial"/>
          <w:lang w:eastAsia="zh-CN"/>
        </w:rPr>
        <w:t>00</w:t>
      </w:r>
      <w:r w:rsidRPr="00E425B6">
        <w:rPr>
          <w:rFonts w:ascii="Arial" w:eastAsia="SimSun" w:hAnsi="Arial" w:cs="Arial"/>
          <w:lang w:eastAsia="zh-CN"/>
        </w:rPr>
        <w:t xml:space="preserve"> </w:t>
      </w:r>
      <w:r w:rsidR="00B544C1">
        <w:rPr>
          <w:rFonts w:ascii="Arial" w:eastAsia="SimSun" w:hAnsi="Arial" w:cs="Arial"/>
          <w:lang w:eastAsia="zh-CN"/>
        </w:rPr>
        <w:t>069 8632</w:t>
      </w:r>
    </w:p>
    <w:p w14:paraId="38FDC5B6" w14:textId="77777777" w:rsidR="00E425B6" w:rsidRPr="00E425B6" w:rsidRDefault="00E425B6" w:rsidP="00E425B6">
      <w:pPr>
        <w:spacing w:after="0" w:line="240" w:lineRule="auto"/>
        <w:ind w:left="698" w:firstLine="153"/>
        <w:jc w:val="both"/>
        <w:rPr>
          <w:rFonts w:ascii="Arial" w:eastAsia="SimSun" w:hAnsi="Arial" w:cs="Arial"/>
          <w:lang w:eastAsia="zh-CN"/>
        </w:rPr>
      </w:pPr>
      <w:r w:rsidRPr="00E425B6">
        <w:rPr>
          <w:rFonts w:ascii="Arial" w:eastAsia="SimSun" w:hAnsi="Arial" w:cs="Arial"/>
          <w:lang w:eastAsia="zh-CN"/>
        </w:rPr>
        <w:lastRenderedPageBreak/>
        <w:t xml:space="preserve">E-mail: </w:t>
      </w:r>
      <w:hyperlink r:id="rId14" w:history="1">
        <w:r w:rsidR="000D5969" w:rsidRPr="00EA0B9D">
          <w:rPr>
            <w:rStyle w:val="Hyperlink"/>
            <w:rFonts w:ascii="Arial" w:eastAsia="SimSun" w:hAnsi="Arial" w:cs="Arial"/>
            <w:lang w:eastAsia="zh-CN"/>
          </w:rPr>
          <w:t>help_uk@jaggaer.com</w:t>
        </w:r>
      </w:hyperlink>
      <w:r w:rsidR="000D5969">
        <w:rPr>
          <w:rFonts w:ascii="Arial" w:eastAsia="SimSun" w:hAnsi="Arial" w:cs="Arial"/>
          <w:lang w:eastAsia="zh-CN"/>
        </w:rPr>
        <w:t xml:space="preserve"> </w:t>
      </w:r>
    </w:p>
    <w:p w14:paraId="7A96A8F0" w14:textId="77777777" w:rsidR="00E425B6" w:rsidRPr="00E425B6" w:rsidRDefault="00E425B6" w:rsidP="00E425B6">
      <w:pPr>
        <w:spacing w:after="0" w:line="240" w:lineRule="auto"/>
        <w:ind w:left="698" w:firstLine="153"/>
        <w:jc w:val="both"/>
        <w:rPr>
          <w:rFonts w:ascii="Arial" w:eastAsia="SimSun" w:hAnsi="Arial" w:cs="Arial"/>
          <w:lang w:eastAsia="zh-CN"/>
        </w:rPr>
      </w:pPr>
      <w:r w:rsidRPr="00E425B6">
        <w:rPr>
          <w:rFonts w:ascii="Arial" w:eastAsia="SimSun" w:hAnsi="Arial" w:cs="Arial"/>
          <w:lang w:eastAsia="zh-CN"/>
        </w:rPr>
        <w:t xml:space="preserve">Web: </w:t>
      </w:r>
      <w:hyperlink r:id="rId15" w:history="1">
        <w:r w:rsidRPr="00E425B6">
          <w:rPr>
            <w:rFonts w:ascii="Arial" w:eastAsia="SimSun" w:hAnsi="Arial" w:cs="Arial"/>
            <w:color w:val="0000FF"/>
            <w:u w:val="single"/>
            <w:lang w:eastAsia="zh-CN"/>
          </w:rPr>
          <w:t>https://www.brunelesourcing.com/web/login.html</w:t>
        </w:r>
      </w:hyperlink>
      <w:r w:rsidRPr="00E425B6">
        <w:rPr>
          <w:rFonts w:ascii="Arial" w:eastAsia="SimSun" w:hAnsi="Arial" w:cs="Arial"/>
          <w:lang w:eastAsia="zh-CN"/>
        </w:rPr>
        <w:t xml:space="preserve"> </w:t>
      </w:r>
    </w:p>
    <w:p w14:paraId="00DBE685" w14:textId="77777777" w:rsidR="005404DD" w:rsidRPr="00F54FDC" w:rsidRDefault="005404DD" w:rsidP="005404DD">
      <w:pPr>
        <w:spacing w:after="0" w:line="240" w:lineRule="auto"/>
        <w:rPr>
          <w:rFonts w:ascii="Arial" w:hAnsi="Arial" w:cs="Arial"/>
        </w:rPr>
      </w:pPr>
    </w:p>
    <w:p w14:paraId="0F271C04" w14:textId="77777777" w:rsidR="005404DD" w:rsidRPr="00F54FDC" w:rsidRDefault="005404DD" w:rsidP="005404DD">
      <w:pPr>
        <w:pStyle w:val="ListParagraph"/>
        <w:numPr>
          <w:ilvl w:val="1"/>
          <w:numId w:val="2"/>
        </w:numPr>
        <w:spacing w:after="0" w:line="240" w:lineRule="auto"/>
        <w:ind w:left="851" w:hanging="851"/>
        <w:jc w:val="both"/>
        <w:rPr>
          <w:rFonts w:ascii="Arial" w:hAnsi="Arial" w:cs="Arial"/>
        </w:rPr>
      </w:pPr>
      <w:r w:rsidRPr="00F54FDC">
        <w:rPr>
          <w:rFonts w:ascii="Arial" w:hAnsi="Arial" w:cs="Arial"/>
        </w:rPr>
        <w:t>If you experience any technical difficulties, please contact</w:t>
      </w:r>
      <w:r w:rsidR="00E425B6">
        <w:rPr>
          <w:rFonts w:ascii="Arial" w:hAnsi="Arial" w:cs="Arial"/>
        </w:rPr>
        <w:t xml:space="preserve"> Brunel e-sourcing S</w:t>
      </w:r>
      <w:r w:rsidRPr="00F54FDC">
        <w:rPr>
          <w:rFonts w:ascii="Arial" w:hAnsi="Arial" w:cs="Arial"/>
        </w:rPr>
        <w:t>upport.  Please ensure you do so well before the above Tender Deadline, particularly if the request is in connection with uploading your submission.</w:t>
      </w:r>
    </w:p>
    <w:p w14:paraId="6A6A728F" w14:textId="77777777" w:rsidR="005404DD" w:rsidRPr="00F54FDC" w:rsidRDefault="005404DD" w:rsidP="005404DD">
      <w:pPr>
        <w:spacing w:after="0" w:line="240" w:lineRule="auto"/>
        <w:jc w:val="both"/>
        <w:rPr>
          <w:rFonts w:ascii="Arial" w:hAnsi="Arial" w:cs="Arial"/>
        </w:rPr>
      </w:pPr>
    </w:p>
    <w:p w14:paraId="10B9CAA1" w14:textId="77777777" w:rsidR="005404DD" w:rsidRDefault="005404DD" w:rsidP="005404DD">
      <w:pPr>
        <w:pStyle w:val="ListParagraph"/>
        <w:numPr>
          <w:ilvl w:val="1"/>
          <w:numId w:val="2"/>
        </w:numPr>
        <w:spacing w:after="0" w:line="240" w:lineRule="auto"/>
        <w:ind w:left="851" w:hanging="851"/>
        <w:jc w:val="both"/>
        <w:rPr>
          <w:rFonts w:ascii="Arial" w:hAnsi="Arial" w:cs="Arial"/>
        </w:rPr>
      </w:pPr>
      <w:r w:rsidRPr="00F07CFC">
        <w:rPr>
          <w:rFonts w:ascii="Arial" w:hAnsi="Arial" w:cs="Arial"/>
        </w:rPr>
        <w:t xml:space="preserve">It is the responsibility of Tenderers to ensure that the contact information they have entered for their bidding organisation is </w:t>
      </w:r>
      <w:r w:rsidRPr="00F07CFC">
        <w:rPr>
          <w:rFonts w:ascii="Arial" w:hAnsi="Arial" w:cs="Arial"/>
          <w:u w:val="single"/>
        </w:rPr>
        <w:t>accurate and kept up to date</w:t>
      </w:r>
      <w:r w:rsidRPr="00F07CFC">
        <w:rPr>
          <w:rFonts w:ascii="Arial" w:hAnsi="Arial" w:cs="Arial"/>
        </w:rPr>
        <w:t xml:space="preserve">.  Tenderers may miss important notification messages relevant to this or other procurements should such information be inaccurate.  The University accepts no liability for any Tenderer's failure to input accurate and complete contact information onto the Portal, consistently monitor its inbox/the Portal and keep abreast of clarifications issued.  All electronic communication sent by the University will be deemed to have been received by the Tenderer at the time of transmission.  </w:t>
      </w:r>
    </w:p>
    <w:p w14:paraId="429F4939" w14:textId="77777777" w:rsidR="005404DD" w:rsidRPr="00CC033F" w:rsidRDefault="005404DD" w:rsidP="005404DD">
      <w:pPr>
        <w:pStyle w:val="ListParagraph"/>
        <w:rPr>
          <w:rFonts w:ascii="Arial" w:hAnsi="Arial" w:cs="Arial"/>
        </w:rPr>
      </w:pPr>
    </w:p>
    <w:p w14:paraId="73C8D52A" w14:textId="77777777" w:rsidR="005404DD" w:rsidRDefault="005404DD" w:rsidP="005404DD">
      <w:pPr>
        <w:pStyle w:val="ListParagraph"/>
        <w:numPr>
          <w:ilvl w:val="1"/>
          <w:numId w:val="2"/>
        </w:numPr>
        <w:spacing w:after="0" w:line="240" w:lineRule="auto"/>
        <w:ind w:left="851" w:hanging="851"/>
        <w:jc w:val="both"/>
        <w:rPr>
          <w:rFonts w:ascii="Arial" w:hAnsi="Arial" w:cs="Arial"/>
        </w:rPr>
      </w:pPr>
      <w:r w:rsidRPr="00F54FDC">
        <w:rPr>
          <w:rFonts w:ascii="Arial" w:hAnsi="Arial" w:cs="Arial"/>
        </w:rPr>
        <w:t>The University will not accept any responsibility for the availability or functionality of the Portal.</w:t>
      </w:r>
    </w:p>
    <w:p w14:paraId="7AA694B4" w14:textId="77777777" w:rsidR="005404DD" w:rsidRPr="00215AAB" w:rsidRDefault="005404DD" w:rsidP="005404DD">
      <w:pPr>
        <w:pStyle w:val="ListParagraph"/>
        <w:rPr>
          <w:rFonts w:ascii="Arial" w:hAnsi="Arial" w:cs="Arial"/>
        </w:rPr>
      </w:pPr>
    </w:p>
    <w:p w14:paraId="63A3C5AF" w14:textId="77777777" w:rsidR="005404DD" w:rsidRPr="00F54FDC" w:rsidRDefault="005404DD" w:rsidP="003F7ACF">
      <w:pPr>
        <w:pStyle w:val="Title1"/>
      </w:pPr>
      <w:bookmarkStart w:id="14" w:name="_Ref471204796"/>
      <w:bookmarkStart w:id="15" w:name="_Toc77760835"/>
      <w:r>
        <w:t>T</w:t>
      </w:r>
      <w:r w:rsidRPr="00F54FDC">
        <w:t>ender submission requirements</w:t>
      </w:r>
      <w:bookmarkEnd w:id="14"/>
      <w:bookmarkEnd w:id="15"/>
    </w:p>
    <w:p w14:paraId="1CE3B400" w14:textId="24A580B9" w:rsidR="005404DD" w:rsidRPr="00F54FDC" w:rsidRDefault="005404DD" w:rsidP="005404DD">
      <w:pPr>
        <w:pStyle w:val="ListParagraph"/>
        <w:numPr>
          <w:ilvl w:val="1"/>
          <w:numId w:val="2"/>
        </w:numPr>
        <w:spacing w:after="0" w:line="240" w:lineRule="auto"/>
        <w:ind w:left="851" w:hanging="851"/>
        <w:jc w:val="both"/>
        <w:rPr>
          <w:rFonts w:ascii="Arial" w:hAnsi="Arial" w:cs="Arial"/>
        </w:rPr>
      </w:pPr>
      <w:r>
        <w:rPr>
          <w:rFonts w:ascii="Arial" w:eastAsia="SimSun" w:hAnsi="Arial" w:cs="Arial"/>
          <w:lang w:eastAsia="zh-CN"/>
        </w:rPr>
        <w:t>T</w:t>
      </w:r>
      <w:r w:rsidRPr="00F54FDC">
        <w:rPr>
          <w:rFonts w:ascii="Arial" w:eastAsia="SimSun" w:hAnsi="Arial" w:cs="Arial"/>
          <w:lang w:eastAsia="zh-CN"/>
        </w:rPr>
        <w:t xml:space="preserve">enders should be submitted in accordance with the instructions provided </w:t>
      </w:r>
      <w:r>
        <w:rPr>
          <w:rFonts w:ascii="Arial" w:eastAsia="SimSun" w:hAnsi="Arial" w:cs="Arial"/>
          <w:lang w:eastAsia="zh-CN"/>
        </w:rPr>
        <w:t xml:space="preserve">in this ITT via the Portal by the </w:t>
      </w:r>
      <w:r w:rsidRPr="00F54FDC">
        <w:rPr>
          <w:rFonts w:ascii="Arial" w:eastAsia="SimSun" w:hAnsi="Arial" w:cs="Arial"/>
          <w:lang w:eastAsia="zh-CN"/>
        </w:rPr>
        <w:t xml:space="preserve">Tender Deadline, and upon which your submission will be evaluated.  </w:t>
      </w:r>
      <w:r w:rsidRPr="00F54FDC">
        <w:rPr>
          <w:rFonts w:ascii="Arial" w:eastAsia="SimSun" w:hAnsi="Arial" w:cs="Arial"/>
          <w:b/>
          <w:lang w:eastAsia="zh-CN"/>
        </w:rPr>
        <w:t>The Portal will preven</w:t>
      </w:r>
      <w:r>
        <w:rPr>
          <w:rFonts w:ascii="Arial" w:eastAsia="SimSun" w:hAnsi="Arial" w:cs="Arial"/>
          <w:b/>
          <w:lang w:eastAsia="zh-CN"/>
        </w:rPr>
        <w:t xml:space="preserve">t submissions after the </w:t>
      </w:r>
      <w:r w:rsidRPr="00F54FDC">
        <w:rPr>
          <w:rFonts w:ascii="Arial" w:eastAsia="SimSun" w:hAnsi="Arial" w:cs="Arial"/>
          <w:b/>
          <w:lang w:eastAsia="zh-CN"/>
        </w:rPr>
        <w:t>Tender Deadline</w:t>
      </w:r>
      <w:r w:rsidRPr="00F54FDC">
        <w:rPr>
          <w:rFonts w:ascii="Arial" w:eastAsia="SimSun" w:hAnsi="Arial" w:cs="Arial"/>
          <w:lang w:eastAsia="zh-CN"/>
        </w:rPr>
        <w:t xml:space="preserve"> and responses received after this time and date will not be </w:t>
      </w:r>
      <w:r>
        <w:rPr>
          <w:rFonts w:ascii="Arial" w:eastAsia="SimSun" w:hAnsi="Arial" w:cs="Arial"/>
          <w:lang w:eastAsia="zh-CN"/>
        </w:rPr>
        <w:t>considered</w:t>
      </w:r>
      <w:r w:rsidR="00DD6D10">
        <w:rPr>
          <w:rFonts w:ascii="Arial" w:eastAsia="SimSun" w:hAnsi="Arial" w:cs="Arial"/>
          <w:lang w:eastAsia="zh-CN"/>
        </w:rPr>
        <w:t xml:space="preserve"> unless the University, at its absolute discretion, considers that a proporti</w:t>
      </w:r>
      <w:r w:rsidR="002C1F95">
        <w:rPr>
          <w:rFonts w:ascii="Arial" w:eastAsia="SimSun" w:hAnsi="Arial" w:cs="Arial"/>
          <w:lang w:eastAsia="zh-CN"/>
        </w:rPr>
        <w:t>o</w:t>
      </w:r>
      <w:r w:rsidR="00DD6D10">
        <w:rPr>
          <w:rFonts w:ascii="Arial" w:eastAsia="SimSun" w:hAnsi="Arial" w:cs="Arial"/>
          <w:lang w:eastAsia="zh-CN"/>
        </w:rPr>
        <w:t>nate extension is appropriate d</w:t>
      </w:r>
      <w:r w:rsidR="002C1F95">
        <w:rPr>
          <w:rFonts w:ascii="Arial" w:eastAsia="SimSun" w:hAnsi="Arial" w:cs="Arial"/>
          <w:lang w:eastAsia="zh-CN"/>
        </w:rPr>
        <w:t>u</w:t>
      </w:r>
      <w:r w:rsidR="00DD6D10">
        <w:rPr>
          <w:rFonts w:ascii="Arial" w:eastAsia="SimSun" w:hAnsi="Arial" w:cs="Arial"/>
          <w:lang w:eastAsia="zh-CN"/>
        </w:rPr>
        <w:t>e to exceptional circumstances</w:t>
      </w:r>
      <w:r>
        <w:rPr>
          <w:rFonts w:ascii="Arial" w:eastAsia="SimSun" w:hAnsi="Arial" w:cs="Arial"/>
          <w:lang w:eastAsia="zh-CN"/>
        </w:rPr>
        <w:t>.  If your submission has</w:t>
      </w:r>
      <w:r w:rsidRPr="00F54FDC">
        <w:rPr>
          <w:rFonts w:ascii="Arial" w:eastAsia="SimSun" w:hAnsi="Arial" w:cs="Arial"/>
          <w:lang w:eastAsia="zh-CN"/>
        </w:rPr>
        <w:t xml:space="preserve"> not completed th</w:t>
      </w:r>
      <w:r>
        <w:rPr>
          <w:rFonts w:ascii="Arial" w:eastAsia="SimSun" w:hAnsi="Arial" w:cs="Arial"/>
          <w:lang w:eastAsia="zh-CN"/>
        </w:rPr>
        <w:t xml:space="preserve">e upload process by the </w:t>
      </w:r>
      <w:r w:rsidRPr="00F54FDC">
        <w:rPr>
          <w:rFonts w:ascii="Arial" w:eastAsia="SimSun" w:hAnsi="Arial" w:cs="Arial"/>
          <w:lang w:eastAsia="zh-CN"/>
        </w:rPr>
        <w:t>Tender Deadline, your submission will fail and the University will not be able to accept it.  It is therefore critical that you ensure adequate time is allowed to complete your submission.</w:t>
      </w:r>
    </w:p>
    <w:p w14:paraId="667D2D47" w14:textId="77777777" w:rsidR="005404DD" w:rsidRPr="00F54FDC" w:rsidRDefault="005404DD" w:rsidP="005404DD">
      <w:pPr>
        <w:spacing w:after="0" w:line="240" w:lineRule="auto"/>
        <w:jc w:val="both"/>
        <w:rPr>
          <w:rFonts w:ascii="Arial" w:hAnsi="Arial" w:cs="Arial"/>
        </w:rPr>
      </w:pPr>
    </w:p>
    <w:p w14:paraId="6B3EEF5B" w14:textId="77777777" w:rsidR="005404DD" w:rsidRPr="00F54FDC" w:rsidRDefault="005404DD" w:rsidP="005404DD">
      <w:pPr>
        <w:pStyle w:val="ListParagraph"/>
        <w:numPr>
          <w:ilvl w:val="1"/>
          <w:numId w:val="2"/>
        </w:numPr>
        <w:spacing w:after="0" w:line="240" w:lineRule="auto"/>
        <w:ind w:left="851" w:hanging="851"/>
        <w:jc w:val="both"/>
        <w:rPr>
          <w:rFonts w:ascii="Arial" w:hAnsi="Arial" w:cs="Arial"/>
        </w:rPr>
      </w:pPr>
      <w:r w:rsidRPr="00F54FDC">
        <w:rPr>
          <w:rFonts w:ascii="Arial" w:hAnsi="Arial" w:cs="Arial"/>
        </w:rPr>
        <w:t>Except where instructed, Tenderers must use the template</w:t>
      </w:r>
      <w:r>
        <w:rPr>
          <w:rFonts w:ascii="Arial" w:hAnsi="Arial" w:cs="Arial"/>
        </w:rPr>
        <w:t xml:space="preserve">s provided in section 4 of this ITT to provide their </w:t>
      </w:r>
      <w:r w:rsidRPr="00F54FDC">
        <w:rPr>
          <w:rFonts w:ascii="Arial" w:hAnsi="Arial" w:cs="Arial"/>
        </w:rPr>
        <w:t>tender.  Answers are to be entered in the spaces provided unless otherwise instructed.  Failure to follow this instruction may invalidate your tender response.</w:t>
      </w:r>
    </w:p>
    <w:p w14:paraId="68716BD8" w14:textId="77777777" w:rsidR="005404DD" w:rsidRPr="00F54FDC" w:rsidRDefault="005404DD" w:rsidP="005404DD">
      <w:pPr>
        <w:spacing w:after="0" w:line="240" w:lineRule="auto"/>
        <w:jc w:val="both"/>
        <w:rPr>
          <w:rFonts w:ascii="Arial" w:hAnsi="Arial" w:cs="Arial"/>
        </w:rPr>
      </w:pPr>
    </w:p>
    <w:p w14:paraId="62432BFC" w14:textId="77777777" w:rsidR="005404DD" w:rsidRPr="00F54FDC" w:rsidRDefault="005404DD" w:rsidP="005404DD">
      <w:pPr>
        <w:pStyle w:val="ListParagraph"/>
        <w:numPr>
          <w:ilvl w:val="1"/>
          <w:numId w:val="2"/>
        </w:numPr>
        <w:spacing w:after="0" w:line="240" w:lineRule="auto"/>
        <w:ind w:left="851" w:hanging="851"/>
        <w:jc w:val="both"/>
        <w:rPr>
          <w:rFonts w:ascii="Arial" w:hAnsi="Arial" w:cs="Arial"/>
        </w:rPr>
      </w:pPr>
      <w:r w:rsidRPr="00F54FDC">
        <w:rPr>
          <w:rFonts w:ascii="Arial" w:hAnsi="Arial" w:cs="Arial"/>
        </w:rPr>
        <w:t>Tenderers should answer each question in isolation and answer each in full, should not use links (unless directed) and should use editable formats (e.g. MS Word or Excel as opposed to pdf) when submitting attachments.  Under no circumstances should Tenderers add additional cells, columns or tables to this document. Supporting information, standard catalogues and so on should not be sent in isolation, but only in support of the completed tender forms and where requested.  Tenderers should not submit extraneous information (including, but not limited to, general marketing materials) and should only provide supporting information which is rele</w:t>
      </w:r>
      <w:r>
        <w:rPr>
          <w:rFonts w:ascii="Arial" w:hAnsi="Arial" w:cs="Arial"/>
        </w:rPr>
        <w:t>vant to their answers to the ITT</w:t>
      </w:r>
      <w:r w:rsidRPr="00F54FDC">
        <w:rPr>
          <w:rFonts w:ascii="Arial" w:hAnsi="Arial" w:cs="Arial"/>
        </w:rPr>
        <w:t xml:space="preserve"> questions.  Any </w:t>
      </w:r>
      <w:r>
        <w:rPr>
          <w:rFonts w:ascii="Arial" w:hAnsi="Arial" w:cs="Arial"/>
        </w:rPr>
        <w:t xml:space="preserve">extraneous </w:t>
      </w:r>
      <w:r w:rsidRPr="00F54FDC">
        <w:rPr>
          <w:rFonts w:ascii="Arial" w:hAnsi="Arial" w:cs="Arial"/>
        </w:rPr>
        <w:t xml:space="preserve">information shall </w:t>
      </w:r>
      <w:r w:rsidR="00DF4C90">
        <w:rPr>
          <w:rFonts w:ascii="Arial" w:hAnsi="Arial" w:cs="Arial"/>
        </w:rPr>
        <w:t>not be</w:t>
      </w:r>
      <w:r w:rsidRPr="00F54FDC">
        <w:rPr>
          <w:rFonts w:ascii="Arial" w:hAnsi="Arial" w:cs="Arial"/>
        </w:rPr>
        <w:t xml:space="preserve"> considered by the University.  Any documents provided i</w:t>
      </w:r>
      <w:r>
        <w:rPr>
          <w:rFonts w:ascii="Arial" w:hAnsi="Arial" w:cs="Arial"/>
        </w:rPr>
        <w:t>n support of an answer to an ITT</w:t>
      </w:r>
      <w:r w:rsidRPr="00F54FDC">
        <w:rPr>
          <w:rFonts w:ascii="Arial" w:hAnsi="Arial" w:cs="Arial"/>
        </w:rPr>
        <w:t xml:space="preserve"> question should clearly state the name of the Tenderer on all pages to be returned.  Any supporting documents submitted must show the question number at the beginning of the name of the file.</w:t>
      </w:r>
    </w:p>
    <w:p w14:paraId="45FB5FAD" w14:textId="77777777" w:rsidR="005404DD" w:rsidRPr="00F54FDC" w:rsidRDefault="005404DD" w:rsidP="005404DD">
      <w:pPr>
        <w:spacing w:after="0" w:line="240" w:lineRule="auto"/>
        <w:jc w:val="both"/>
        <w:rPr>
          <w:rFonts w:ascii="Arial" w:hAnsi="Arial" w:cs="Arial"/>
        </w:rPr>
      </w:pPr>
    </w:p>
    <w:p w14:paraId="579256B9" w14:textId="77777777" w:rsidR="005404DD" w:rsidRPr="00F54FDC" w:rsidRDefault="005404DD" w:rsidP="005404DD">
      <w:pPr>
        <w:pStyle w:val="ListParagraph"/>
        <w:numPr>
          <w:ilvl w:val="1"/>
          <w:numId w:val="2"/>
        </w:numPr>
        <w:spacing w:after="0" w:line="240" w:lineRule="auto"/>
        <w:ind w:left="851" w:hanging="851"/>
        <w:jc w:val="both"/>
        <w:rPr>
          <w:rFonts w:ascii="Arial" w:hAnsi="Arial" w:cs="Arial"/>
        </w:rPr>
      </w:pPr>
      <w:r w:rsidRPr="00F54FDC">
        <w:rPr>
          <w:rFonts w:ascii="Arial" w:hAnsi="Arial" w:cs="Arial"/>
        </w:rPr>
        <w:t>Tenderers should allow sufficient time to complete and submit their return. No extensio</w:t>
      </w:r>
      <w:r>
        <w:rPr>
          <w:rFonts w:ascii="Arial" w:hAnsi="Arial" w:cs="Arial"/>
        </w:rPr>
        <w:t xml:space="preserve">ns will be given to the </w:t>
      </w:r>
      <w:r w:rsidRPr="00F54FDC">
        <w:rPr>
          <w:rFonts w:ascii="Arial" w:hAnsi="Arial" w:cs="Arial"/>
        </w:rPr>
        <w:t>Tender Deadline due to any Tenderer failing to familiarise itself with the Portal.</w:t>
      </w:r>
    </w:p>
    <w:p w14:paraId="2415E01C" w14:textId="77777777" w:rsidR="005404DD" w:rsidRPr="00F54FDC" w:rsidRDefault="005404DD" w:rsidP="005404DD">
      <w:pPr>
        <w:spacing w:after="0" w:line="240" w:lineRule="auto"/>
        <w:jc w:val="both"/>
        <w:rPr>
          <w:rFonts w:ascii="Arial" w:hAnsi="Arial" w:cs="Arial"/>
        </w:rPr>
      </w:pPr>
    </w:p>
    <w:p w14:paraId="76435109" w14:textId="77777777" w:rsidR="005404DD" w:rsidRPr="00F54FDC" w:rsidRDefault="005404DD" w:rsidP="005404DD">
      <w:pPr>
        <w:pStyle w:val="ListParagraph"/>
        <w:numPr>
          <w:ilvl w:val="1"/>
          <w:numId w:val="2"/>
        </w:numPr>
        <w:spacing w:after="0" w:line="240" w:lineRule="auto"/>
        <w:ind w:left="851" w:hanging="851"/>
        <w:jc w:val="both"/>
        <w:rPr>
          <w:rFonts w:ascii="Arial" w:hAnsi="Arial" w:cs="Arial"/>
        </w:rPr>
      </w:pPr>
      <w:r w:rsidRPr="00F54FDC">
        <w:rPr>
          <w:rFonts w:ascii="Arial" w:hAnsi="Arial" w:cs="Arial"/>
        </w:rPr>
        <w:t>If Tenderers believe that they have not received some or all of the docum</w:t>
      </w:r>
      <w:r>
        <w:rPr>
          <w:rFonts w:ascii="Arial" w:hAnsi="Arial" w:cs="Arial"/>
        </w:rPr>
        <w:t>ents referred to within this ITT</w:t>
      </w:r>
      <w:r w:rsidRPr="00F54FDC">
        <w:rPr>
          <w:rFonts w:ascii="Arial" w:hAnsi="Arial" w:cs="Arial"/>
        </w:rPr>
        <w:t xml:space="preserve">, Tenderers are advised to double check that they </w:t>
      </w:r>
      <w:r>
        <w:rPr>
          <w:rFonts w:ascii="Arial" w:hAnsi="Arial" w:cs="Arial"/>
        </w:rPr>
        <w:t>have accessed/downloaded all ITT</w:t>
      </w:r>
      <w:r w:rsidRPr="00F54FDC">
        <w:rPr>
          <w:rFonts w:ascii="Arial" w:hAnsi="Arial" w:cs="Arial"/>
        </w:rPr>
        <w:t xml:space="preserve"> associated documents from the Portal before contacting the University's procurement team. It is the responsibility of Tenderers to ensure that they have all of the documents/attac</w:t>
      </w:r>
      <w:r>
        <w:rPr>
          <w:rFonts w:ascii="Arial" w:hAnsi="Arial" w:cs="Arial"/>
        </w:rPr>
        <w:t>hments indicated within this ITT</w:t>
      </w:r>
      <w:r w:rsidRPr="00F54FDC">
        <w:rPr>
          <w:rFonts w:ascii="Arial" w:hAnsi="Arial" w:cs="Arial"/>
        </w:rPr>
        <w:t>.</w:t>
      </w:r>
    </w:p>
    <w:p w14:paraId="0F88AF53" w14:textId="77777777" w:rsidR="005404DD" w:rsidRPr="00F54FDC" w:rsidRDefault="005404DD" w:rsidP="005404DD">
      <w:pPr>
        <w:spacing w:after="0" w:line="240" w:lineRule="auto"/>
        <w:jc w:val="both"/>
        <w:rPr>
          <w:rFonts w:ascii="Arial" w:hAnsi="Arial" w:cs="Arial"/>
        </w:rPr>
      </w:pPr>
    </w:p>
    <w:p w14:paraId="09BAA9BE" w14:textId="77777777" w:rsidR="005404DD" w:rsidRPr="00F54FDC" w:rsidRDefault="005404DD" w:rsidP="005404DD">
      <w:pPr>
        <w:pStyle w:val="ListParagraph"/>
        <w:numPr>
          <w:ilvl w:val="1"/>
          <w:numId w:val="2"/>
        </w:numPr>
        <w:spacing w:after="0" w:line="240" w:lineRule="auto"/>
        <w:ind w:left="851" w:hanging="851"/>
        <w:jc w:val="both"/>
        <w:rPr>
          <w:rFonts w:ascii="Arial" w:hAnsi="Arial" w:cs="Arial"/>
        </w:rPr>
      </w:pPr>
      <w:r w:rsidRPr="00F54FDC">
        <w:rPr>
          <w:rFonts w:ascii="Arial" w:hAnsi="Arial" w:cs="Arial"/>
        </w:rPr>
        <w:t>Tender submissions and all accompanying documents must be written in the English language.</w:t>
      </w:r>
    </w:p>
    <w:p w14:paraId="590EA667" w14:textId="77777777" w:rsidR="005404DD" w:rsidRPr="00F54FDC" w:rsidRDefault="005404DD" w:rsidP="005404DD">
      <w:pPr>
        <w:spacing w:after="0" w:line="240" w:lineRule="auto"/>
        <w:jc w:val="both"/>
        <w:rPr>
          <w:rFonts w:ascii="Arial" w:hAnsi="Arial" w:cs="Arial"/>
        </w:rPr>
      </w:pPr>
    </w:p>
    <w:p w14:paraId="2212A918" w14:textId="5B73D216" w:rsidR="005404DD" w:rsidRDefault="005404DD" w:rsidP="005404DD">
      <w:pPr>
        <w:pStyle w:val="ListParagraph"/>
        <w:numPr>
          <w:ilvl w:val="1"/>
          <w:numId w:val="2"/>
        </w:numPr>
        <w:spacing w:after="0" w:line="240" w:lineRule="auto"/>
        <w:ind w:left="851" w:hanging="851"/>
        <w:jc w:val="both"/>
        <w:rPr>
          <w:rFonts w:ascii="Arial" w:hAnsi="Arial" w:cs="Arial"/>
        </w:rPr>
      </w:pPr>
      <w:r w:rsidRPr="00F54FDC">
        <w:rPr>
          <w:rFonts w:ascii="Arial" w:hAnsi="Arial" w:cs="Arial"/>
        </w:rPr>
        <w:t>Tenderers are required to return all of the documentation detailed in the tender return checkl</w:t>
      </w:r>
      <w:r>
        <w:rPr>
          <w:rFonts w:ascii="Arial" w:hAnsi="Arial" w:cs="Arial"/>
        </w:rPr>
        <w:t>ist in accordance with point</w:t>
      </w:r>
      <w:r w:rsidRPr="00F54FDC">
        <w:rPr>
          <w:rFonts w:ascii="Arial" w:hAnsi="Arial" w:cs="Arial"/>
        </w:rPr>
        <w:t xml:space="preserve"> </w:t>
      </w:r>
      <w:r w:rsidR="00EC3A27">
        <w:rPr>
          <w:rFonts w:ascii="Arial" w:hAnsi="Arial" w:cs="Arial"/>
        </w:rPr>
        <w:t>21 Tender Return Checklist of</w:t>
      </w:r>
      <w:r w:rsidRPr="00F54FDC">
        <w:rPr>
          <w:rFonts w:ascii="Arial" w:hAnsi="Arial" w:cs="Arial"/>
        </w:rPr>
        <w:t xml:space="preserve"> Section</w:t>
      </w:r>
      <w:r>
        <w:rPr>
          <w:rFonts w:ascii="Arial" w:hAnsi="Arial" w:cs="Arial"/>
        </w:rPr>
        <w:t xml:space="preserve"> 1 of the ITT</w:t>
      </w:r>
      <w:r w:rsidRPr="00F54FDC">
        <w:rPr>
          <w:rFonts w:ascii="Arial" w:hAnsi="Arial" w:cs="Arial"/>
        </w:rPr>
        <w:t xml:space="preserve">.  Failure to provide a response to all aspects of this </w:t>
      </w:r>
      <w:r>
        <w:rPr>
          <w:rFonts w:ascii="Arial" w:hAnsi="Arial" w:cs="Arial"/>
        </w:rPr>
        <w:t>ITT</w:t>
      </w:r>
      <w:r w:rsidRPr="00F54FDC">
        <w:rPr>
          <w:rFonts w:ascii="Arial" w:hAnsi="Arial" w:cs="Arial"/>
        </w:rPr>
        <w:t xml:space="preserve"> as instructed may result in your tender being rejected as non-compliant.</w:t>
      </w:r>
    </w:p>
    <w:p w14:paraId="54AA22BB" w14:textId="77777777" w:rsidR="0005119F" w:rsidRPr="003F7ACF" w:rsidRDefault="0005119F" w:rsidP="003F7ACF">
      <w:pPr>
        <w:pStyle w:val="ListParagraph"/>
        <w:rPr>
          <w:rFonts w:ascii="Arial" w:hAnsi="Arial" w:cs="Arial"/>
        </w:rPr>
      </w:pPr>
    </w:p>
    <w:p w14:paraId="455993EE" w14:textId="73620922" w:rsidR="0005119F" w:rsidRPr="007E21FE" w:rsidRDefault="0005119F" w:rsidP="0005119F">
      <w:pPr>
        <w:pStyle w:val="ListParagraph"/>
        <w:numPr>
          <w:ilvl w:val="1"/>
          <w:numId w:val="2"/>
        </w:numPr>
        <w:spacing w:after="0" w:line="240" w:lineRule="auto"/>
        <w:ind w:left="851" w:hanging="851"/>
        <w:jc w:val="both"/>
        <w:rPr>
          <w:rFonts w:ascii="Arial" w:eastAsia="SimSun" w:hAnsi="Arial" w:cs="Arial"/>
          <w:lang w:eastAsia="zh-CN"/>
        </w:rPr>
      </w:pPr>
      <w:r>
        <w:rPr>
          <w:rFonts w:ascii="Arial" w:eastAsia="SimSun" w:hAnsi="Arial" w:cs="Arial"/>
          <w:lang w:eastAsia="zh-CN"/>
        </w:rPr>
        <w:t xml:space="preserve">In addition to your online submission, </w:t>
      </w:r>
      <w:r w:rsidR="003F6ECD">
        <w:rPr>
          <w:rFonts w:ascii="Arial" w:eastAsia="SimSun" w:hAnsi="Arial" w:cs="Arial"/>
          <w:b/>
          <w:lang w:eastAsia="zh-CN"/>
        </w:rPr>
        <w:t>5</w:t>
      </w:r>
      <w:r w:rsidRPr="003F7ACF">
        <w:rPr>
          <w:rFonts w:ascii="Arial" w:eastAsia="SimSun" w:hAnsi="Arial" w:cs="Arial"/>
          <w:b/>
          <w:lang w:eastAsia="zh-CN"/>
        </w:rPr>
        <w:t xml:space="preserve"> printed copies of your full tender submission should be sent to </w:t>
      </w:r>
      <w:r w:rsidR="003F6ECD">
        <w:rPr>
          <w:rFonts w:ascii="Arial" w:eastAsia="SimSun" w:hAnsi="Arial" w:cs="Arial"/>
          <w:b/>
          <w:lang w:eastAsia="zh-CN"/>
        </w:rPr>
        <w:t>Sidney Fontaine (</w:t>
      </w:r>
      <w:r w:rsidR="003F6ECD" w:rsidRPr="003F6ECD">
        <w:rPr>
          <w:rFonts w:ascii="Arial" w:eastAsia="SimSun" w:hAnsi="Arial" w:cs="Arial"/>
          <w:b/>
          <w:lang w:eastAsia="zh-CN"/>
        </w:rPr>
        <w:t>ST JHN 132. Brunel University London, Uxbridge, UB8 3PH, UK</w:t>
      </w:r>
      <w:r w:rsidR="003F6ECD">
        <w:rPr>
          <w:rFonts w:ascii="Arial" w:eastAsia="SimSun" w:hAnsi="Arial" w:cs="Arial"/>
          <w:b/>
          <w:lang w:eastAsia="zh-CN"/>
        </w:rPr>
        <w:t>)</w:t>
      </w:r>
      <w:r w:rsidRPr="003F7ACF">
        <w:rPr>
          <w:rFonts w:ascii="Arial" w:eastAsia="SimSun" w:hAnsi="Arial" w:cs="Arial"/>
          <w:b/>
          <w:lang w:eastAsia="zh-CN"/>
        </w:rPr>
        <w:t xml:space="preserve"> within 3 days of the submission deadline</w:t>
      </w:r>
      <w:r>
        <w:rPr>
          <w:rFonts w:ascii="Arial" w:eastAsia="SimSun" w:hAnsi="Arial" w:cs="Arial"/>
          <w:lang w:eastAsia="zh-CN"/>
        </w:rPr>
        <w:t>.</w:t>
      </w:r>
    </w:p>
    <w:p w14:paraId="054F778D" w14:textId="2BBE79F6" w:rsidR="0005119F" w:rsidRPr="00F54FDC" w:rsidRDefault="0005119F" w:rsidP="003F7ACF">
      <w:pPr>
        <w:pStyle w:val="ListParagraph"/>
        <w:spacing w:after="0" w:line="240" w:lineRule="auto"/>
        <w:ind w:left="851"/>
        <w:jc w:val="both"/>
        <w:rPr>
          <w:rFonts w:ascii="Arial" w:hAnsi="Arial" w:cs="Arial"/>
        </w:rPr>
      </w:pPr>
    </w:p>
    <w:p w14:paraId="40EDB1DE" w14:textId="77777777" w:rsidR="005404DD" w:rsidRPr="00F54FDC" w:rsidRDefault="005404DD" w:rsidP="005404DD">
      <w:pPr>
        <w:spacing w:after="0" w:line="240" w:lineRule="auto"/>
        <w:jc w:val="both"/>
        <w:rPr>
          <w:rFonts w:ascii="Arial" w:hAnsi="Arial" w:cs="Arial"/>
        </w:rPr>
      </w:pPr>
    </w:p>
    <w:p w14:paraId="79CD7BAB" w14:textId="77777777" w:rsidR="005404DD" w:rsidRPr="00F54FDC" w:rsidRDefault="005404DD" w:rsidP="005404DD">
      <w:pPr>
        <w:pStyle w:val="ListParagraph"/>
        <w:numPr>
          <w:ilvl w:val="1"/>
          <w:numId w:val="2"/>
        </w:numPr>
        <w:spacing w:after="0" w:line="240" w:lineRule="auto"/>
        <w:ind w:left="851" w:hanging="851"/>
        <w:jc w:val="both"/>
        <w:rPr>
          <w:rFonts w:ascii="Arial" w:hAnsi="Arial" w:cs="Arial"/>
        </w:rPr>
      </w:pPr>
      <w:r w:rsidRPr="00F54FDC">
        <w:rPr>
          <w:rFonts w:ascii="Arial" w:hAnsi="Arial" w:cs="Arial"/>
        </w:rPr>
        <w:t>It is of the utmost importance that Tenderers follow the instruc</w:t>
      </w:r>
      <w:r>
        <w:rPr>
          <w:rFonts w:ascii="Arial" w:hAnsi="Arial" w:cs="Arial"/>
        </w:rPr>
        <w:t>tions stipulated within this ITT</w:t>
      </w:r>
      <w:r w:rsidRPr="00F54FDC">
        <w:rPr>
          <w:rFonts w:ascii="Arial" w:hAnsi="Arial" w:cs="Arial"/>
        </w:rPr>
        <w:t xml:space="preserve">.  Tenders </w:t>
      </w:r>
      <w:r>
        <w:rPr>
          <w:rFonts w:ascii="Arial" w:hAnsi="Arial" w:cs="Arial"/>
        </w:rPr>
        <w:t>which do not comply with the ITT</w:t>
      </w:r>
      <w:r w:rsidRPr="00F54FDC">
        <w:rPr>
          <w:rFonts w:ascii="Arial" w:hAnsi="Arial" w:cs="Arial"/>
        </w:rPr>
        <w:t xml:space="preserve"> instructions may not be given further consideration and may be rejected as non-compliant.</w:t>
      </w:r>
    </w:p>
    <w:p w14:paraId="5B0E5025" w14:textId="77777777" w:rsidR="005404DD" w:rsidRPr="00F54FDC" w:rsidRDefault="005404DD" w:rsidP="005404DD">
      <w:pPr>
        <w:spacing w:after="0" w:line="240" w:lineRule="auto"/>
        <w:jc w:val="both"/>
        <w:rPr>
          <w:rFonts w:ascii="Arial" w:hAnsi="Arial" w:cs="Arial"/>
        </w:rPr>
      </w:pPr>
    </w:p>
    <w:p w14:paraId="4F25938D" w14:textId="77777777" w:rsidR="005404DD" w:rsidRPr="00F54FDC" w:rsidRDefault="005404DD" w:rsidP="005404DD">
      <w:pPr>
        <w:pStyle w:val="ListParagraph"/>
        <w:numPr>
          <w:ilvl w:val="1"/>
          <w:numId w:val="2"/>
        </w:numPr>
        <w:spacing w:after="0" w:line="240" w:lineRule="auto"/>
        <w:ind w:left="851" w:hanging="851"/>
        <w:jc w:val="both"/>
        <w:rPr>
          <w:rFonts w:ascii="Arial" w:hAnsi="Arial" w:cs="Arial"/>
        </w:rPr>
      </w:pPr>
      <w:r w:rsidRPr="00F54FDC">
        <w:rPr>
          <w:rFonts w:ascii="Arial" w:hAnsi="Arial" w:cs="Arial"/>
        </w:rPr>
        <w:t>Where any Tenderer or consortium relies on the capacity of any other entity (be they part of that consortium or bidde</w:t>
      </w:r>
      <w:r>
        <w:rPr>
          <w:rFonts w:ascii="Arial" w:hAnsi="Arial" w:cs="Arial"/>
        </w:rPr>
        <w:t xml:space="preserve">r or otherwise) </w:t>
      </w:r>
      <w:r w:rsidRPr="00F54FDC">
        <w:rPr>
          <w:rFonts w:ascii="Arial" w:hAnsi="Arial" w:cs="Arial"/>
        </w:rPr>
        <w:t xml:space="preserve">they MUST declare that in their Tender response AND provide a written undertaking (in a form reasonably acceptable to the University) from the entity confirming its agreement to supply such resource or expertise to the submitted Tender.  Failure to do so may result in the bid being rejected. </w:t>
      </w:r>
    </w:p>
    <w:p w14:paraId="6F9A6894" w14:textId="77777777" w:rsidR="005404DD" w:rsidRPr="00F54FDC" w:rsidRDefault="005404DD" w:rsidP="005404DD">
      <w:pPr>
        <w:spacing w:after="0" w:line="240" w:lineRule="auto"/>
        <w:jc w:val="both"/>
        <w:rPr>
          <w:rFonts w:ascii="Arial" w:hAnsi="Arial" w:cs="Arial"/>
          <w:highlight w:val="yellow"/>
        </w:rPr>
      </w:pPr>
    </w:p>
    <w:p w14:paraId="11AAE63C" w14:textId="539ED2CB" w:rsidR="005404DD" w:rsidRDefault="005404DD" w:rsidP="005404DD">
      <w:pPr>
        <w:pStyle w:val="ListParagraph"/>
        <w:numPr>
          <w:ilvl w:val="1"/>
          <w:numId w:val="2"/>
        </w:numPr>
        <w:spacing w:after="0" w:line="240" w:lineRule="auto"/>
        <w:ind w:left="851" w:hanging="851"/>
        <w:jc w:val="both"/>
        <w:rPr>
          <w:rFonts w:ascii="Arial" w:eastAsia="SimSun" w:hAnsi="Arial" w:cs="Arial"/>
          <w:lang w:eastAsia="zh-CN"/>
        </w:rPr>
      </w:pPr>
      <w:r w:rsidRPr="00F54FDC">
        <w:rPr>
          <w:rFonts w:ascii="Arial" w:eastAsia="SimSun" w:hAnsi="Arial" w:cs="Arial"/>
          <w:lang w:eastAsia="zh-CN"/>
        </w:rPr>
        <w:t xml:space="preserve">Where Tenderers are submitting additional electronic documents </w:t>
      </w:r>
      <w:r w:rsidRPr="00F54FDC">
        <w:rPr>
          <w:rFonts w:ascii="Arial" w:eastAsia="SimSun" w:hAnsi="Arial" w:cs="Arial"/>
          <w:b/>
          <w:lang w:eastAsia="zh-CN"/>
        </w:rPr>
        <w:t>please ensure that the file name refers to t</w:t>
      </w:r>
      <w:r>
        <w:rPr>
          <w:rFonts w:ascii="Arial" w:eastAsia="SimSun" w:hAnsi="Arial" w:cs="Arial"/>
          <w:b/>
          <w:lang w:eastAsia="zh-CN"/>
        </w:rPr>
        <w:t>he ITT</w:t>
      </w:r>
      <w:r w:rsidRPr="00F54FDC">
        <w:rPr>
          <w:rFonts w:ascii="Arial" w:eastAsia="SimSun" w:hAnsi="Arial" w:cs="Arial"/>
          <w:b/>
          <w:lang w:eastAsia="zh-CN"/>
        </w:rPr>
        <w:t xml:space="preserve"> question number and brief content description</w:t>
      </w:r>
      <w:r w:rsidRPr="00F54FDC">
        <w:rPr>
          <w:rFonts w:ascii="Arial" w:eastAsia="SimSun" w:hAnsi="Arial" w:cs="Arial"/>
          <w:lang w:eastAsia="zh-CN"/>
        </w:rPr>
        <w:t xml:space="preserve"> (in English).  If</w:t>
      </w:r>
      <w:r>
        <w:rPr>
          <w:rFonts w:ascii="Arial" w:eastAsia="SimSun" w:hAnsi="Arial" w:cs="Arial"/>
          <w:lang w:eastAsia="zh-CN"/>
        </w:rPr>
        <w:t xml:space="preserve"> uploading several files, they can be provided using a zip file. This makes your return easier to administer when received by the University. The portal will only permit Tenderers to submit one return although they may upload as many documents including zip files as necessary.</w:t>
      </w:r>
    </w:p>
    <w:p w14:paraId="7C606477" w14:textId="77777777" w:rsidR="0005119F" w:rsidRPr="003F7ACF" w:rsidRDefault="0005119F" w:rsidP="003F7ACF">
      <w:pPr>
        <w:pStyle w:val="ListParagraph"/>
        <w:rPr>
          <w:rFonts w:ascii="Arial" w:eastAsia="SimSun" w:hAnsi="Arial" w:cs="Arial"/>
          <w:lang w:eastAsia="zh-CN"/>
        </w:rPr>
      </w:pPr>
    </w:p>
    <w:p w14:paraId="64398AE1" w14:textId="77777777" w:rsidR="005404DD" w:rsidRPr="00F54FDC" w:rsidRDefault="005404DD" w:rsidP="005404DD">
      <w:pPr>
        <w:spacing w:after="0" w:line="240" w:lineRule="auto"/>
        <w:jc w:val="both"/>
        <w:rPr>
          <w:rFonts w:ascii="Arial" w:eastAsia="SimSun" w:hAnsi="Arial" w:cs="Arial"/>
          <w:lang w:eastAsia="zh-CN"/>
        </w:rPr>
      </w:pPr>
    </w:p>
    <w:p w14:paraId="0E91C09E" w14:textId="77777777" w:rsidR="005404DD" w:rsidRDefault="005404DD" w:rsidP="003F7ACF">
      <w:pPr>
        <w:pStyle w:val="Title1"/>
      </w:pPr>
      <w:bookmarkStart w:id="16" w:name="_Ref471204802"/>
      <w:bookmarkStart w:id="17" w:name="_Toc77760836"/>
      <w:r w:rsidRPr="00F54FDC">
        <w:t>Form of Contract</w:t>
      </w:r>
      <w:bookmarkEnd w:id="16"/>
      <w:bookmarkEnd w:id="17"/>
    </w:p>
    <w:p w14:paraId="08972FF0" w14:textId="080E31A3" w:rsidR="005404DD" w:rsidRPr="00EB216C" w:rsidRDefault="005404DD" w:rsidP="005404DD">
      <w:pPr>
        <w:pStyle w:val="ListParagraph"/>
        <w:numPr>
          <w:ilvl w:val="1"/>
          <w:numId w:val="2"/>
        </w:numPr>
        <w:spacing w:after="0" w:line="240" w:lineRule="auto"/>
        <w:ind w:left="851" w:hanging="851"/>
        <w:jc w:val="both"/>
        <w:rPr>
          <w:rFonts w:ascii="Arial" w:hAnsi="Arial" w:cs="Arial"/>
        </w:rPr>
      </w:pPr>
      <w:r w:rsidRPr="006B01A6">
        <w:rPr>
          <w:rFonts w:ascii="Arial" w:hAnsi="Arial" w:cs="Arial"/>
        </w:rPr>
        <w:t xml:space="preserve">Where the University wishes to accept one of the tenders submitted as part of this procurement process, the terms and conditions which will apply to the arrangement between the University and the Service Provider </w:t>
      </w:r>
      <w:r>
        <w:rPr>
          <w:rFonts w:ascii="Arial" w:hAnsi="Arial" w:cs="Arial"/>
        </w:rPr>
        <w:t xml:space="preserve">is the </w:t>
      </w:r>
      <w:r w:rsidRPr="006B01A6">
        <w:rPr>
          <w:rFonts w:ascii="Arial" w:hAnsi="Arial" w:cs="Arial"/>
        </w:rPr>
        <w:t xml:space="preserve">University’s </w:t>
      </w:r>
      <w:r w:rsidR="00805605" w:rsidRPr="00EB216C">
        <w:rPr>
          <w:rFonts w:ascii="Arial" w:hAnsi="Arial" w:cs="Arial"/>
        </w:rPr>
        <w:t xml:space="preserve">Contract for the Provision of Campus Waste </w:t>
      </w:r>
      <w:r w:rsidR="001C5C76">
        <w:rPr>
          <w:rFonts w:ascii="Arial" w:hAnsi="Arial" w:cs="Arial"/>
        </w:rPr>
        <w:t xml:space="preserve">Management </w:t>
      </w:r>
      <w:r w:rsidR="00805605" w:rsidRPr="00EB216C">
        <w:rPr>
          <w:rFonts w:ascii="Arial" w:hAnsi="Arial" w:cs="Arial"/>
        </w:rPr>
        <w:t>Services.</w:t>
      </w:r>
    </w:p>
    <w:p w14:paraId="2B16C90E" w14:textId="77777777" w:rsidR="005404DD" w:rsidRPr="006B01A6" w:rsidRDefault="005404DD" w:rsidP="005404DD">
      <w:pPr>
        <w:spacing w:after="0" w:line="240" w:lineRule="auto"/>
        <w:jc w:val="both"/>
        <w:rPr>
          <w:rFonts w:ascii="Arial" w:hAnsi="Arial" w:cs="Arial"/>
        </w:rPr>
      </w:pPr>
    </w:p>
    <w:p w14:paraId="242BE0C6" w14:textId="0758815C" w:rsidR="005404DD" w:rsidRDefault="005404DD" w:rsidP="005404DD">
      <w:pPr>
        <w:pStyle w:val="ListParagraph"/>
        <w:numPr>
          <w:ilvl w:val="1"/>
          <w:numId w:val="2"/>
        </w:numPr>
        <w:spacing w:after="0" w:line="240" w:lineRule="auto"/>
        <w:ind w:left="851" w:hanging="851"/>
        <w:jc w:val="both"/>
        <w:rPr>
          <w:rFonts w:ascii="Arial" w:hAnsi="Arial" w:cs="Arial"/>
        </w:rPr>
      </w:pPr>
      <w:r>
        <w:rPr>
          <w:rFonts w:ascii="Arial" w:hAnsi="Arial" w:cs="Arial"/>
        </w:rPr>
        <w:t xml:space="preserve">Tenderers are required to accept the University’s </w:t>
      </w:r>
      <w:r w:rsidR="00805605" w:rsidRPr="00EB216C">
        <w:rPr>
          <w:rFonts w:ascii="Arial" w:hAnsi="Arial" w:cs="Arial"/>
        </w:rPr>
        <w:t xml:space="preserve">Contract for the Provision of Campus Waste </w:t>
      </w:r>
      <w:r w:rsidR="001C5C76">
        <w:rPr>
          <w:rFonts w:ascii="Arial" w:hAnsi="Arial" w:cs="Arial"/>
        </w:rPr>
        <w:t xml:space="preserve">Management </w:t>
      </w:r>
      <w:r w:rsidR="00805605" w:rsidRPr="00EB216C">
        <w:rPr>
          <w:rFonts w:ascii="Arial" w:hAnsi="Arial" w:cs="Arial"/>
        </w:rPr>
        <w:t>Services</w:t>
      </w:r>
      <w:r w:rsidR="00805605">
        <w:rPr>
          <w:rFonts w:ascii="Arial" w:hAnsi="Arial" w:cs="Arial"/>
        </w:rPr>
        <w:t>.</w:t>
      </w:r>
      <w:r>
        <w:rPr>
          <w:rFonts w:ascii="Arial" w:hAnsi="Arial" w:cs="Arial"/>
        </w:rPr>
        <w:t xml:space="preserve">  Failure to meet this requirement may result in your tender </w:t>
      </w:r>
      <w:r w:rsidR="00C70638">
        <w:rPr>
          <w:rFonts w:ascii="Arial" w:hAnsi="Arial" w:cs="Arial"/>
        </w:rPr>
        <w:t>being rejected as non-compliant</w:t>
      </w:r>
    </w:p>
    <w:p w14:paraId="425AD8BB" w14:textId="77777777" w:rsidR="005404DD" w:rsidRPr="00B71846" w:rsidRDefault="005404DD" w:rsidP="005404DD">
      <w:pPr>
        <w:pStyle w:val="ListParagraph"/>
        <w:rPr>
          <w:rFonts w:ascii="Arial" w:hAnsi="Arial" w:cs="Arial"/>
        </w:rPr>
      </w:pPr>
    </w:p>
    <w:p w14:paraId="32395EBE" w14:textId="111FE30F" w:rsidR="005404DD" w:rsidRPr="00422586" w:rsidRDefault="005404DD" w:rsidP="005404DD">
      <w:pPr>
        <w:pStyle w:val="ListParagraph"/>
        <w:numPr>
          <w:ilvl w:val="1"/>
          <w:numId w:val="2"/>
        </w:numPr>
        <w:spacing w:after="0" w:line="240" w:lineRule="auto"/>
        <w:ind w:left="851" w:hanging="851"/>
        <w:jc w:val="both"/>
        <w:rPr>
          <w:rFonts w:ascii="Arial" w:hAnsi="Arial" w:cs="Arial"/>
        </w:rPr>
      </w:pPr>
      <w:r w:rsidRPr="00EB216C">
        <w:rPr>
          <w:rFonts w:ascii="Arial" w:hAnsi="Arial" w:cs="Arial"/>
        </w:rPr>
        <w:t>The</w:t>
      </w:r>
      <w:r w:rsidR="00805605" w:rsidRPr="00EB216C">
        <w:rPr>
          <w:rFonts w:ascii="Arial" w:hAnsi="Arial" w:cs="Arial"/>
        </w:rPr>
        <w:t xml:space="preserve"> Contract for the Provision of Campus Waste </w:t>
      </w:r>
      <w:r w:rsidR="001C5C76">
        <w:rPr>
          <w:rFonts w:ascii="Arial" w:hAnsi="Arial" w:cs="Arial"/>
        </w:rPr>
        <w:t xml:space="preserve">Management </w:t>
      </w:r>
      <w:r w:rsidR="00805605" w:rsidRPr="00EB216C">
        <w:rPr>
          <w:rFonts w:ascii="Arial" w:hAnsi="Arial" w:cs="Arial"/>
        </w:rPr>
        <w:t>Services</w:t>
      </w:r>
      <w:r>
        <w:rPr>
          <w:rFonts w:ascii="Arial" w:hAnsi="Arial" w:cs="Arial"/>
        </w:rPr>
        <w:t xml:space="preserve"> must be signed and returned by the Service Provider within</w:t>
      </w:r>
      <w:r w:rsidR="00DE05C8">
        <w:rPr>
          <w:rFonts w:ascii="Arial" w:hAnsi="Arial" w:cs="Arial"/>
        </w:rPr>
        <w:t xml:space="preserve"> </w:t>
      </w:r>
      <w:r>
        <w:rPr>
          <w:rFonts w:ascii="Arial" w:hAnsi="Arial" w:cs="Arial"/>
        </w:rPr>
        <w:t xml:space="preserve">three days </w:t>
      </w:r>
      <w:r w:rsidR="00DE05C8">
        <w:rPr>
          <w:rFonts w:ascii="Arial" w:hAnsi="Arial" w:cs="Arial"/>
        </w:rPr>
        <w:t xml:space="preserve">following the last day of the </w:t>
      </w:r>
      <w:proofErr w:type="spellStart"/>
      <w:r w:rsidR="00DE05C8">
        <w:rPr>
          <w:rFonts w:ascii="Arial" w:hAnsi="Arial" w:cs="Arial"/>
        </w:rPr>
        <w:t>alcatel</w:t>
      </w:r>
      <w:proofErr w:type="spellEnd"/>
      <w:r w:rsidR="00DE05C8">
        <w:rPr>
          <w:rFonts w:ascii="Arial" w:hAnsi="Arial" w:cs="Arial"/>
        </w:rPr>
        <w:t xml:space="preserve"> period.</w:t>
      </w:r>
    </w:p>
    <w:p w14:paraId="5DF46C93" w14:textId="77777777" w:rsidR="005404DD" w:rsidRDefault="005404DD" w:rsidP="005404DD">
      <w:pPr>
        <w:pStyle w:val="ListParagraph"/>
        <w:rPr>
          <w:rFonts w:ascii="Arial" w:hAnsi="Arial" w:cs="Arial"/>
        </w:rPr>
      </w:pPr>
    </w:p>
    <w:p w14:paraId="70C9C552" w14:textId="77777777" w:rsidR="00E1266E" w:rsidRPr="00422586" w:rsidRDefault="00E1266E" w:rsidP="005404DD">
      <w:pPr>
        <w:pStyle w:val="ListParagraph"/>
        <w:rPr>
          <w:rFonts w:ascii="Arial" w:hAnsi="Arial" w:cs="Arial"/>
        </w:rPr>
      </w:pPr>
    </w:p>
    <w:p w14:paraId="07A3DEAB" w14:textId="77777777" w:rsidR="005404DD" w:rsidRPr="00F54FDC" w:rsidRDefault="005404DD" w:rsidP="003F7ACF">
      <w:pPr>
        <w:pStyle w:val="Title1"/>
      </w:pPr>
      <w:bookmarkStart w:id="18" w:name="_Ref471204806"/>
      <w:bookmarkStart w:id="19" w:name="_Toc77760837"/>
      <w:r w:rsidRPr="00F54FDC">
        <w:t>Clarifications</w:t>
      </w:r>
      <w:bookmarkEnd w:id="18"/>
      <w:bookmarkEnd w:id="19"/>
    </w:p>
    <w:p w14:paraId="34A1ED9C" w14:textId="77777777" w:rsidR="005404DD" w:rsidRPr="00F54FDC" w:rsidRDefault="005404DD" w:rsidP="005404DD">
      <w:pPr>
        <w:pStyle w:val="ListParagraph"/>
        <w:numPr>
          <w:ilvl w:val="1"/>
          <w:numId w:val="2"/>
        </w:numPr>
        <w:spacing w:after="0" w:line="240" w:lineRule="auto"/>
        <w:ind w:left="851" w:hanging="851"/>
        <w:jc w:val="both"/>
        <w:rPr>
          <w:rFonts w:ascii="Arial" w:hAnsi="Arial" w:cs="Arial"/>
          <w:b/>
        </w:rPr>
      </w:pPr>
      <w:r w:rsidRPr="00F54FDC">
        <w:rPr>
          <w:rFonts w:ascii="Arial" w:hAnsi="Arial" w:cs="Arial"/>
          <w:b/>
          <w:bCs/>
        </w:rPr>
        <w:t>Any queries/c</w:t>
      </w:r>
      <w:r>
        <w:rPr>
          <w:rFonts w:ascii="Arial" w:hAnsi="Arial" w:cs="Arial"/>
          <w:b/>
          <w:bCs/>
        </w:rPr>
        <w:t>larifications regarding this ITT</w:t>
      </w:r>
      <w:r w:rsidRPr="00F54FDC">
        <w:rPr>
          <w:rFonts w:ascii="Arial" w:hAnsi="Arial" w:cs="Arial"/>
          <w:b/>
          <w:bCs/>
        </w:rPr>
        <w:t xml:space="preserve"> must be directed via the Portal </w:t>
      </w:r>
      <w:r>
        <w:rPr>
          <w:rFonts w:ascii="Arial" w:hAnsi="Arial" w:cs="Arial"/>
          <w:b/>
          <w:bCs/>
        </w:rPr>
        <w:t>using the “</w:t>
      </w:r>
      <w:r w:rsidRPr="00F54FDC">
        <w:rPr>
          <w:rFonts w:ascii="Arial" w:hAnsi="Arial" w:cs="Arial"/>
          <w:b/>
          <w:bCs/>
        </w:rPr>
        <w:t>correspondence function</w:t>
      </w:r>
      <w:r>
        <w:rPr>
          <w:rFonts w:ascii="Arial" w:hAnsi="Arial" w:cs="Arial"/>
          <w:b/>
          <w:bCs/>
        </w:rPr>
        <w:t>”</w:t>
      </w:r>
      <w:r w:rsidRPr="00F54FDC">
        <w:rPr>
          <w:rFonts w:ascii="Arial" w:hAnsi="Arial" w:cs="Arial"/>
          <w:b/>
          <w:bCs/>
        </w:rPr>
        <w:t xml:space="preserve">, and not sent directly to </w:t>
      </w:r>
      <w:r>
        <w:rPr>
          <w:rFonts w:ascii="Arial" w:hAnsi="Arial" w:cs="Arial"/>
          <w:b/>
          <w:bCs/>
        </w:rPr>
        <w:t xml:space="preserve">officers or advisors of the University </w:t>
      </w:r>
      <w:r w:rsidRPr="00F54FDC">
        <w:rPr>
          <w:rFonts w:ascii="Arial" w:hAnsi="Arial" w:cs="Arial"/>
          <w:b/>
          <w:bCs/>
        </w:rPr>
        <w:t xml:space="preserve">by email or otherwise.  </w:t>
      </w:r>
      <w:r w:rsidRPr="00F54FDC">
        <w:rPr>
          <w:rFonts w:ascii="Arial" w:hAnsi="Arial" w:cs="Arial"/>
          <w:bCs/>
        </w:rPr>
        <w:t>W</w:t>
      </w:r>
      <w:r w:rsidRPr="00F54FDC">
        <w:rPr>
          <w:rFonts w:ascii="Arial" w:hAnsi="Arial" w:cs="Arial"/>
        </w:rPr>
        <w:t>ritten responses must be secured as a pre-requisite to a Tenderer placing any reliance upon any responses.  Oral information will not be held valid unless and until it has been confirmed in writing</w:t>
      </w:r>
      <w:r>
        <w:rPr>
          <w:rFonts w:ascii="Arial" w:hAnsi="Arial" w:cs="Arial"/>
        </w:rPr>
        <w:t>.  The University cannot guarantee that any clarification requests made within nine calendar days prior to the Tender deadline will be answered.</w:t>
      </w:r>
      <w:r w:rsidRPr="00F54FDC">
        <w:rPr>
          <w:rFonts w:ascii="Arial" w:hAnsi="Arial" w:cs="Arial"/>
        </w:rPr>
        <w:t xml:space="preserve"> </w:t>
      </w:r>
    </w:p>
    <w:p w14:paraId="432548F2" w14:textId="77777777" w:rsidR="005404DD" w:rsidRPr="00F54FDC" w:rsidRDefault="005404DD" w:rsidP="005404DD">
      <w:pPr>
        <w:spacing w:after="0" w:line="240" w:lineRule="auto"/>
        <w:jc w:val="both"/>
        <w:rPr>
          <w:rFonts w:ascii="Arial" w:eastAsia="SimSun" w:hAnsi="Arial" w:cs="Arial"/>
          <w:lang w:eastAsia="zh-CN"/>
        </w:rPr>
      </w:pPr>
    </w:p>
    <w:p w14:paraId="086C4C80" w14:textId="77777777" w:rsidR="005404DD" w:rsidRPr="00F54FDC" w:rsidRDefault="005404DD" w:rsidP="005404DD">
      <w:pPr>
        <w:numPr>
          <w:ilvl w:val="1"/>
          <w:numId w:val="2"/>
        </w:numPr>
        <w:spacing w:after="0" w:line="240" w:lineRule="auto"/>
        <w:ind w:left="851" w:hanging="851"/>
        <w:jc w:val="both"/>
        <w:rPr>
          <w:rFonts w:ascii="Arial" w:hAnsi="Arial" w:cs="Arial"/>
        </w:rPr>
      </w:pPr>
      <w:r w:rsidRPr="00F54FDC">
        <w:rPr>
          <w:rFonts w:ascii="Arial" w:hAnsi="Arial" w:cs="Arial"/>
        </w:rPr>
        <w:t>All informa</w:t>
      </w:r>
      <w:r>
        <w:rPr>
          <w:rFonts w:ascii="Arial" w:hAnsi="Arial" w:cs="Arial"/>
        </w:rPr>
        <w:t xml:space="preserve">tion/responses to queries or clarification requests </w:t>
      </w:r>
      <w:r w:rsidRPr="00F54FDC">
        <w:rPr>
          <w:rFonts w:ascii="Arial" w:hAnsi="Arial" w:cs="Arial"/>
        </w:rPr>
        <w:t xml:space="preserve">will be anonymised and supplied to all Tenderers on a uniform basis (unless expressly stated otherwise).  If a Tenderer wishes the University to treat a </w:t>
      </w:r>
      <w:r>
        <w:rPr>
          <w:rFonts w:ascii="Arial" w:hAnsi="Arial" w:cs="Arial"/>
        </w:rPr>
        <w:t>question</w:t>
      </w:r>
      <w:r w:rsidRPr="00F54FDC">
        <w:rPr>
          <w:rFonts w:ascii="Arial" w:hAnsi="Arial" w:cs="Arial"/>
        </w:rPr>
        <w:t xml:space="preserve"> as confidential this must be clearly communicated.  The University will consider such requests and will contact the relevant Tenderer concerned if it is unable to comply with the request.  However, the University reserves the right to issue a general response to any clarification</w:t>
      </w:r>
      <w:r>
        <w:rPr>
          <w:rFonts w:ascii="Arial" w:hAnsi="Arial" w:cs="Arial"/>
        </w:rPr>
        <w:t xml:space="preserve"> request </w:t>
      </w:r>
      <w:r w:rsidRPr="00F54FDC">
        <w:rPr>
          <w:rFonts w:ascii="Arial" w:hAnsi="Arial" w:cs="Arial"/>
        </w:rPr>
        <w:t>(whether marked "commercial sensitive", "confidential" or otherwise), if:</w:t>
      </w:r>
    </w:p>
    <w:p w14:paraId="3DBF8325" w14:textId="77777777" w:rsidR="005404DD" w:rsidRPr="00F54FDC" w:rsidRDefault="005404DD" w:rsidP="005404DD">
      <w:pPr>
        <w:numPr>
          <w:ilvl w:val="2"/>
          <w:numId w:val="2"/>
        </w:numPr>
        <w:tabs>
          <w:tab w:val="left" w:pos="1843"/>
        </w:tabs>
        <w:spacing w:after="0" w:line="240" w:lineRule="auto"/>
        <w:ind w:left="1843" w:hanging="992"/>
        <w:jc w:val="both"/>
        <w:rPr>
          <w:rFonts w:ascii="Arial" w:hAnsi="Arial" w:cs="Arial"/>
        </w:rPr>
      </w:pPr>
      <w:r w:rsidRPr="00F54FDC">
        <w:rPr>
          <w:rFonts w:ascii="Arial" w:hAnsi="Arial" w:cs="Arial"/>
        </w:rPr>
        <w:t>the University, in its sole discretion, takes the view that issuing a response to the clarification on a uniform basis to all Tenderers will not impart any confidential information concerning the business, tender offering or any other information which will cause loss or harm to the Tenderer which has raised the clarification;</w:t>
      </w:r>
    </w:p>
    <w:p w14:paraId="77170891" w14:textId="77777777" w:rsidR="005404DD" w:rsidRPr="00F54FDC" w:rsidRDefault="005404DD" w:rsidP="005404DD">
      <w:pPr>
        <w:numPr>
          <w:ilvl w:val="2"/>
          <w:numId w:val="2"/>
        </w:numPr>
        <w:tabs>
          <w:tab w:val="left" w:pos="1843"/>
        </w:tabs>
        <w:spacing w:after="0" w:line="240" w:lineRule="auto"/>
        <w:ind w:left="1843" w:hanging="992"/>
        <w:jc w:val="both"/>
        <w:rPr>
          <w:rFonts w:ascii="Arial" w:hAnsi="Arial" w:cs="Arial"/>
        </w:rPr>
      </w:pPr>
      <w:r w:rsidRPr="00F54FDC">
        <w:rPr>
          <w:rFonts w:ascii="Arial" w:hAnsi="Arial" w:cs="Arial"/>
        </w:rPr>
        <w:t>the University considers that the matter is relevant to all Tenderers taking part in the process; and/or</w:t>
      </w:r>
    </w:p>
    <w:p w14:paraId="49B0929E" w14:textId="77777777" w:rsidR="005404DD" w:rsidRPr="00F54FDC" w:rsidRDefault="005404DD" w:rsidP="005404DD">
      <w:pPr>
        <w:numPr>
          <w:ilvl w:val="2"/>
          <w:numId w:val="2"/>
        </w:numPr>
        <w:tabs>
          <w:tab w:val="left" w:pos="1843"/>
        </w:tabs>
        <w:spacing w:after="0" w:line="240" w:lineRule="auto"/>
        <w:ind w:left="1843" w:hanging="992"/>
        <w:jc w:val="both"/>
        <w:rPr>
          <w:rFonts w:ascii="Arial" w:hAnsi="Arial" w:cs="Arial"/>
        </w:rPr>
      </w:pPr>
      <w:r w:rsidRPr="00F54FDC">
        <w:rPr>
          <w:rFonts w:ascii="Arial" w:hAnsi="Arial" w:cs="Arial"/>
        </w:rPr>
        <w:t>responding to the clarification on a uniform basis is in the interests of ensuring the University is continuing to comply with its obligations under the PCRs.</w:t>
      </w:r>
    </w:p>
    <w:p w14:paraId="15F59FA0" w14:textId="77777777" w:rsidR="005404DD" w:rsidRPr="00F54FDC" w:rsidRDefault="005404DD" w:rsidP="005404DD">
      <w:pPr>
        <w:tabs>
          <w:tab w:val="left" w:pos="1843"/>
        </w:tabs>
        <w:spacing w:after="0" w:line="240" w:lineRule="auto"/>
        <w:jc w:val="both"/>
        <w:rPr>
          <w:rFonts w:ascii="Arial" w:hAnsi="Arial" w:cs="Arial"/>
        </w:rPr>
      </w:pPr>
    </w:p>
    <w:p w14:paraId="0AF98A01" w14:textId="4D8ADDFF" w:rsidR="005404DD" w:rsidRDefault="005404DD" w:rsidP="005404DD">
      <w:pPr>
        <w:numPr>
          <w:ilvl w:val="1"/>
          <w:numId w:val="2"/>
        </w:numPr>
        <w:tabs>
          <w:tab w:val="left" w:pos="1843"/>
        </w:tabs>
        <w:spacing w:after="0" w:line="240" w:lineRule="auto"/>
        <w:ind w:left="851" w:hanging="851"/>
        <w:jc w:val="both"/>
        <w:rPr>
          <w:rFonts w:ascii="Arial" w:hAnsi="Arial" w:cs="Arial"/>
        </w:rPr>
      </w:pPr>
      <w:r w:rsidRPr="00F54FDC">
        <w:rPr>
          <w:rFonts w:ascii="Arial" w:hAnsi="Arial" w:cs="Arial"/>
        </w:rPr>
        <w:t>The University may seek clarification on any aspect of a tender submission at any time throughout the procurement process.</w:t>
      </w:r>
    </w:p>
    <w:p w14:paraId="63736CA8" w14:textId="77777777" w:rsidR="00EC447A" w:rsidRPr="00F54FDC" w:rsidRDefault="00EC447A" w:rsidP="00EC447A">
      <w:pPr>
        <w:tabs>
          <w:tab w:val="left" w:pos="1843"/>
        </w:tabs>
        <w:spacing w:after="0" w:line="240" w:lineRule="auto"/>
        <w:ind w:left="851"/>
        <w:jc w:val="both"/>
        <w:rPr>
          <w:rFonts w:ascii="Arial" w:hAnsi="Arial" w:cs="Arial"/>
        </w:rPr>
      </w:pPr>
    </w:p>
    <w:p w14:paraId="223009C7" w14:textId="77777777" w:rsidR="005404DD" w:rsidRPr="00F54FDC" w:rsidRDefault="005404DD" w:rsidP="005404DD">
      <w:pPr>
        <w:spacing w:after="0" w:line="240" w:lineRule="auto"/>
        <w:jc w:val="both"/>
        <w:rPr>
          <w:rFonts w:ascii="Arial" w:eastAsia="SimSun" w:hAnsi="Arial" w:cs="Arial"/>
          <w:lang w:eastAsia="zh-CN"/>
        </w:rPr>
      </w:pPr>
    </w:p>
    <w:p w14:paraId="27F3E0B9" w14:textId="77777777" w:rsidR="005404DD" w:rsidRPr="00F54FDC" w:rsidRDefault="005404DD" w:rsidP="003F7ACF">
      <w:pPr>
        <w:pStyle w:val="Title1"/>
      </w:pPr>
      <w:bookmarkStart w:id="20" w:name="_Ref471204813"/>
      <w:r>
        <w:tab/>
      </w:r>
      <w:bookmarkStart w:id="21" w:name="_Toc77760838"/>
      <w:r w:rsidRPr="00F54FDC">
        <w:t>Freedom of information, confidentiality and publicity</w:t>
      </w:r>
      <w:bookmarkEnd w:id="20"/>
      <w:bookmarkEnd w:id="21"/>
    </w:p>
    <w:p w14:paraId="5200F358" w14:textId="77777777" w:rsidR="005404DD" w:rsidRPr="00F54FDC" w:rsidRDefault="005404DD" w:rsidP="005404DD">
      <w:pPr>
        <w:numPr>
          <w:ilvl w:val="1"/>
          <w:numId w:val="2"/>
        </w:numPr>
        <w:tabs>
          <w:tab w:val="left" w:pos="851"/>
        </w:tabs>
        <w:spacing w:after="0" w:line="240" w:lineRule="auto"/>
        <w:ind w:left="851" w:hanging="851"/>
        <w:jc w:val="both"/>
      </w:pPr>
      <w:r w:rsidRPr="00F54FDC">
        <w:rPr>
          <w:rFonts w:ascii="Arial" w:hAnsi="Arial" w:cs="Arial"/>
        </w:rPr>
        <w:t>The University is a Public Authority within the meaning of the Freedom of Information Act 2000 ("</w:t>
      </w:r>
      <w:r w:rsidRPr="00F54FDC">
        <w:rPr>
          <w:rFonts w:ascii="Arial" w:hAnsi="Arial" w:cs="Arial"/>
          <w:b/>
        </w:rPr>
        <w:t>FOIA</w:t>
      </w:r>
      <w:r w:rsidRPr="00F54FDC">
        <w:rPr>
          <w:rFonts w:ascii="Arial" w:hAnsi="Arial" w:cs="Arial"/>
        </w:rPr>
        <w:t>") and the Environmental Information Regulations 2004 ("</w:t>
      </w:r>
      <w:r w:rsidRPr="00F54FDC">
        <w:rPr>
          <w:rFonts w:ascii="Arial" w:hAnsi="Arial" w:cs="Arial"/>
          <w:b/>
        </w:rPr>
        <w:t>EIR</w:t>
      </w:r>
      <w:r w:rsidRPr="00F54FDC">
        <w:rPr>
          <w:rFonts w:ascii="Arial" w:hAnsi="Arial" w:cs="Arial"/>
        </w:rPr>
        <w:t>"), and therefore is subject to the provisions of both FOIA and EIR.  The University may therefore be required to disclose information submitted by Tenderers and/or a copy of any subsequent contracts executed if required under FOIA and/or EIR.</w:t>
      </w:r>
    </w:p>
    <w:p w14:paraId="09846484" w14:textId="77777777" w:rsidR="005404DD" w:rsidRPr="00F54FDC" w:rsidRDefault="005404DD" w:rsidP="005404DD">
      <w:pPr>
        <w:tabs>
          <w:tab w:val="left" w:pos="851"/>
        </w:tabs>
        <w:spacing w:after="0" w:line="240" w:lineRule="auto"/>
        <w:jc w:val="both"/>
      </w:pPr>
    </w:p>
    <w:p w14:paraId="3710E4DC" w14:textId="77777777" w:rsidR="005404DD" w:rsidRPr="00F54FDC" w:rsidRDefault="005404DD" w:rsidP="005404DD">
      <w:pPr>
        <w:numPr>
          <w:ilvl w:val="1"/>
          <w:numId w:val="2"/>
        </w:numPr>
        <w:tabs>
          <w:tab w:val="left" w:pos="851"/>
        </w:tabs>
        <w:spacing w:after="0" w:line="240" w:lineRule="auto"/>
        <w:ind w:left="851" w:hanging="851"/>
        <w:jc w:val="both"/>
        <w:rPr>
          <w:rFonts w:ascii="Arial" w:hAnsi="Arial" w:cs="Arial"/>
        </w:rPr>
      </w:pPr>
      <w:r w:rsidRPr="00F54FDC">
        <w:rPr>
          <w:rFonts w:ascii="Arial" w:hAnsi="Arial" w:cs="Arial"/>
        </w:rPr>
        <w:t>The University reserves the right to disclose any information provided by any Tenderer, unless such information is deemed by the University to be exempt under the FOIA and/or the EIR or other legislation or codes governing access to information.  While the University aims to consult with third-party providers of information before it is disclosed, it cannot guarantee that this will be done.  Therefore, in respect of any information submitted by a Tenderer that it considers "commercially sensitive" the Tenderer should:</w:t>
      </w:r>
    </w:p>
    <w:p w14:paraId="1E289BA6" w14:textId="77777777" w:rsidR="005404DD" w:rsidRPr="00F54FDC" w:rsidRDefault="005404DD" w:rsidP="005404DD">
      <w:pPr>
        <w:numPr>
          <w:ilvl w:val="2"/>
          <w:numId w:val="2"/>
        </w:numPr>
        <w:tabs>
          <w:tab w:val="left" w:pos="1843"/>
        </w:tabs>
        <w:spacing w:after="0" w:line="240" w:lineRule="auto"/>
        <w:ind w:left="1843" w:hanging="992"/>
        <w:jc w:val="both"/>
        <w:rPr>
          <w:rFonts w:ascii="Arial" w:hAnsi="Arial" w:cs="Arial"/>
        </w:rPr>
      </w:pPr>
      <w:r w:rsidRPr="00F54FDC">
        <w:rPr>
          <w:rFonts w:ascii="Arial" w:hAnsi="Arial" w:cs="Arial"/>
        </w:rPr>
        <w:t>clearly identify such information as "commercially sensitive";</w:t>
      </w:r>
    </w:p>
    <w:p w14:paraId="16E7ECF9" w14:textId="77777777" w:rsidR="005404DD" w:rsidRPr="00F54FDC" w:rsidRDefault="005404DD" w:rsidP="005404DD">
      <w:pPr>
        <w:numPr>
          <w:ilvl w:val="2"/>
          <w:numId w:val="2"/>
        </w:numPr>
        <w:tabs>
          <w:tab w:val="left" w:pos="1843"/>
        </w:tabs>
        <w:spacing w:after="0" w:line="240" w:lineRule="auto"/>
        <w:ind w:left="1843" w:hanging="992"/>
        <w:jc w:val="both"/>
        <w:rPr>
          <w:rFonts w:ascii="Arial" w:hAnsi="Arial" w:cs="Arial"/>
        </w:rPr>
      </w:pPr>
      <w:r w:rsidRPr="00F54FDC">
        <w:rPr>
          <w:rFonts w:ascii="Arial" w:hAnsi="Arial" w:cs="Arial"/>
        </w:rPr>
        <w:t>explain its reasons why disclosure of such information would be likely to prejudice or would cause actual prejudice; and</w:t>
      </w:r>
    </w:p>
    <w:p w14:paraId="5A7AD2BD" w14:textId="77777777" w:rsidR="005404DD" w:rsidRPr="00F54FDC" w:rsidRDefault="005404DD" w:rsidP="005404DD">
      <w:pPr>
        <w:numPr>
          <w:ilvl w:val="2"/>
          <w:numId w:val="2"/>
        </w:numPr>
        <w:tabs>
          <w:tab w:val="left" w:pos="1843"/>
        </w:tabs>
        <w:spacing w:after="0" w:line="240" w:lineRule="auto"/>
        <w:ind w:left="1843" w:hanging="992"/>
        <w:jc w:val="both"/>
        <w:rPr>
          <w:rFonts w:ascii="Arial" w:hAnsi="Arial" w:cs="Arial"/>
        </w:rPr>
      </w:pPr>
      <w:r w:rsidRPr="00F54FDC">
        <w:rPr>
          <w:rFonts w:ascii="Arial" w:hAnsi="Arial" w:cs="Arial"/>
        </w:rPr>
        <w:lastRenderedPageBreak/>
        <w:t>provide a reasoned estimate of the period of time during which the Tenderer believes that such information will remain commercially sensitive.</w:t>
      </w:r>
    </w:p>
    <w:p w14:paraId="34F38509" w14:textId="77777777" w:rsidR="005404DD" w:rsidRPr="00F54FDC" w:rsidRDefault="005404DD" w:rsidP="005404DD">
      <w:pPr>
        <w:tabs>
          <w:tab w:val="left" w:pos="851"/>
        </w:tabs>
        <w:spacing w:after="0" w:line="240" w:lineRule="auto"/>
        <w:jc w:val="both"/>
        <w:rPr>
          <w:rFonts w:ascii="Arial" w:hAnsi="Arial" w:cs="Arial"/>
        </w:rPr>
      </w:pPr>
    </w:p>
    <w:p w14:paraId="7D438514" w14:textId="77777777" w:rsidR="005404DD" w:rsidRPr="00F54FDC" w:rsidRDefault="005404DD" w:rsidP="005404DD">
      <w:pPr>
        <w:numPr>
          <w:ilvl w:val="1"/>
          <w:numId w:val="2"/>
        </w:numPr>
        <w:tabs>
          <w:tab w:val="left" w:pos="851"/>
        </w:tabs>
        <w:spacing w:after="0" w:line="240" w:lineRule="auto"/>
        <w:ind w:left="851" w:hanging="851"/>
        <w:jc w:val="both"/>
        <w:rPr>
          <w:rFonts w:ascii="Arial" w:hAnsi="Arial" w:cs="Arial"/>
        </w:rPr>
      </w:pPr>
      <w:r w:rsidRPr="00F54FDC">
        <w:rPr>
          <w:rFonts w:ascii="Arial" w:hAnsi="Arial" w:cs="Arial"/>
        </w:rPr>
        <w:t>Where a Tenderer marks information as commercially sensitive, the University may take those views into account.  However</w:t>
      </w:r>
      <w:r>
        <w:rPr>
          <w:rFonts w:ascii="Arial" w:hAnsi="Arial" w:cs="Arial"/>
        </w:rPr>
        <w:t>,</w:t>
      </w:r>
      <w:r w:rsidRPr="00F54FDC">
        <w:rPr>
          <w:rFonts w:ascii="Arial" w:hAnsi="Arial" w:cs="Arial"/>
        </w:rPr>
        <w:t xml:space="preserve"> Tenderers should note that even where information is marked as such, the University may still be required to disclose such information.  Accordingly, the University cannot guarantee that any information marked "commercially sensitive" will not be disclosed.  </w:t>
      </w:r>
    </w:p>
    <w:p w14:paraId="2255562A" w14:textId="77777777" w:rsidR="005404DD" w:rsidRPr="00F54FDC" w:rsidRDefault="005404DD" w:rsidP="005404DD">
      <w:pPr>
        <w:spacing w:after="0" w:line="240" w:lineRule="auto"/>
        <w:jc w:val="both"/>
        <w:rPr>
          <w:rFonts w:ascii="Arial" w:hAnsi="Arial" w:cs="Arial"/>
        </w:rPr>
      </w:pPr>
    </w:p>
    <w:p w14:paraId="3ED75383" w14:textId="77777777" w:rsidR="005404DD" w:rsidRPr="00F54FDC" w:rsidRDefault="005404DD" w:rsidP="005404DD">
      <w:pPr>
        <w:pStyle w:val="ListParagraph"/>
        <w:numPr>
          <w:ilvl w:val="1"/>
          <w:numId w:val="2"/>
        </w:numPr>
        <w:spacing w:after="0" w:line="240" w:lineRule="auto"/>
        <w:ind w:left="851" w:hanging="851"/>
        <w:jc w:val="both"/>
        <w:rPr>
          <w:rFonts w:ascii="Arial" w:hAnsi="Arial" w:cs="Arial"/>
        </w:rPr>
      </w:pPr>
      <w:r>
        <w:rPr>
          <w:rFonts w:ascii="Arial" w:hAnsi="Arial" w:cs="Arial"/>
        </w:rPr>
        <w:t>This ITT</w:t>
      </w:r>
      <w:r w:rsidRPr="00F54FDC">
        <w:rPr>
          <w:rFonts w:ascii="Arial" w:hAnsi="Arial" w:cs="Arial"/>
        </w:rPr>
        <w:t xml:space="preserve"> must be treated as private and confidential.  Tenderers mus</w:t>
      </w:r>
      <w:r>
        <w:rPr>
          <w:rFonts w:ascii="Arial" w:hAnsi="Arial" w:cs="Arial"/>
        </w:rPr>
        <w:t>t not release details of the ITT</w:t>
      </w:r>
      <w:r w:rsidRPr="00F54FDC">
        <w:rPr>
          <w:rFonts w:ascii="Arial" w:hAnsi="Arial" w:cs="Arial"/>
        </w:rPr>
        <w:t xml:space="preserve"> other than on an “In Confidence” basis to those who have a legitimate need to know or whom they need to consult for the purposes of preparing a tender.</w:t>
      </w:r>
    </w:p>
    <w:p w14:paraId="65ABA2A7" w14:textId="77777777" w:rsidR="005404DD" w:rsidRPr="00F54FDC" w:rsidRDefault="005404DD" w:rsidP="005404DD">
      <w:pPr>
        <w:spacing w:after="0" w:line="240" w:lineRule="auto"/>
        <w:jc w:val="both"/>
        <w:rPr>
          <w:rFonts w:ascii="Arial" w:hAnsi="Arial" w:cs="Arial"/>
        </w:rPr>
      </w:pPr>
    </w:p>
    <w:p w14:paraId="048BC740" w14:textId="77777777" w:rsidR="005404DD" w:rsidRDefault="005404DD" w:rsidP="005404DD">
      <w:pPr>
        <w:pStyle w:val="ListParagraph"/>
        <w:numPr>
          <w:ilvl w:val="1"/>
          <w:numId w:val="2"/>
        </w:numPr>
        <w:spacing w:after="0" w:line="240" w:lineRule="auto"/>
        <w:ind w:left="851" w:hanging="851"/>
        <w:jc w:val="both"/>
        <w:rPr>
          <w:rFonts w:ascii="Arial" w:hAnsi="Arial" w:cs="Arial"/>
        </w:rPr>
      </w:pPr>
      <w:r w:rsidRPr="00F54FDC">
        <w:rPr>
          <w:rFonts w:ascii="Arial" w:hAnsi="Arial" w:cs="Arial"/>
        </w:rPr>
        <w:t>Tenderers will be required to maintain confidentiality throughout the procurement process and not identify the names of successful or unsuccessful Tenderers to any third parties until after any official announcements have been made by the University.</w:t>
      </w:r>
    </w:p>
    <w:p w14:paraId="016788EB" w14:textId="77777777" w:rsidR="005404DD" w:rsidRDefault="005404DD" w:rsidP="005404DD">
      <w:pPr>
        <w:spacing w:after="0" w:line="240" w:lineRule="auto"/>
        <w:ind w:left="851" w:hanging="851"/>
        <w:rPr>
          <w:rFonts w:ascii="Arial" w:hAnsi="Arial" w:cs="Arial"/>
        </w:rPr>
      </w:pPr>
    </w:p>
    <w:p w14:paraId="7BFC485B" w14:textId="77777777" w:rsidR="0067263D" w:rsidRDefault="0067263D" w:rsidP="005404DD">
      <w:pPr>
        <w:spacing w:after="0" w:line="240" w:lineRule="auto"/>
        <w:ind w:left="851" w:hanging="851"/>
        <w:rPr>
          <w:rFonts w:ascii="Arial" w:hAnsi="Arial" w:cs="Arial"/>
        </w:rPr>
      </w:pPr>
    </w:p>
    <w:p w14:paraId="1870B29D" w14:textId="77777777" w:rsidR="0067263D" w:rsidRPr="00F54FDC" w:rsidRDefault="0067263D" w:rsidP="005404DD">
      <w:pPr>
        <w:spacing w:after="0" w:line="240" w:lineRule="auto"/>
        <w:ind w:left="851" w:hanging="851"/>
        <w:rPr>
          <w:rFonts w:ascii="Arial" w:hAnsi="Arial" w:cs="Arial"/>
        </w:rPr>
      </w:pPr>
    </w:p>
    <w:p w14:paraId="3680F11A" w14:textId="77777777" w:rsidR="005404DD" w:rsidRPr="00F54FDC" w:rsidRDefault="005404DD" w:rsidP="003F7ACF">
      <w:pPr>
        <w:pStyle w:val="Title1"/>
      </w:pPr>
      <w:bookmarkStart w:id="22" w:name="_Ref471204817"/>
      <w:bookmarkStart w:id="23" w:name="_Toc77760839"/>
      <w:r w:rsidRPr="00F54FDC">
        <w:t>Withdrawal from the process</w:t>
      </w:r>
      <w:bookmarkEnd w:id="22"/>
      <w:bookmarkEnd w:id="23"/>
    </w:p>
    <w:p w14:paraId="0BAE318A" w14:textId="5E1C4DE2" w:rsidR="005404DD" w:rsidRDefault="005404DD" w:rsidP="005404DD">
      <w:pPr>
        <w:pStyle w:val="ListParagraph"/>
        <w:numPr>
          <w:ilvl w:val="1"/>
          <w:numId w:val="2"/>
        </w:numPr>
        <w:spacing w:after="0" w:line="240" w:lineRule="auto"/>
        <w:ind w:left="851" w:hanging="851"/>
        <w:jc w:val="both"/>
        <w:rPr>
          <w:rFonts w:ascii="Arial" w:eastAsia="SimSun" w:hAnsi="Arial" w:cs="Arial"/>
          <w:lang w:eastAsia="zh-CN"/>
        </w:rPr>
      </w:pPr>
      <w:r w:rsidRPr="00F54FDC">
        <w:rPr>
          <w:rFonts w:ascii="Arial" w:eastAsia="SimSun" w:hAnsi="Arial" w:cs="Arial"/>
          <w:lang w:eastAsia="zh-CN"/>
        </w:rPr>
        <w:t>If your organisation subsequently declin</w:t>
      </w:r>
      <w:r>
        <w:rPr>
          <w:rFonts w:ascii="Arial" w:eastAsia="SimSun" w:hAnsi="Arial" w:cs="Arial"/>
          <w:lang w:eastAsia="zh-CN"/>
        </w:rPr>
        <w:t xml:space="preserve">es the opportunity to submit a </w:t>
      </w:r>
      <w:r w:rsidRPr="00F54FDC">
        <w:rPr>
          <w:rFonts w:ascii="Arial" w:eastAsia="SimSun" w:hAnsi="Arial" w:cs="Arial"/>
          <w:lang w:eastAsia="zh-CN"/>
        </w:rPr>
        <w:t xml:space="preserve">tender, please </w:t>
      </w:r>
      <w:r w:rsidR="00703AA3">
        <w:rPr>
          <w:rFonts w:ascii="Arial" w:eastAsia="SimSun" w:hAnsi="Arial" w:cs="Arial"/>
          <w:lang w:eastAsia="zh-CN"/>
        </w:rPr>
        <w:t xml:space="preserve">decline the opportunity on the Brunel </w:t>
      </w:r>
      <w:proofErr w:type="spellStart"/>
      <w:r w:rsidR="00703AA3">
        <w:rPr>
          <w:rFonts w:ascii="Arial" w:eastAsia="SimSun" w:hAnsi="Arial" w:cs="Arial"/>
          <w:lang w:eastAsia="zh-CN"/>
        </w:rPr>
        <w:t>eSourcing</w:t>
      </w:r>
      <w:proofErr w:type="spellEnd"/>
      <w:r w:rsidR="00703AA3">
        <w:rPr>
          <w:rFonts w:ascii="Arial" w:eastAsia="SimSun" w:hAnsi="Arial" w:cs="Arial"/>
          <w:lang w:eastAsia="zh-CN"/>
        </w:rPr>
        <w:t xml:space="preserve"> portal and </w:t>
      </w:r>
      <w:r w:rsidRPr="00F54FDC">
        <w:rPr>
          <w:rFonts w:ascii="Arial" w:eastAsia="SimSun" w:hAnsi="Arial" w:cs="Arial"/>
          <w:lang w:eastAsia="zh-CN"/>
        </w:rPr>
        <w:t xml:space="preserve">delete all files and ensure they are not passed on to any third party. In order to help us improve our tender processes the University would be grateful if you could provide a brief reason as to why you decided to decline on this occasion. This information will be kept confidential. </w:t>
      </w:r>
    </w:p>
    <w:p w14:paraId="7EE4C3AB" w14:textId="77777777" w:rsidR="00EC447A" w:rsidRPr="00F54FDC" w:rsidRDefault="00EC447A" w:rsidP="00EC447A">
      <w:pPr>
        <w:pStyle w:val="ListParagraph"/>
        <w:spacing w:after="0" w:line="240" w:lineRule="auto"/>
        <w:ind w:left="851"/>
        <w:jc w:val="both"/>
        <w:rPr>
          <w:rFonts w:ascii="Arial" w:eastAsia="SimSun" w:hAnsi="Arial" w:cs="Arial"/>
          <w:lang w:eastAsia="zh-CN"/>
        </w:rPr>
      </w:pPr>
    </w:p>
    <w:p w14:paraId="34AF2C5D" w14:textId="77777777" w:rsidR="005404DD" w:rsidRPr="00F54FDC" w:rsidRDefault="005404DD" w:rsidP="005404DD">
      <w:pPr>
        <w:spacing w:after="0" w:line="240" w:lineRule="auto"/>
        <w:jc w:val="both"/>
        <w:rPr>
          <w:rFonts w:ascii="Arial" w:eastAsia="SimSun" w:hAnsi="Arial" w:cs="Arial"/>
          <w:lang w:eastAsia="zh-CN"/>
        </w:rPr>
      </w:pPr>
    </w:p>
    <w:p w14:paraId="3F45AC39" w14:textId="77777777" w:rsidR="005404DD" w:rsidRPr="00F54FDC" w:rsidRDefault="005404DD" w:rsidP="003F7ACF">
      <w:pPr>
        <w:pStyle w:val="Title1"/>
      </w:pPr>
      <w:bookmarkStart w:id="24" w:name="_Ref471204822"/>
      <w:bookmarkStart w:id="25" w:name="_Toc77760840"/>
      <w:r w:rsidRPr="00F54FDC">
        <w:t>Conflicts of interest</w:t>
      </w:r>
      <w:bookmarkEnd w:id="24"/>
      <w:bookmarkEnd w:id="25"/>
    </w:p>
    <w:p w14:paraId="6EECE8A3" w14:textId="77777777" w:rsidR="005404DD" w:rsidRPr="00F54FDC" w:rsidRDefault="005404DD" w:rsidP="005404DD">
      <w:pPr>
        <w:pStyle w:val="ListParagraph"/>
        <w:numPr>
          <w:ilvl w:val="1"/>
          <w:numId w:val="2"/>
        </w:numPr>
        <w:tabs>
          <w:tab w:val="left" w:pos="851"/>
        </w:tabs>
        <w:suppressAutoHyphens/>
        <w:spacing w:after="0" w:line="240" w:lineRule="auto"/>
        <w:ind w:left="851" w:right="1" w:hanging="851"/>
        <w:jc w:val="both"/>
        <w:rPr>
          <w:rFonts w:ascii="Arial" w:hAnsi="Arial" w:cs="Arial"/>
        </w:rPr>
      </w:pPr>
      <w:r w:rsidRPr="00F54FDC">
        <w:rPr>
          <w:rFonts w:ascii="Arial" w:hAnsi="Arial" w:cs="Arial"/>
        </w:rPr>
        <w:t xml:space="preserve">All Tenderers </w:t>
      </w:r>
      <w:r w:rsidRPr="00F54FDC">
        <w:rPr>
          <w:rFonts w:ascii="Arial" w:hAnsi="Arial" w:cs="Arial"/>
          <w:b/>
        </w:rPr>
        <w:t>MUST immediately</w:t>
      </w:r>
      <w:r w:rsidRPr="00F54FDC">
        <w:rPr>
          <w:rFonts w:ascii="Arial" w:hAnsi="Arial" w:cs="Arial"/>
        </w:rPr>
        <w:t xml:space="preserve"> declare any relationship with any staff members of the University where those staff members have, directly or indirectly, a financial, economic or other personal interest in that Tenderer or any subcontractor or adviser to that T</w:t>
      </w:r>
      <w:r>
        <w:rPr>
          <w:rFonts w:ascii="Arial" w:hAnsi="Arial" w:cs="Arial"/>
        </w:rPr>
        <w:t>enderer in relation to this ITT</w:t>
      </w:r>
      <w:r w:rsidRPr="00F54FDC">
        <w:rPr>
          <w:rFonts w:ascii="Arial" w:hAnsi="Arial" w:cs="Arial"/>
        </w:rPr>
        <w:t>, or any other circumstances that may give rise to a conflict of interest or a perceived conflict of interest.</w:t>
      </w:r>
    </w:p>
    <w:p w14:paraId="11A59E91" w14:textId="77777777" w:rsidR="005404DD" w:rsidRPr="00F54FDC" w:rsidRDefault="005404DD" w:rsidP="005404DD">
      <w:pPr>
        <w:tabs>
          <w:tab w:val="left" w:pos="851"/>
        </w:tabs>
        <w:suppressAutoHyphens/>
        <w:spacing w:after="0" w:line="240" w:lineRule="auto"/>
        <w:ind w:right="1"/>
        <w:jc w:val="both"/>
        <w:rPr>
          <w:rFonts w:ascii="Arial" w:hAnsi="Arial" w:cs="Arial"/>
        </w:rPr>
      </w:pPr>
    </w:p>
    <w:p w14:paraId="19C0E324" w14:textId="77777777" w:rsidR="005404DD" w:rsidRPr="00F54FDC" w:rsidRDefault="005404DD" w:rsidP="005404DD">
      <w:pPr>
        <w:pStyle w:val="ListParagraph"/>
        <w:numPr>
          <w:ilvl w:val="1"/>
          <w:numId w:val="2"/>
        </w:numPr>
        <w:tabs>
          <w:tab w:val="left" w:pos="851"/>
        </w:tabs>
        <w:suppressAutoHyphens/>
        <w:spacing w:after="0" w:line="240" w:lineRule="auto"/>
        <w:ind w:left="851" w:right="1" w:hanging="851"/>
        <w:jc w:val="both"/>
        <w:rPr>
          <w:rFonts w:ascii="Arial" w:hAnsi="Arial" w:cs="Arial"/>
        </w:rPr>
      </w:pPr>
      <w:r w:rsidRPr="00F54FDC">
        <w:rPr>
          <w:rFonts w:ascii="Arial" w:hAnsi="Arial" w:cs="Arial"/>
        </w:rPr>
        <w:t>The University requires all actual or potential conflicts of interest to be resolved to its satisfaction</w:t>
      </w:r>
      <w:r>
        <w:rPr>
          <w:rFonts w:ascii="Arial" w:hAnsi="Arial" w:cs="Arial"/>
        </w:rPr>
        <w:t xml:space="preserve"> before the delivery of </w:t>
      </w:r>
      <w:r w:rsidRPr="00F54FDC">
        <w:rPr>
          <w:rFonts w:ascii="Arial" w:hAnsi="Arial" w:cs="Arial"/>
        </w:rPr>
        <w:t>tenders.  However, in the event a conflict of interest arises (or circumstances arises which may create a perceived conflict of interest) at any future point in this process, Tenderers must inform the University without delay.  This includes, but is not limited to, any conflicts of interest arising where a sub-contractor/Tenderer or adviser to the Tenderer is:</w:t>
      </w:r>
    </w:p>
    <w:p w14:paraId="17D693FA" w14:textId="77777777" w:rsidR="005404DD" w:rsidRPr="00F54FDC" w:rsidRDefault="005404DD" w:rsidP="005404DD">
      <w:pPr>
        <w:pStyle w:val="ListParagraph"/>
        <w:numPr>
          <w:ilvl w:val="2"/>
          <w:numId w:val="2"/>
        </w:numPr>
        <w:tabs>
          <w:tab w:val="left" w:pos="1701"/>
        </w:tabs>
        <w:suppressAutoHyphens/>
        <w:spacing w:after="0" w:line="240" w:lineRule="auto"/>
        <w:ind w:left="1701" w:right="1" w:hanging="850"/>
        <w:jc w:val="both"/>
        <w:rPr>
          <w:rFonts w:ascii="Arial" w:hAnsi="Arial" w:cs="Arial"/>
        </w:rPr>
      </w:pPr>
      <w:r w:rsidRPr="00F54FDC">
        <w:rPr>
          <w:rFonts w:ascii="Arial" w:hAnsi="Arial" w:cs="Arial"/>
        </w:rPr>
        <w:t>a member of the same firm or company or a member of the same group of companies as that put forward by another Tenderer in respect of this procurement; or</w:t>
      </w:r>
    </w:p>
    <w:p w14:paraId="1DF7A4A1" w14:textId="77777777" w:rsidR="005404DD" w:rsidRPr="00F54FDC" w:rsidRDefault="005404DD" w:rsidP="005404DD">
      <w:pPr>
        <w:pStyle w:val="ListParagraph"/>
        <w:numPr>
          <w:ilvl w:val="2"/>
          <w:numId w:val="2"/>
        </w:numPr>
        <w:tabs>
          <w:tab w:val="left" w:pos="1701"/>
        </w:tabs>
        <w:suppressAutoHyphens/>
        <w:spacing w:after="0" w:line="240" w:lineRule="auto"/>
        <w:ind w:left="1701" w:right="1" w:hanging="850"/>
        <w:jc w:val="both"/>
        <w:rPr>
          <w:rFonts w:ascii="Arial" w:hAnsi="Arial" w:cs="Arial"/>
        </w:rPr>
      </w:pPr>
      <w:r w:rsidRPr="00F54FDC">
        <w:rPr>
          <w:rFonts w:ascii="Arial" w:hAnsi="Arial" w:cs="Arial"/>
        </w:rPr>
        <w:t>an existing adviser to or a member of the same group of companies as an adviser to the University.</w:t>
      </w:r>
    </w:p>
    <w:p w14:paraId="407380EA" w14:textId="77777777" w:rsidR="005404DD" w:rsidRPr="00F54FDC" w:rsidRDefault="005404DD" w:rsidP="005404DD">
      <w:pPr>
        <w:tabs>
          <w:tab w:val="left" w:pos="851"/>
        </w:tabs>
        <w:suppressAutoHyphens/>
        <w:spacing w:after="0" w:line="240" w:lineRule="auto"/>
        <w:ind w:right="1"/>
        <w:jc w:val="both"/>
        <w:rPr>
          <w:rFonts w:ascii="Arial" w:hAnsi="Arial" w:cs="Arial"/>
        </w:rPr>
      </w:pPr>
    </w:p>
    <w:p w14:paraId="2A257557" w14:textId="77777777" w:rsidR="005404DD" w:rsidRPr="00F54FDC" w:rsidRDefault="005404DD" w:rsidP="005404DD">
      <w:pPr>
        <w:pStyle w:val="ListParagraph"/>
        <w:numPr>
          <w:ilvl w:val="1"/>
          <w:numId w:val="2"/>
        </w:numPr>
        <w:tabs>
          <w:tab w:val="left" w:pos="851"/>
        </w:tabs>
        <w:suppressAutoHyphens/>
        <w:spacing w:after="0" w:line="240" w:lineRule="auto"/>
        <w:ind w:left="851" w:right="1" w:hanging="851"/>
        <w:jc w:val="both"/>
        <w:rPr>
          <w:rFonts w:ascii="Arial" w:hAnsi="Arial" w:cs="Arial"/>
        </w:rPr>
      </w:pPr>
      <w:r w:rsidRPr="00F54FDC">
        <w:rPr>
          <w:rFonts w:ascii="Arial" w:hAnsi="Arial" w:cs="Arial"/>
        </w:rPr>
        <w:t>Resolution of such conflicts of interest could involve:</w:t>
      </w:r>
    </w:p>
    <w:p w14:paraId="7A134665" w14:textId="77777777" w:rsidR="005404DD" w:rsidRPr="00F54FDC" w:rsidRDefault="005404DD" w:rsidP="005404DD">
      <w:pPr>
        <w:pStyle w:val="ListParagraph"/>
        <w:numPr>
          <w:ilvl w:val="2"/>
          <w:numId w:val="2"/>
        </w:numPr>
        <w:tabs>
          <w:tab w:val="left" w:pos="1701"/>
        </w:tabs>
        <w:suppressAutoHyphens/>
        <w:spacing w:after="0" w:line="240" w:lineRule="auto"/>
        <w:ind w:left="1701" w:right="1" w:hanging="850"/>
        <w:jc w:val="both"/>
        <w:rPr>
          <w:rFonts w:ascii="Arial" w:hAnsi="Arial" w:cs="Arial"/>
        </w:rPr>
      </w:pPr>
      <w:r w:rsidRPr="00F54FDC">
        <w:rPr>
          <w:rFonts w:ascii="Arial" w:hAnsi="Arial" w:cs="Arial"/>
        </w:rPr>
        <w:t>the University excluding relevant staff members from the procurement process including, in partic</w:t>
      </w:r>
      <w:r>
        <w:rPr>
          <w:rFonts w:ascii="Arial" w:hAnsi="Arial" w:cs="Arial"/>
        </w:rPr>
        <w:t>ular, from the evaluation of ITT</w:t>
      </w:r>
      <w:r w:rsidRPr="00F54FDC">
        <w:rPr>
          <w:rFonts w:ascii="Arial" w:hAnsi="Arial" w:cs="Arial"/>
        </w:rPr>
        <w:t>s;</w:t>
      </w:r>
    </w:p>
    <w:p w14:paraId="50808EF2" w14:textId="77777777" w:rsidR="005404DD" w:rsidRPr="00F54FDC" w:rsidRDefault="005404DD" w:rsidP="005404DD">
      <w:pPr>
        <w:pStyle w:val="ListParagraph"/>
        <w:numPr>
          <w:ilvl w:val="2"/>
          <w:numId w:val="2"/>
        </w:numPr>
        <w:tabs>
          <w:tab w:val="left" w:pos="1701"/>
        </w:tabs>
        <w:suppressAutoHyphens/>
        <w:spacing w:after="0" w:line="240" w:lineRule="auto"/>
        <w:ind w:left="1701" w:right="1" w:hanging="850"/>
        <w:jc w:val="both"/>
        <w:rPr>
          <w:rFonts w:ascii="Arial" w:hAnsi="Arial" w:cs="Arial"/>
        </w:rPr>
      </w:pPr>
      <w:r w:rsidRPr="00F54FDC">
        <w:rPr>
          <w:rFonts w:ascii="Arial" w:hAnsi="Arial" w:cs="Arial"/>
        </w:rPr>
        <w:t>information barriers being maintained between different parts of the Tenderer or of their consortium;</w:t>
      </w:r>
    </w:p>
    <w:p w14:paraId="6EF8B64C" w14:textId="29337EE5" w:rsidR="005404DD" w:rsidRDefault="005404DD" w:rsidP="005404DD">
      <w:pPr>
        <w:pStyle w:val="ListParagraph"/>
        <w:numPr>
          <w:ilvl w:val="2"/>
          <w:numId w:val="2"/>
        </w:numPr>
        <w:tabs>
          <w:tab w:val="left" w:pos="1701"/>
        </w:tabs>
        <w:suppressAutoHyphens/>
        <w:spacing w:after="0" w:line="240" w:lineRule="auto"/>
        <w:ind w:left="1701" w:right="1" w:hanging="850"/>
        <w:jc w:val="both"/>
        <w:rPr>
          <w:rFonts w:ascii="Arial" w:hAnsi="Arial" w:cs="Arial"/>
        </w:rPr>
      </w:pPr>
      <w:r w:rsidRPr="00F54FDC">
        <w:rPr>
          <w:rFonts w:ascii="Arial" w:hAnsi="Arial" w:cs="Arial"/>
        </w:rPr>
        <w:lastRenderedPageBreak/>
        <w:t>if the conflict is sufficiently serious and the University is of the opinion that measures cannot be undertaken to resolve the conflict identified, the University reserves the right to exclude the Tenderer concerned from further participation in the process.</w:t>
      </w:r>
    </w:p>
    <w:p w14:paraId="3797CFC3" w14:textId="77777777" w:rsidR="00EC447A" w:rsidRPr="00F54FDC" w:rsidRDefault="00EC447A" w:rsidP="00EC447A">
      <w:pPr>
        <w:pStyle w:val="ListParagraph"/>
        <w:tabs>
          <w:tab w:val="left" w:pos="1701"/>
        </w:tabs>
        <w:suppressAutoHyphens/>
        <w:spacing w:after="0" w:line="240" w:lineRule="auto"/>
        <w:ind w:left="1701" w:right="1"/>
        <w:jc w:val="both"/>
        <w:rPr>
          <w:rFonts w:ascii="Arial" w:hAnsi="Arial" w:cs="Arial"/>
        </w:rPr>
      </w:pPr>
    </w:p>
    <w:p w14:paraId="56768063" w14:textId="77777777" w:rsidR="005404DD" w:rsidRPr="00F54FDC" w:rsidRDefault="005404DD" w:rsidP="005404DD">
      <w:pPr>
        <w:tabs>
          <w:tab w:val="left" w:pos="851"/>
        </w:tabs>
        <w:suppressAutoHyphens/>
        <w:spacing w:after="0" w:line="240" w:lineRule="auto"/>
        <w:ind w:right="1"/>
        <w:jc w:val="both"/>
        <w:rPr>
          <w:rFonts w:ascii="Arial" w:hAnsi="Arial" w:cs="Arial"/>
        </w:rPr>
      </w:pPr>
    </w:p>
    <w:p w14:paraId="1B283CB2" w14:textId="77777777" w:rsidR="005404DD" w:rsidRPr="00F54FDC" w:rsidRDefault="005404DD" w:rsidP="003F7ACF">
      <w:pPr>
        <w:pStyle w:val="Title1"/>
      </w:pPr>
      <w:bookmarkStart w:id="26" w:name="_Ref471204828"/>
      <w:bookmarkStart w:id="27" w:name="_Toc77760841"/>
      <w:r w:rsidRPr="00F54FDC">
        <w:t>Due diligence</w:t>
      </w:r>
      <w:bookmarkEnd w:id="26"/>
      <w:bookmarkEnd w:id="27"/>
    </w:p>
    <w:p w14:paraId="71AD2D43" w14:textId="77777777" w:rsidR="005404DD" w:rsidRPr="00F54FDC" w:rsidRDefault="005404DD" w:rsidP="005404DD">
      <w:pPr>
        <w:pStyle w:val="ListParagraph"/>
        <w:numPr>
          <w:ilvl w:val="1"/>
          <w:numId w:val="2"/>
        </w:numPr>
        <w:tabs>
          <w:tab w:val="left" w:pos="851"/>
        </w:tabs>
        <w:suppressAutoHyphens/>
        <w:spacing w:after="0" w:line="240" w:lineRule="auto"/>
        <w:ind w:left="851" w:right="1" w:hanging="851"/>
        <w:jc w:val="both"/>
        <w:rPr>
          <w:rFonts w:ascii="Arial" w:hAnsi="Arial" w:cs="Arial"/>
        </w:rPr>
      </w:pPr>
      <w:r w:rsidRPr="00F54FDC">
        <w:rPr>
          <w:rFonts w:ascii="Arial" w:hAnsi="Arial" w:cs="Arial"/>
        </w:rPr>
        <w:t>The i</w:t>
      </w:r>
      <w:r>
        <w:rPr>
          <w:rFonts w:ascii="Arial" w:hAnsi="Arial" w:cs="Arial"/>
        </w:rPr>
        <w:t>nformation contained in this ITT</w:t>
      </w:r>
      <w:r w:rsidRPr="00F54FDC">
        <w:rPr>
          <w:rFonts w:ascii="Arial" w:hAnsi="Arial" w:cs="Arial"/>
        </w:rPr>
        <w:t xml:space="preserve"> is not intended to form the basis of a Tenderer’s decision on whether to enter into any contractual relationship with the University.  However</w:t>
      </w:r>
      <w:r>
        <w:rPr>
          <w:rFonts w:ascii="Arial" w:hAnsi="Arial" w:cs="Arial"/>
        </w:rPr>
        <w:t>,</w:t>
      </w:r>
      <w:r w:rsidRPr="00F54FDC">
        <w:rPr>
          <w:rFonts w:ascii="Arial" w:hAnsi="Arial" w:cs="Arial"/>
        </w:rPr>
        <w:t xml:space="preserve"> its provisions will govern the tender process prior to entering into any formal contracts.  Whilst all materials supplied to Tenderers have been prepared in good faith, the i</w:t>
      </w:r>
      <w:r>
        <w:rPr>
          <w:rFonts w:ascii="Arial" w:hAnsi="Arial" w:cs="Arial"/>
        </w:rPr>
        <w:t>nformation contained in this ITT</w:t>
      </w:r>
      <w:r w:rsidRPr="00F54FDC">
        <w:rPr>
          <w:rFonts w:ascii="Arial" w:hAnsi="Arial" w:cs="Arial"/>
        </w:rPr>
        <w:t xml:space="preserve"> does not purport to be all inclusive or to contain all the information that Tenderers may require. Tenderers are responsible for making such checks and investigations as they consider appropriate. The University does not accept any responsibility for the information contained herein, nor does it make any representation or warranty, express or implied, as to the accuracy, adequacy or completeness of the information and shall not be liable for any loss or damage arising as a result of reliance on the information.</w:t>
      </w:r>
      <w:r>
        <w:rPr>
          <w:rFonts w:ascii="Arial" w:hAnsi="Arial" w:cs="Arial"/>
        </w:rPr>
        <w:t xml:space="preserve">  The subject matter of this ITT</w:t>
      </w:r>
      <w:r w:rsidRPr="00F54FDC">
        <w:rPr>
          <w:rFonts w:ascii="Arial" w:hAnsi="Arial" w:cs="Arial"/>
        </w:rPr>
        <w:t xml:space="preserve"> shall only have any contractual effect when it is covered and contained in the express terms of an executed contract with the successful Tenderer.</w:t>
      </w:r>
    </w:p>
    <w:p w14:paraId="1BAE50D0" w14:textId="77777777" w:rsidR="005404DD" w:rsidRPr="00F54FDC" w:rsidRDefault="005404DD" w:rsidP="005404DD">
      <w:pPr>
        <w:tabs>
          <w:tab w:val="left" w:pos="851"/>
        </w:tabs>
        <w:suppressAutoHyphens/>
        <w:spacing w:after="0" w:line="240" w:lineRule="auto"/>
        <w:ind w:left="851" w:right="1" w:hanging="851"/>
        <w:jc w:val="both"/>
        <w:rPr>
          <w:rFonts w:ascii="Arial" w:hAnsi="Arial" w:cs="Arial"/>
        </w:rPr>
      </w:pPr>
    </w:p>
    <w:p w14:paraId="095EFD94" w14:textId="77777777" w:rsidR="005404DD" w:rsidRPr="00F54FDC" w:rsidRDefault="005404DD" w:rsidP="005404DD">
      <w:pPr>
        <w:pStyle w:val="ListParagraph"/>
        <w:numPr>
          <w:ilvl w:val="1"/>
          <w:numId w:val="2"/>
        </w:numPr>
        <w:tabs>
          <w:tab w:val="left" w:pos="851"/>
        </w:tabs>
        <w:suppressAutoHyphens/>
        <w:spacing w:after="0" w:line="240" w:lineRule="auto"/>
        <w:ind w:left="851" w:right="1" w:hanging="851"/>
        <w:jc w:val="both"/>
        <w:rPr>
          <w:rFonts w:ascii="Arial" w:hAnsi="Arial" w:cs="Arial"/>
        </w:rPr>
      </w:pPr>
      <w:r w:rsidRPr="00F54FDC">
        <w:rPr>
          <w:rFonts w:ascii="Arial" w:hAnsi="Arial" w:cs="Arial"/>
        </w:rPr>
        <w:t>Tenderers must satisfy themselves as to all conditions likely to affect the execution of services under the awarded contract.</w:t>
      </w:r>
    </w:p>
    <w:p w14:paraId="1C32CB38" w14:textId="77777777" w:rsidR="005404DD" w:rsidRPr="00F54FDC" w:rsidRDefault="005404DD" w:rsidP="005404DD">
      <w:pPr>
        <w:tabs>
          <w:tab w:val="left" w:pos="851"/>
        </w:tabs>
        <w:suppressAutoHyphens/>
        <w:spacing w:after="0" w:line="240" w:lineRule="auto"/>
        <w:ind w:left="851" w:right="1" w:hanging="851"/>
        <w:jc w:val="both"/>
        <w:rPr>
          <w:rFonts w:ascii="Arial" w:hAnsi="Arial" w:cs="Arial"/>
        </w:rPr>
      </w:pPr>
    </w:p>
    <w:p w14:paraId="63AADC83" w14:textId="77777777" w:rsidR="005404DD" w:rsidRPr="00F54FDC" w:rsidRDefault="005404DD" w:rsidP="005404DD">
      <w:pPr>
        <w:pStyle w:val="ListParagraph"/>
        <w:numPr>
          <w:ilvl w:val="1"/>
          <w:numId w:val="2"/>
        </w:numPr>
        <w:tabs>
          <w:tab w:val="left" w:pos="851"/>
        </w:tabs>
        <w:suppressAutoHyphens/>
        <w:spacing w:after="0" w:line="240" w:lineRule="auto"/>
        <w:ind w:left="851" w:right="1" w:hanging="851"/>
        <w:jc w:val="both"/>
        <w:rPr>
          <w:rFonts w:ascii="Arial" w:hAnsi="Arial" w:cs="Arial"/>
        </w:rPr>
      </w:pPr>
      <w:r w:rsidRPr="00F54FDC">
        <w:rPr>
          <w:rFonts w:ascii="Arial" w:hAnsi="Arial" w:cs="Arial"/>
        </w:rPr>
        <w:t xml:space="preserve">Tenderers must form their own opinions, making such investigations and taking such advice as is </w:t>
      </w:r>
      <w:r>
        <w:rPr>
          <w:rFonts w:ascii="Arial" w:hAnsi="Arial" w:cs="Arial"/>
        </w:rPr>
        <w:t>appropriate, regarding this tender opportunity</w:t>
      </w:r>
      <w:r w:rsidRPr="00F54FDC">
        <w:rPr>
          <w:rFonts w:ascii="Arial" w:hAnsi="Arial" w:cs="Arial"/>
        </w:rPr>
        <w:t>, and whether or not to participate in this procurement process, without reliance upon any opinion or other information provided by the University or their advisers and representatives.</w:t>
      </w:r>
    </w:p>
    <w:p w14:paraId="2CDA7E22" w14:textId="77777777" w:rsidR="005404DD" w:rsidRDefault="005404DD" w:rsidP="005404DD">
      <w:pPr>
        <w:tabs>
          <w:tab w:val="left" w:pos="851"/>
        </w:tabs>
        <w:suppressAutoHyphens/>
        <w:spacing w:after="0" w:line="240" w:lineRule="auto"/>
        <w:ind w:right="1"/>
        <w:jc w:val="both"/>
        <w:rPr>
          <w:rFonts w:ascii="Arial" w:hAnsi="Arial" w:cs="Arial"/>
        </w:rPr>
      </w:pPr>
    </w:p>
    <w:p w14:paraId="5525B172" w14:textId="77777777" w:rsidR="005404DD" w:rsidRPr="00F54FDC" w:rsidRDefault="005404DD" w:rsidP="005404DD">
      <w:pPr>
        <w:tabs>
          <w:tab w:val="left" w:pos="851"/>
        </w:tabs>
        <w:suppressAutoHyphens/>
        <w:spacing w:after="0" w:line="240" w:lineRule="auto"/>
        <w:ind w:right="1"/>
        <w:jc w:val="both"/>
        <w:rPr>
          <w:rFonts w:ascii="Arial" w:hAnsi="Arial" w:cs="Arial"/>
        </w:rPr>
      </w:pPr>
    </w:p>
    <w:p w14:paraId="22154D1D" w14:textId="77777777" w:rsidR="005404DD" w:rsidRPr="00F54FDC" w:rsidRDefault="005404DD" w:rsidP="003F7ACF">
      <w:pPr>
        <w:pStyle w:val="Title1"/>
      </w:pPr>
      <w:bookmarkStart w:id="28" w:name="_Ref471204832"/>
      <w:bookmarkStart w:id="29" w:name="_Toc77760842"/>
      <w:r w:rsidRPr="00F54FDC">
        <w:t>Non-collusion and canvassing</w:t>
      </w:r>
      <w:bookmarkEnd w:id="28"/>
      <w:bookmarkEnd w:id="29"/>
    </w:p>
    <w:p w14:paraId="263C1E30" w14:textId="77777777" w:rsidR="005404DD" w:rsidRPr="00F54FDC" w:rsidRDefault="005404DD" w:rsidP="005404DD">
      <w:pPr>
        <w:numPr>
          <w:ilvl w:val="1"/>
          <w:numId w:val="2"/>
        </w:numPr>
        <w:spacing w:after="0" w:line="240" w:lineRule="auto"/>
        <w:ind w:left="851" w:hanging="851"/>
        <w:jc w:val="both"/>
        <w:rPr>
          <w:rFonts w:ascii="Arial" w:hAnsi="Arial" w:cs="Arial"/>
        </w:rPr>
      </w:pPr>
      <w:r w:rsidRPr="00F54FDC">
        <w:rPr>
          <w:rFonts w:ascii="Arial" w:hAnsi="Arial" w:cs="Arial"/>
        </w:rPr>
        <w:t>Any attempt by any Tenderer to collude with any other person to influence the procurement in any way will result in disqualification from further participation in this process.  In particular, Tenderers shall not:</w:t>
      </w:r>
    </w:p>
    <w:p w14:paraId="6B5EEA4E" w14:textId="77777777" w:rsidR="005404DD" w:rsidRPr="00F54FDC" w:rsidRDefault="005404DD" w:rsidP="005404DD">
      <w:pPr>
        <w:numPr>
          <w:ilvl w:val="2"/>
          <w:numId w:val="2"/>
        </w:numPr>
        <w:tabs>
          <w:tab w:val="left" w:pos="1701"/>
        </w:tabs>
        <w:spacing w:after="0" w:line="240" w:lineRule="auto"/>
        <w:ind w:left="1701" w:hanging="850"/>
        <w:jc w:val="both"/>
        <w:rPr>
          <w:rFonts w:ascii="Arial" w:hAnsi="Arial" w:cs="Arial"/>
        </w:rPr>
      </w:pPr>
      <w:r w:rsidRPr="00F54FDC">
        <w:rPr>
          <w:rFonts w:ascii="Arial" w:hAnsi="Arial" w:cs="Arial"/>
        </w:rPr>
        <w:t>canvass, solicit or offer any gift or consideration whatsoever as an inducement, fee or reward to any officer, employee or contractor of the University, or any person acting as an adviser to it in connection with this procurement;</w:t>
      </w:r>
    </w:p>
    <w:p w14:paraId="334FAE7E" w14:textId="77777777" w:rsidR="005404DD" w:rsidRPr="00F54FDC" w:rsidRDefault="005404DD" w:rsidP="005404DD">
      <w:pPr>
        <w:numPr>
          <w:ilvl w:val="2"/>
          <w:numId w:val="2"/>
        </w:numPr>
        <w:tabs>
          <w:tab w:val="left" w:pos="1701"/>
        </w:tabs>
        <w:spacing w:after="0" w:line="240" w:lineRule="auto"/>
        <w:ind w:left="1701" w:hanging="850"/>
        <w:jc w:val="both"/>
        <w:rPr>
          <w:rFonts w:ascii="Arial" w:hAnsi="Arial" w:cs="Arial"/>
        </w:rPr>
      </w:pPr>
      <w:r w:rsidRPr="00F54FDC">
        <w:rPr>
          <w:rFonts w:ascii="Arial" w:hAnsi="Arial" w:cs="Arial"/>
        </w:rPr>
        <w:t>commit any act or omission which would constitute a breach of the Bribery Act 2010;</w:t>
      </w:r>
    </w:p>
    <w:p w14:paraId="12E5F0DE" w14:textId="77777777" w:rsidR="005404DD" w:rsidRPr="00F54FDC" w:rsidRDefault="005404DD" w:rsidP="005404DD">
      <w:pPr>
        <w:numPr>
          <w:ilvl w:val="2"/>
          <w:numId w:val="2"/>
        </w:numPr>
        <w:tabs>
          <w:tab w:val="left" w:pos="1701"/>
        </w:tabs>
        <w:spacing w:after="0" w:line="240" w:lineRule="auto"/>
        <w:ind w:left="1701" w:hanging="850"/>
        <w:jc w:val="both"/>
        <w:rPr>
          <w:rFonts w:ascii="Arial" w:hAnsi="Arial" w:cs="Arial"/>
        </w:rPr>
      </w:pPr>
      <w:r w:rsidRPr="00F54FDC">
        <w:rPr>
          <w:rFonts w:ascii="Arial" w:hAnsi="Arial" w:cs="Arial"/>
        </w:rPr>
        <w:t>fix or adjust the amount or content of any tender submission in accordance with any agreement or arrangement with any other person, other than in good faith where such other person is a proposed consortium member, or a supplier, adviser or provider of finance to the Tenderer;</w:t>
      </w:r>
    </w:p>
    <w:p w14:paraId="1A562701" w14:textId="77777777" w:rsidR="005404DD" w:rsidRPr="00F54FDC" w:rsidRDefault="005404DD" w:rsidP="005404DD">
      <w:pPr>
        <w:numPr>
          <w:ilvl w:val="2"/>
          <w:numId w:val="2"/>
        </w:numPr>
        <w:tabs>
          <w:tab w:val="left" w:pos="1701"/>
        </w:tabs>
        <w:spacing w:after="0" w:line="240" w:lineRule="auto"/>
        <w:ind w:left="1701" w:hanging="850"/>
        <w:jc w:val="both"/>
        <w:rPr>
          <w:rFonts w:ascii="Arial" w:hAnsi="Arial" w:cs="Arial"/>
        </w:rPr>
      </w:pPr>
      <w:r w:rsidRPr="00F54FDC">
        <w:rPr>
          <w:rFonts w:ascii="Arial" w:hAnsi="Arial" w:cs="Arial"/>
        </w:rPr>
        <w:t xml:space="preserve">communicate to any person other than the University, or seek or obtain from such other person, information about the amount or content of any tender submission, other than in good faith to obtain quotations for supplies, services or finance; </w:t>
      </w:r>
    </w:p>
    <w:p w14:paraId="7623073C" w14:textId="77777777" w:rsidR="005404DD" w:rsidRPr="00F54FDC" w:rsidRDefault="005404DD" w:rsidP="005404DD">
      <w:pPr>
        <w:numPr>
          <w:ilvl w:val="2"/>
          <w:numId w:val="2"/>
        </w:numPr>
        <w:tabs>
          <w:tab w:val="left" w:pos="1701"/>
        </w:tabs>
        <w:spacing w:after="0" w:line="240" w:lineRule="auto"/>
        <w:ind w:left="1701" w:hanging="850"/>
        <w:jc w:val="both"/>
        <w:rPr>
          <w:rFonts w:ascii="Arial" w:hAnsi="Arial" w:cs="Arial"/>
        </w:rPr>
      </w:pPr>
      <w:r w:rsidRPr="00F54FDC">
        <w:rPr>
          <w:rFonts w:ascii="Arial" w:hAnsi="Arial" w:cs="Arial"/>
        </w:rPr>
        <w:t>enter into any agreement or arrangement with any other person that will result in such a person refraining from submitting a tender submission; and</w:t>
      </w:r>
    </w:p>
    <w:p w14:paraId="38D979A4" w14:textId="77777777" w:rsidR="005404DD" w:rsidRPr="00F54FDC" w:rsidRDefault="005404DD" w:rsidP="005404DD">
      <w:pPr>
        <w:numPr>
          <w:ilvl w:val="2"/>
          <w:numId w:val="2"/>
        </w:numPr>
        <w:tabs>
          <w:tab w:val="left" w:pos="1701"/>
        </w:tabs>
        <w:spacing w:after="0" w:line="240" w:lineRule="auto"/>
        <w:ind w:left="1701" w:hanging="850"/>
        <w:jc w:val="both"/>
        <w:rPr>
          <w:rFonts w:ascii="Arial" w:hAnsi="Arial" w:cs="Arial"/>
        </w:rPr>
      </w:pPr>
      <w:r w:rsidRPr="00F54FDC">
        <w:rPr>
          <w:rFonts w:ascii="Arial" w:hAnsi="Arial" w:cs="Arial"/>
        </w:rPr>
        <w:lastRenderedPageBreak/>
        <w:t>offer or pay a sum of money, incentive or valuable consideration to any person proposing to effect changes in or omissions from any other tender submission.</w:t>
      </w:r>
    </w:p>
    <w:p w14:paraId="0A1C5156" w14:textId="77777777" w:rsidR="005404DD" w:rsidRPr="00F54FDC" w:rsidRDefault="005404DD" w:rsidP="005404DD">
      <w:pPr>
        <w:spacing w:after="0" w:line="240" w:lineRule="auto"/>
        <w:jc w:val="both"/>
        <w:rPr>
          <w:rFonts w:ascii="Arial" w:hAnsi="Arial" w:cs="Arial"/>
        </w:rPr>
      </w:pPr>
    </w:p>
    <w:p w14:paraId="7B691207" w14:textId="77777777" w:rsidR="005404DD" w:rsidRPr="00F54FDC" w:rsidRDefault="005404DD" w:rsidP="005404DD">
      <w:pPr>
        <w:numPr>
          <w:ilvl w:val="1"/>
          <w:numId w:val="2"/>
        </w:numPr>
        <w:spacing w:after="0" w:line="240" w:lineRule="auto"/>
        <w:ind w:left="851" w:hanging="851"/>
        <w:jc w:val="both"/>
        <w:rPr>
          <w:rFonts w:ascii="Arial" w:hAnsi="Arial" w:cs="Arial"/>
        </w:rPr>
      </w:pPr>
      <w:r w:rsidRPr="00F54FDC">
        <w:rPr>
          <w:rFonts w:ascii="Arial" w:hAnsi="Arial" w:cs="Arial"/>
        </w:rPr>
        <w:t xml:space="preserve">Other than where specifically permitted as described in this </w:t>
      </w:r>
      <w:r>
        <w:rPr>
          <w:rFonts w:ascii="Arial" w:hAnsi="Arial" w:cs="Arial"/>
        </w:rPr>
        <w:t>ITT</w:t>
      </w:r>
      <w:r w:rsidRPr="00F54FDC">
        <w:rPr>
          <w:rFonts w:ascii="Arial" w:hAnsi="Arial" w:cs="Arial"/>
        </w:rPr>
        <w:t xml:space="preserve">, no attempt should be made to contact any University staff or advisers to the University in connection with this procurement.  Any enquiries made concerning this procurement other than in accordance with the instructions in this </w:t>
      </w:r>
      <w:r>
        <w:rPr>
          <w:rFonts w:ascii="Arial" w:hAnsi="Arial" w:cs="Arial"/>
        </w:rPr>
        <w:t>ITT</w:t>
      </w:r>
      <w:r w:rsidRPr="00F54FDC">
        <w:rPr>
          <w:rFonts w:ascii="Arial" w:hAnsi="Arial" w:cs="Arial"/>
        </w:rPr>
        <w:t xml:space="preserve"> may be regarded as prima facie evidence of canvassing. </w:t>
      </w:r>
    </w:p>
    <w:p w14:paraId="08E582D1" w14:textId="77777777" w:rsidR="005404DD" w:rsidRPr="00F54FDC" w:rsidRDefault="005404DD" w:rsidP="005404DD">
      <w:pPr>
        <w:spacing w:after="0" w:line="240" w:lineRule="auto"/>
        <w:ind w:left="851" w:hanging="851"/>
        <w:jc w:val="both"/>
        <w:rPr>
          <w:rFonts w:ascii="Arial" w:hAnsi="Arial" w:cs="Arial"/>
        </w:rPr>
      </w:pPr>
    </w:p>
    <w:p w14:paraId="67D85188" w14:textId="77777777" w:rsidR="005404DD" w:rsidRPr="00F54FDC" w:rsidRDefault="005404DD" w:rsidP="005404DD">
      <w:pPr>
        <w:pStyle w:val="ListParagraph"/>
        <w:numPr>
          <w:ilvl w:val="1"/>
          <w:numId w:val="2"/>
        </w:numPr>
        <w:spacing w:after="0" w:line="240" w:lineRule="auto"/>
        <w:ind w:left="851" w:hanging="851"/>
        <w:jc w:val="both"/>
        <w:rPr>
          <w:rFonts w:ascii="Arial" w:hAnsi="Arial" w:cs="Arial"/>
        </w:rPr>
      </w:pPr>
      <w:r w:rsidRPr="00F54FDC">
        <w:rPr>
          <w:rFonts w:ascii="Arial" w:hAnsi="Arial" w:cs="Arial"/>
        </w:rPr>
        <w:t>By s</w:t>
      </w:r>
      <w:r>
        <w:rPr>
          <w:rFonts w:ascii="Arial" w:hAnsi="Arial" w:cs="Arial"/>
        </w:rPr>
        <w:t>ubmitting a response to this ITT</w:t>
      </w:r>
      <w:r w:rsidRPr="00F54FDC">
        <w:rPr>
          <w:rFonts w:ascii="Arial" w:hAnsi="Arial" w:cs="Arial"/>
        </w:rPr>
        <w:t xml:space="preserve"> the Tenderer warrants:</w:t>
      </w:r>
    </w:p>
    <w:p w14:paraId="70BCC4CA" w14:textId="77777777" w:rsidR="005404DD" w:rsidRPr="00F54FDC" w:rsidRDefault="005404DD" w:rsidP="005404DD">
      <w:pPr>
        <w:pStyle w:val="ListParagraph"/>
        <w:numPr>
          <w:ilvl w:val="2"/>
          <w:numId w:val="2"/>
        </w:numPr>
        <w:spacing w:after="0" w:line="240" w:lineRule="auto"/>
        <w:ind w:left="1701" w:hanging="850"/>
        <w:jc w:val="both"/>
        <w:rPr>
          <w:rFonts w:ascii="Arial" w:hAnsi="Arial" w:cs="Arial"/>
        </w:rPr>
      </w:pPr>
      <w:r w:rsidRPr="00F54FDC">
        <w:rPr>
          <w:rFonts w:ascii="Arial" w:hAnsi="Arial" w:cs="Arial"/>
        </w:rPr>
        <w:t>the response is bona fide and the Tenderer has not fixed or adjusted the amount of this tender by or under or in accordance with any agreement or arrangement with any other person (other than parties including proposed consortium members, suppliers, advisers or providers of finance/insurance or similar for the purposes of responding to this opportunity in good faith ("</w:t>
      </w:r>
      <w:r w:rsidRPr="00F54FDC">
        <w:rPr>
          <w:rFonts w:ascii="Arial" w:hAnsi="Arial" w:cs="Arial"/>
          <w:b/>
        </w:rPr>
        <w:t>Other</w:t>
      </w:r>
      <w:r w:rsidRPr="00F54FDC">
        <w:rPr>
          <w:rFonts w:ascii="Arial" w:hAnsi="Arial" w:cs="Arial"/>
        </w:rPr>
        <w:t xml:space="preserve"> </w:t>
      </w:r>
      <w:r w:rsidRPr="00F54FDC">
        <w:rPr>
          <w:rFonts w:ascii="Arial" w:hAnsi="Arial" w:cs="Arial"/>
          <w:b/>
        </w:rPr>
        <w:t>Persons</w:t>
      </w:r>
      <w:r w:rsidRPr="00F54FDC">
        <w:rPr>
          <w:rFonts w:ascii="Arial" w:hAnsi="Arial" w:cs="Arial"/>
        </w:rPr>
        <w:t>"));</w:t>
      </w:r>
    </w:p>
    <w:p w14:paraId="14D6794A" w14:textId="77777777" w:rsidR="005404DD" w:rsidRPr="00F54FDC" w:rsidRDefault="005404DD" w:rsidP="005404DD">
      <w:pPr>
        <w:spacing w:after="0" w:line="240" w:lineRule="auto"/>
        <w:ind w:left="491"/>
        <w:jc w:val="both"/>
        <w:rPr>
          <w:rFonts w:ascii="Arial" w:hAnsi="Arial" w:cs="Arial"/>
        </w:rPr>
      </w:pPr>
    </w:p>
    <w:p w14:paraId="02F7C1C3" w14:textId="77777777" w:rsidR="005404DD" w:rsidRPr="007E21FE" w:rsidRDefault="005404DD" w:rsidP="005404DD">
      <w:pPr>
        <w:pStyle w:val="ListParagraph"/>
        <w:numPr>
          <w:ilvl w:val="2"/>
          <w:numId w:val="2"/>
        </w:numPr>
        <w:spacing w:after="0" w:line="240" w:lineRule="auto"/>
        <w:ind w:left="1701" w:hanging="850"/>
        <w:jc w:val="both"/>
        <w:rPr>
          <w:rFonts w:ascii="Arial" w:hAnsi="Arial" w:cs="Arial"/>
        </w:rPr>
      </w:pPr>
      <w:r w:rsidRPr="00F54FDC">
        <w:rPr>
          <w:rFonts w:ascii="Arial" w:hAnsi="Arial" w:cs="Arial"/>
        </w:rPr>
        <w:t>that the Tenderer has not done and undertakes that they will not do at any point in the procurement process any of the following acts:</w:t>
      </w:r>
    </w:p>
    <w:p w14:paraId="75D0F9F4" w14:textId="77777777" w:rsidR="005404DD" w:rsidRPr="00F54FDC" w:rsidRDefault="005404DD" w:rsidP="005404DD">
      <w:pPr>
        <w:pStyle w:val="ListParagraph"/>
        <w:spacing w:after="0" w:line="240" w:lineRule="auto"/>
        <w:ind w:left="1701"/>
        <w:jc w:val="both"/>
        <w:rPr>
          <w:rFonts w:ascii="Arial" w:hAnsi="Arial" w:cs="Arial"/>
        </w:rPr>
      </w:pPr>
    </w:p>
    <w:p w14:paraId="6D11F49C" w14:textId="77777777" w:rsidR="005404DD" w:rsidRPr="00F54FDC" w:rsidRDefault="005404DD" w:rsidP="005404DD">
      <w:pPr>
        <w:pStyle w:val="ListParagraph"/>
        <w:numPr>
          <w:ilvl w:val="3"/>
          <w:numId w:val="2"/>
        </w:numPr>
        <w:spacing w:after="0" w:line="240" w:lineRule="auto"/>
        <w:ind w:left="3119" w:hanging="1418"/>
        <w:jc w:val="both"/>
        <w:rPr>
          <w:rFonts w:ascii="Arial" w:hAnsi="Arial" w:cs="Arial"/>
        </w:rPr>
      </w:pPr>
      <w:r w:rsidRPr="00F54FDC">
        <w:rPr>
          <w:rFonts w:ascii="Arial" w:hAnsi="Arial" w:cs="Arial"/>
        </w:rPr>
        <w:t>communicate to a person other than the University (with the exception of Other Persons) the content or amount of its tender; or</w:t>
      </w:r>
    </w:p>
    <w:p w14:paraId="64E1F5E3" w14:textId="77777777" w:rsidR="005404DD" w:rsidRPr="00F54FDC" w:rsidRDefault="005404DD" w:rsidP="005404DD">
      <w:pPr>
        <w:spacing w:after="0" w:line="240" w:lineRule="auto"/>
        <w:ind w:left="1341"/>
        <w:jc w:val="both"/>
        <w:rPr>
          <w:rFonts w:ascii="Arial" w:hAnsi="Arial" w:cs="Arial"/>
        </w:rPr>
      </w:pPr>
    </w:p>
    <w:p w14:paraId="4BA2F0FD" w14:textId="77777777" w:rsidR="005404DD" w:rsidRPr="00F54FDC" w:rsidRDefault="005404DD" w:rsidP="005404DD">
      <w:pPr>
        <w:pStyle w:val="ListParagraph"/>
        <w:numPr>
          <w:ilvl w:val="3"/>
          <w:numId w:val="2"/>
        </w:numPr>
        <w:spacing w:after="0" w:line="240" w:lineRule="auto"/>
        <w:ind w:left="3119" w:hanging="1418"/>
        <w:jc w:val="both"/>
        <w:rPr>
          <w:rFonts w:ascii="Arial" w:hAnsi="Arial" w:cs="Arial"/>
        </w:rPr>
      </w:pPr>
      <w:r w:rsidRPr="00F54FDC">
        <w:rPr>
          <w:rFonts w:ascii="Arial" w:hAnsi="Arial" w:cs="Arial"/>
        </w:rPr>
        <w:t xml:space="preserve">enter into any agreement or arrangement with any other person that he shall refrain from submitting a tender </w:t>
      </w:r>
      <w:r>
        <w:rPr>
          <w:rFonts w:ascii="Arial" w:hAnsi="Arial" w:cs="Arial"/>
        </w:rPr>
        <w:t xml:space="preserve">or </w:t>
      </w:r>
      <w:r w:rsidRPr="00F54FDC">
        <w:rPr>
          <w:rFonts w:ascii="Arial" w:hAnsi="Arial" w:cs="Arial"/>
        </w:rPr>
        <w:t>as to the amount of any tender to be submitted; or</w:t>
      </w:r>
    </w:p>
    <w:p w14:paraId="4503E67D" w14:textId="77777777" w:rsidR="005404DD" w:rsidRPr="00F54FDC" w:rsidRDefault="005404DD" w:rsidP="005404DD">
      <w:pPr>
        <w:spacing w:after="0" w:line="240" w:lineRule="auto"/>
        <w:ind w:left="1341"/>
        <w:jc w:val="both"/>
        <w:rPr>
          <w:rFonts w:ascii="Arial" w:hAnsi="Arial" w:cs="Arial"/>
        </w:rPr>
      </w:pPr>
    </w:p>
    <w:p w14:paraId="41AE1550" w14:textId="77777777" w:rsidR="005404DD" w:rsidRPr="00F54FDC" w:rsidRDefault="005404DD" w:rsidP="005404DD">
      <w:pPr>
        <w:pStyle w:val="ListParagraph"/>
        <w:numPr>
          <w:ilvl w:val="3"/>
          <w:numId w:val="2"/>
        </w:numPr>
        <w:spacing w:after="0" w:line="240" w:lineRule="auto"/>
        <w:ind w:left="3119" w:hanging="1418"/>
        <w:jc w:val="both"/>
        <w:rPr>
          <w:rFonts w:ascii="Arial" w:hAnsi="Arial" w:cs="Arial"/>
        </w:rPr>
      </w:pPr>
      <w:r w:rsidRPr="00F54FDC">
        <w:rPr>
          <w:rFonts w:ascii="Arial" w:hAnsi="Arial" w:cs="Arial"/>
        </w:rPr>
        <w:t>offer or pay or give or agree to pay or give any sum of money or valuable consideration directly or indirectly to any person for doing or having done or causing or having caused to be done in relation to any other tender or proposed tender for said services any act or thing of the sort described above.</w:t>
      </w:r>
    </w:p>
    <w:p w14:paraId="4E7477FA" w14:textId="77777777" w:rsidR="005404DD" w:rsidRPr="00F54FDC" w:rsidRDefault="005404DD" w:rsidP="005404DD">
      <w:pPr>
        <w:spacing w:after="0" w:line="240" w:lineRule="auto"/>
        <w:ind w:left="1341"/>
        <w:jc w:val="both"/>
        <w:rPr>
          <w:rFonts w:ascii="Arial" w:hAnsi="Arial" w:cs="Arial"/>
        </w:rPr>
      </w:pPr>
    </w:p>
    <w:p w14:paraId="652B8A75" w14:textId="77777777" w:rsidR="005404DD" w:rsidRPr="00F54FDC" w:rsidRDefault="005404DD" w:rsidP="005404DD">
      <w:pPr>
        <w:pStyle w:val="ListParagraph"/>
        <w:numPr>
          <w:ilvl w:val="2"/>
          <w:numId w:val="2"/>
        </w:numPr>
        <w:spacing w:after="0" w:line="240" w:lineRule="auto"/>
        <w:ind w:left="1701" w:hanging="850"/>
        <w:jc w:val="both"/>
        <w:rPr>
          <w:rFonts w:ascii="Arial" w:hAnsi="Arial" w:cs="Arial"/>
        </w:rPr>
      </w:pPr>
      <w:r w:rsidRPr="00F54FDC">
        <w:rPr>
          <w:rFonts w:ascii="Arial" w:hAnsi="Arial" w:cs="Arial"/>
        </w:rPr>
        <w:t>that the Tenderer is not a party to a cartel involving or including any commercial or other arrangement between individuals and/or corporations which is intended or organised so as to share or control marketing arrangements or prices.</w:t>
      </w:r>
    </w:p>
    <w:p w14:paraId="526BA623" w14:textId="77777777" w:rsidR="005404DD" w:rsidRPr="00F54FDC" w:rsidRDefault="005404DD" w:rsidP="005404DD">
      <w:pPr>
        <w:spacing w:after="0" w:line="240" w:lineRule="auto"/>
        <w:jc w:val="both"/>
        <w:rPr>
          <w:rFonts w:cs="Arial"/>
          <w:b/>
          <w:bCs/>
          <w:color w:val="D42B1E"/>
        </w:rPr>
      </w:pPr>
    </w:p>
    <w:p w14:paraId="06D15B52" w14:textId="77777777" w:rsidR="005404DD" w:rsidRPr="00F54FDC" w:rsidRDefault="005404DD" w:rsidP="005404DD">
      <w:pPr>
        <w:pStyle w:val="ListParagraph"/>
        <w:numPr>
          <w:ilvl w:val="1"/>
          <w:numId w:val="2"/>
        </w:numPr>
        <w:spacing w:after="0" w:line="240" w:lineRule="auto"/>
        <w:ind w:left="851" w:hanging="851"/>
        <w:contextualSpacing w:val="0"/>
        <w:jc w:val="both"/>
        <w:rPr>
          <w:rFonts w:cs="Arial"/>
          <w:b/>
          <w:bCs/>
          <w:color w:val="D42B1E"/>
        </w:rPr>
      </w:pPr>
      <w:r w:rsidRPr="00F54FDC">
        <w:rPr>
          <w:rFonts w:ascii="Arial" w:hAnsi="Arial" w:cs="Arial"/>
        </w:rPr>
        <w:t>Any Tenderer found to have breached these warranties may be disqualified from this procurement process (without prejudice to any other civil remedies available to the University and without prejudice to any criminal liability which such conduct by a Tenderer may attract).</w:t>
      </w:r>
    </w:p>
    <w:p w14:paraId="28A8FAA9" w14:textId="77777777" w:rsidR="005404DD" w:rsidRDefault="005404DD" w:rsidP="005404DD">
      <w:pPr>
        <w:spacing w:after="0" w:line="240" w:lineRule="auto"/>
        <w:rPr>
          <w:rFonts w:ascii="Arial" w:hAnsi="Arial" w:cs="Arial"/>
          <w:b/>
          <w:color w:val="FF0000"/>
          <w:sz w:val="24"/>
          <w:szCs w:val="24"/>
        </w:rPr>
      </w:pPr>
    </w:p>
    <w:p w14:paraId="75A4DCC3" w14:textId="77777777" w:rsidR="005404DD" w:rsidRPr="00F54FDC" w:rsidRDefault="005404DD" w:rsidP="005404DD">
      <w:pPr>
        <w:spacing w:after="0" w:line="240" w:lineRule="auto"/>
        <w:rPr>
          <w:rFonts w:ascii="Arial" w:hAnsi="Arial" w:cs="Arial"/>
          <w:b/>
          <w:color w:val="FF0000"/>
          <w:sz w:val="24"/>
          <w:szCs w:val="24"/>
        </w:rPr>
      </w:pPr>
    </w:p>
    <w:p w14:paraId="50B62DF5" w14:textId="77777777" w:rsidR="005404DD" w:rsidRPr="00F54FDC" w:rsidRDefault="005404DD" w:rsidP="003F7ACF">
      <w:pPr>
        <w:pStyle w:val="Title1"/>
      </w:pPr>
      <w:bookmarkStart w:id="30" w:name="_Ref471204837"/>
      <w:bookmarkStart w:id="31" w:name="_Toc77760843"/>
      <w:r w:rsidRPr="00F54FDC">
        <w:t>Acceptance of tender</w:t>
      </w:r>
      <w:bookmarkEnd w:id="30"/>
      <w:bookmarkEnd w:id="31"/>
    </w:p>
    <w:p w14:paraId="780DF96D" w14:textId="77777777" w:rsidR="005404DD" w:rsidRPr="00F54FDC" w:rsidRDefault="005404DD" w:rsidP="005404DD">
      <w:pPr>
        <w:pStyle w:val="ListParagraph"/>
        <w:numPr>
          <w:ilvl w:val="1"/>
          <w:numId w:val="2"/>
        </w:numPr>
        <w:spacing w:after="0" w:line="240" w:lineRule="auto"/>
        <w:ind w:left="851" w:hanging="851"/>
        <w:jc w:val="both"/>
        <w:rPr>
          <w:rFonts w:ascii="Arial" w:hAnsi="Arial" w:cs="Arial"/>
        </w:rPr>
      </w:pPr>
      <w:r w:rsidRPr="00F54FDC">
        <w:rPr>
          <w:rFonts w:ascii="Arial" w:hAnsi="Arial" w:cs="Arial"/>
        </w:rPr>
        <w:t>The University does not bind itself to accept the lowest or any tender</w:t>
      </w:r>
      <w:r>
        <w:rPr>
          <w:rFonts w:ascii="Arial" w:hAnsi="Arial" w:cs="Arial"/>
        </w:rPr>
        <w:t>.</w:t>
      </w:r>
      <w:r w:rsidRPr="00F54FDC">
        <w:rPr>
          <w:rFonts w:ascii="Arial" w:hAnsi="Arial" w:cs="Arial"/>
        </w:rPr>
        <w:t xml:space="preserve"> </w:t>
      </w:r>
    </w:p>
    <w:p w14:paraId="4B26BA3E" w14:textId="77777777" w:rsidR="005404DD" w:rsidRPr="00F54FDC" w:rsidRDefault="005404DD" w:rsidP="005404DD">
      <w:pPr>
        <w:spacing w:after="0" w:line="240" w:lineRule="auto"/>
        <w:jc w:val="both"/>
        <w:rPr>
          <w:rFonts w:ascii="Arial" w:hAnsi="Arial" w:cs="Arial"/>
        </w:rPr>
      </w:pPr>
    </w:p>
    <w:p w14:paraId="27C3A8E1" w14:textId="0F566F19" w:rsidR="005404DD" w:rsidRPr="00F54FDC" w:rsidRDefault="005404DD" w:rsidP="005404DD">
      <w:pPr>
        <w:pStyle w:val="ListParagraph"/>
        <w:numPr>
          <w:ilvl w:val="1"/>
          <w:numId w:val="2"/>
        </w:numPr>
        <w:spacing w:after="0" w:line="240" w:lineRule="auto"/>
        <w:ind w:left="851" w:hanging="851"/>
        <w:jc w:val="both"/>
        <w:rPr>
          <w:rFonts w:ascii="Arial" w:hAnsi="Arial" w:cs="Arial"/>
        </w:rPr>
      </w:pPr>
      <w:r w:rsidRPr="00F54FDC">
        <w:rPr>
          <w:rFonts w:ascii="Arial" w:hAnsi="Arial" w:cs="Arial"/>
        </w:rPr>
        <w:t>The University will make every effort to reach a decision on the award of any contract(s) within</w:t>
      </w:r>
      <w:r>
        <w:rPr>
          <w:rFonts w:ascii="Arial" w:hAnsi="Arial" w:cs="Arial"/>
        </w:rPr>
        <w:t xml:space="preserve"> </w:t>
      </w:r>
      <w:r w:rsidR="00217A6B" w:rsidRPr="003852D4">
        <w:rPr>
          <w:rFonts w:ascii="Arial" w:hAnsi="Arial" w:cs="Arial"/>
        </w:rPr>
        <w:t>5</w:t>
      </w:r>
      <w:r w:rsidRPr="003852D4">
        <w:rPr>
          <w:rFonts w:ascii="Arial" w:hAnsi="Arial" w:cs="Arial"/>
        </w:rPr>
        <w:t xml:space="preserve"> months</w:t>
      </w:r>
      <w:r>
        <w:rPr>
          <w:rFonts w:ascii="Arial" w:hAnsi="Arial" w:cs="Arial"/>
        </w:rPr>
        <w:t xml:space="preserve"> of the </w:t>
      </w:r>
      <w:r w:rsidRPr="00F54FDC">
        <w:rPr>
          <w:rFonts w:ascii="Arial" w:hAnsi="Arial" w:cs="Arial"/>
        </w:rPr>
        <w:t xml:space="preserve">Tender Deadline. Tenders must therefore remain </w:t>
      </w:r>
      <w:r>
        <w:rPr>
          <w:rFonts w:ascii="Arial" w:hAnsi="Arial" w:cs="Arial"/>
        </w:rPr>
        <w:t xml:space="preserve">valid and </w:t>
      </w:r>
      <w:r w:rsidRPr="00F54FDC">
        <w:rPr>
          <w:rFonts w:ascii="Arial" w:hAnsi="Arial" w:cs="Arial"/>
        </w:rPr>
        <w:t>open for acceptance for a minimum of</w:t>
      </w:r>
      <w:r>
        <w:rPr>
          <w:rFonts w:ascii="Arial" w:hAnsi="Arial" w:cs="Arial"/>
        </w:rPr>
        <w:t xml:space="preserve"> </w:t>
      </w:r>
      <w:r w:rsidR="00217A6B" w:rsidRPr="003852D4">
        <w:rPr>
          <w:rFonts w:ascii="Arial" w:hAnsi="Arial" w:cs="Arial"/>
        </w:rPr>
        <w:t>5</w:t>
      </w:r>
      <w:r w:rsidRPr="003852D4">
        <w:rPr>
          <w:rFonts w:ascii="Arial" w:hAnsi="Arial" w:cs="Arial"/>
        </w:rPr>
        <w:t xml:space="preserve"> months</w:t>
      </w:r>
      <w:r>
        <w:rPr>
          <w:rFonts w:ascii="Arial" w:hAnsi="Arial" w:cs="Arial"/>
        </w:rPr>
        <w:t xml:space="preserve"> from the </w:t>
      </w:r>
      <w:r w:rsidRPr="00F54FDC">
        <w:rPr>
          <w:rFonts w:ascii="Arial" w:hAnsi="Arial" w:cs="Arial"/>
        </w:rPr>
        <w:t>Tender Deadline.</w:t>
      </w:r>
      <w:r>
        <w:rPr>
          <w:rFonts w:ascii="Arial" w:hAnsi="Arial" w:cs="Arial"/>
        </w:rPr>
        <w:t xml:space="preserve"> </w:t>
      </w:r>
      <w:r>
        <w:rPr>
          <w:rFonts w:ascii="Arial" w:hAnsi="Arial" w:cs="Arial"/>
        </w:rPr>
        <w:lastRenderedPageBreak/>
        <w:t>This period may be extended with the mutual agreement of both the University and the Tenderer.</w:t>
      </w:r>
    </w:p>
    <w:p w14:paraId="183276BD" w14:textId="77777777" w:rsidR="005404DD" w:rsidRPr="00F54FDC" w:rsidRDefault="005404DD" w:rsidP="005404DD">
      <w:pPr>
        <w:spacing w:after="0" w:line="240" w:lineRule="auto"/>
        <w:ind w:left="851" w:hanging="851"/>
        <w:jc w:val="both"/>
        <w:rPr>
          <w:rFonts w:ascii="Arial" w:hAnsi="Arial" w:cs="Arial"/>
          <w:b/>
        </w:rPr>
      </w:pPr>
    </w:p>
    <w:p w14:paraId="6301F092" w14:textId="77777777" w:rsidR="005404DD" w:rsidRPr="00A602B9" w:rsidRDefault="005404DD" w:rsidP="005404DD">
      <w:pPr>
        <w:pStyle w:val="ListParagraph"/>
        <w:numPr>
          <w:ilvl w:val="1"/>
          <w:numId w:val="2"/>
        </w:numPr>
        <w:spacing w:after="0" w:line="240" w:lineRule="auto"/>
        <w:ind w:left="851" w:hanging="851"/>
        <w:jc w:val="both"/>
        <w:rPr>
          <w:rFonts w:ascii="Arial" w:hAnsi="Arial" w:cs="Arial"/>
          <w:b/>
        </w:rPr>
      </w:pPr>
      <w:r w:rsidRPr="00F54FDC">
        <w:rPr>
          <w:rFonts w:ascii="Arial" w:hAnsi="Arial" w:cs="Arial"/>
        </w:rPr>
        <w:t xml:space="preserve">Acceptance of the tender is also conditional upon the Tenderer submitting a compliant tender, including the return of all documents required by the University (including, but not limited to, </w:t>
      </w:r>
      <w:r w:rsidRPr="00266A2A">
        <w:rPr>
          <w:rFonts w:ascii="Arial" w:hAnsi="Arial" w:cs="Arial"/>
          <w:b/>
        </w:rPr>
        <w:t>the</w:t>
      </w:r>
      <w:r w:rsidRPr="00F54FDC">
        <w:rPr>
          <w:rFonts w:ascii="Arial" w:hAnsi="Arial" w:cs="Arial"/>
          <w:b/>
        </w:rPr>
        <w:t xml:space="preserve"> </w:t>
      </w:r>
      <w:r>
        <w:rPr>
          <w:rFonts w:ascii="Arial" w:hAnsi="Arial" w:cs="Arial"/>
          <w:b/>
        </w:rPr>
        <w:t>Form of Tender document (within Section 4 of the ITT</w:t>
      </w:r>
      <w:r w:rsidRPr="00F54FDC">
        <w:rPr>
          <w:rFonts w:ascii="Arial" w:hAnsi="Arial" w:cs="Arial"/>
          <w:b/>
        </w:rPr>
        <w:t xml:space="preserve"> - </w:t>
      </w:r>
      <w:r w:rsidRPr="00F54FDC">
        <w:rPr>
          <w:rStyle w:val="Level1asHeadingtext"/>
          <w:rFonts w:ascii="Arial" w:hAnsi="Arial" w:cs="Arial"/>
          <w:bCs/>
        </w:rPr>
        <w:t>Tender Forms for Completion)</w:t>
      </w:r>
      <w:r w:rsidRPr="00F54FDC">
        <w:rPr>
          <w:rFonts w:ascii="Arial" w:hAnsi="Arial" w:cs="Arial"/>
          <w:b/>
        </w:rPr>
        <w:t xml:space="preserve"> which must be fully signed by an authorised signatory or the</w:t>
      </w:r>
      <w:r>
        <w:rPr>
          <w:rFonts w:ascii="Arial" w:hAnsi="Arial" w:cs="Arial"/>
          <w:b/>
        </w:rPr>
        <w:t xml:space="preserve"> </w:t>
      </w:r>
      <w:r w:rsidRPr="00F54FDC">
        <w:rPr>
          <w:rFonts w:ascii="Arial" w:hAnsi="Arial" w:cs="Arial"/>
          <w:b/>
        </w:rPr>
        <w:t>tender will be deemed non-compliant</w:t>
      </w:r>
      <w:r w:rsidRPr="00F54FDC">
        <w:rPr>
          <w:rFonts w:ascii="Arial" w:hAnsi="Arial" w:cs="Arial"/>
        </w:rPr>
        <w:t>.</w:t>
      </w:r>
    </w:p>
    <w:p w14:paraId="5C770EEB" w14:textId="77777777" w:rsidR="005404DD" w:rsidRPr="00A602B9" w:rsidRDefault="005404DD" w:rsidP="005404DD">
      <w:pPr>
        <w:spacing w:after="0" w:line="240" w:lineRule="auto"/>
        <w:jc w:val="both"/>
        <w:rPr>
          <w:rFonts w:ascii="Arial" w:hAnsi="Arial" w:cs="Arial"/>
          <w:b/>
        </w:rPr>
      </w:pPr>
    </w:p>
    <w:p w14:paraId="5E842D34" w14:textId="77777777" w:rsidR="005404DD" w:rsidRDefault="005404DD" w:rsidP="005404DD">
      <w:pPr>
        <w:spacing w:after="0" w:line="240" w:lineRule="auto"/>
        <w:rPr>
          <w:rFonts w:ascii="Arial" w:hAnsi="Arial" w:cs="Arial"/>
          <w:b/>
          <w:color w:val="FF0000"/>
          <w:sz w:val="24"/>
          <w:szCs w:val="24"/>
        </w:rPr>
      </w:pPr>
    </w:p>
    <w:p w14:paraId="0FC709F2" w14:textId="77777777" w:rsidR="005404DD" w:rsidRPr="00F54FDC" w:rsidRDefault="005404DD" w:rsidP="003F7ACF">
      <w:pPr>
        <w:pStyle w:val="Title1"/>
      </w:pPr>
      <w:bookmarkStart w:id="32" w:name="_Ref471204842"/>
      <w:bookmarkStart w:id="33" w:name="_Toc77760844"/>
      <w:r w:rsidRPr="00F54FDC">
        <w:t>Warranties</w:t>
      </w:r>
      <w:bookmarkEnd w:id="32"/>
      <w:bookmarkEnd w:id="33"/>
    </w:p>
    <w:p w14:paraId="61D54B86" w14:textId="77777777" w:rsidR="005404DD" w:rsidRPr="00F54FDC" w:rsidRDefault="005404DD" w:rsidP="005404DD">
      <w:pPr>
        <w:pStyle w:val="ListParagraph"/>
        <w:numPr>
          <w:ilvl w:val="1"/>
          <w:numId w:val="2"/>
        </w:numPr>
        <w:tabs>
          <w:tab w:val="left" w:pos="851"/>
        </w:tabs>
        <w:suppressAutoHyphens/>
        <w:spacing w:after="0" w:line="240" w:lineRule="auto"/>
        <w:ind w:left="851" w:right="1" w:hanging="851"/>
        <w:jc w:val="both"/>
        <w:rPr>
          <w:rFonts w:ascii="Arial" w:hAnsi="Arial" w:cs="Arial"/>
        </w:rPr>
      </w:pPr>
      <w:r w:rsidRPr="00F54FDC">
        <w:rPr>
          <w:rFonts w:ascii="Arial" w:hAnsi="Arial" w:cs="Arial"/>
        </w:rPr>
        <w:t xml:space="preserve">In submitting </w:t>
      </w:r>
      <w:r>
        <w:rPr>
          <w:rFonts w:ascii="Arial" w:hAnsi="Arial" w:cs="Arial"/>
        </w:rPr>
        <w:t xml:space="preserve">a </w:t>
      </w:r>
      <w:r w:rsidRPr="00F54FDC">
        <w:rPr>
          <w:rFonts w:ascii="Arial" w:hAnsi="Arial" w:cs="Arial"/>
        </w:rPr>
        <w:t>tender, each Tenderer warrants, represents and undertakes that:</w:t>
      </w:r>
    </w:p>
    <w:p w14:paraId="4EBF3FE0" w14:textId="77777777" w:rsidR="005404DD" w:rsidRPr="00F54FDC" w:rsidRDefault="005404DD" w:rsidP="005404DD">
      <w:pPr>
        <w:pStyle w:val="ListParagraph"/>
        <w:numPr>
          <w:ilvl w:val="2"/>
          <w:numId w:val="2"/>
        </w:numPr>
        <w:tabs>
          <w:tab w:val="left" w:pos="1701"/>
        </w:tabs>
        <w:suppressAutoHyphens/>
        <w:spacing w:after="0" w:line="240" w:lineRule="auto"/>
        <w:ind w:left="1701" w:right="1" w:hanging="850"/>
        <w:jc w:val="both"/>
        <w:rPr>
          <w:rFonts w:ascii="Arial" w:hAnsi="Arial" w:cs="Arial"/>
        </w:rPr>
      </w:pPr>
      <w:r w:rsidRPr="00F54FDC">
        <w:rPr>
          <w:rFonts w:ascii="Arial" w:hAnsi="Arial" w:cs="Arial"/>
        </w:rPr>
        <w:t xml:space="preserve">all information, representations and matters of fact communicated (whether in writing or otherwise) to the University </w:t>
      </w:r>
      <w:r>
        <w:rPr>
          <w:rFonts w:ascii="Arial" w:hAnsi="Arial" w:cs="Arial"/>
        </w:rPr>
        <w:t xml:space="preserve">in connection with its </w:t>
      </w:r>
      <w:r w:rsidRPr="00F54FDC">
        <w:rPr>
          <w:rFonts w:ascii="Arial" w:hAnsi="Arial" w:cs="Arial"/>
        </w:rPr>
        <w:t>tender response are true and accurate at the time of submission and shall remain so throughout the procurement process (subject to any further changes to that information which occur and which will be disclosed to the University promptly);</w:t>
      </w:r>
    </w:p>
    <w:p w14:paraId="1A02594E" w14:textId="77777777" w:rsidR="005404DD" w:rsidRPr="00F54FDC" w:rsidRDefault="005404DD" w:rsidP="005404DD">
      <w:pPr>
        <w:pStyle w:val="ListParagraph"/>
        <w:numPr>
          <w:ilvl w:val="2"/>
          <w:numId w:val="2"/>
        </w:numPr>
        <w:tabs>
          <w:tab w:val="left" w:pos="1701"/>
        </w:tabs>
        <w:suppressAutoHyphens/>
        <w:spacing w:after="0" w:line="240" w:lineRule="auto"/>
        <w:ind w:left="1701" w:right="1" w:hanging="850"/>
        <w:jc w:val="both"/>
        <w:rPr>
          <w:rFonts w:ascii="Arial" w:hAnsi="Arial" w:cs="Arial"/>
        </w:rPr>
      </w:pPr>
      <w:r w:rsidRPr="00F54FDC">
        <w:rPr>
          <w:rFonts w:ascii="Arial" w:hAnsi="Arial" w:cs="Arial"/>
        </w:rPr>
        <w:t>it has undertaken its own investigations and research and has satisfied itself in respect of all matters (whether actual or contingent) relating to this procurement including the accuracy and completeness of any information that may have been provided (orally, in writing or otherwise) by or on behalf of the University;</w:t>
      </w:r>
    </w:p>
    <w:p w14:paraId="6728D283" w14:textId="77777777" w:rsidR="005404DD" w:rsidRPr="00F54FDC" w:rsidRDefault="005404DD" w:rsidP="005404DD">
      <w:pPr>
        <w:pStyle w:val="ListParagraph"/>
        <w:numPr>
          <w:ilvl w:val="2"/>
          <w:numId w:val="2"/>
        </w:numPr>
        <w:tabs>
          <w:tab w:val="left" w:pos="1701"/>
        </w:tabs>
        <w:suppressAutoHyphens/>
        <w:spacing w:after="0" w:line="240" w:lineRule="auto"/>
        <w:ind w:left="1701" w:right="1" w:hanging="850"/>
        <w:jc w:val="both"/>
        <w:rPr>
          <w:rFonts w:ascii="Arial" w:hAnsi="Arial" w:cs="Arial"/>
        </w:rPr>
      </w:pPr>
      <w:r w:rsidRPr="00F54FDC">
        <w:rPr>
          <w:rFonts w:ascii="Arial" w:hAnsi="Arial" w:cs="Arial"/>
        </w:rPr>
        <w:t xml:space="preserve">it </w:t>
      </w:r>
      <w:r>
        <w:rPr>
          <w:rFonts w:ascii="Arial" w:hAnsi="Arial" w:cs="Arial"/>
        </w:rPr>
        <w:t xml:space="preserve">has not submitted its </w:t>
      </w:r>
      <w:r w:rsidRPr="00F54FDC">
        <w:rPr>
          <w:rFonts w:ascii="Arial" w:hAnsi="Arial" w:cs="Arial"/>
        </w:rPr>
        <w:t>tender and will not enter into the Contract in reliance upon any representation (oral, in writing or other) that may have been made by or on behalf of the University;</w:t>
      </w:r>
    </w:p>
    <w:p w14:paraId="2420C8E1" w14:textId="77777777" w:rsidR="005404DD" w:rsidRPr="00F54FDC" w:rsidRDefault="005404DD" w:rsidP="005404DD">
      <w:pPr>
        <w:pStyle w:val="ListParagraph"/>
        <w:numPr>
          <w:ilvl w:val="2"/>
          <w:numId w:val="2"/>
        </w:numPr>
        <w:tabs>
          <w:tab w:val="left" w:pos="1701"/>
        </w:tabs>
        <w:suppressAutoHyphens/>
        <w:spacing w:after="0" w:line="240" w:lineRule="auto"/>
        <w:ind w:left="1701" w:right="1" w:hanging="850"/>
        <w:jc w:val="both"/>
        <w:rPr>
          <w:rFonts w:ascii="Arial" w:hAnsi="Arial" w:cs="Arial"/>
        </w:rPr>
      </w:pPr>
      <w:r w:rsidRPr="00F54FDC">
        <w:rPr>
          <w:rFonts w:ascii="Arial" w:hAnsi="Arial" w:cs="Arial"/>
        </w:rPr>
        <w:t>it has full power and authority to enter into the Contract;</w:t>
      </w:r>
    </w:p>
    <w:p w14:paraId="18C718B0" w14:textId="77777777" w:rsidR="005404DD" w:rsidRPr="00F54FDC" w:rsidRDefault="005404DD" w:rsidP="005404DD">
      <w:pPr>
        <w:pStyle w:val="ListParagraph"/>
        <w:numPr>
          <w:ilvl w:val="2"/>
          <w:numId w:val="2"/>
        </w:numPr>
        <w:tabs>
          <w:tab w:val="left" w:pos="1701"/>
        </w:tabs>
        <w:suppressAutoHyphens/>
        <w:spacing w:after="0" w:line="240" w:lineRule="auto"/>
        <w:ind w:left="1701" w:right="1" w:hanging="850"/>
        <w:jc w:val="both"/>
        <w:rPr>
          <w:rFonts w:ascii="Arial" w:hAnsi="Arial" w:cs="Arial"/>
        </w:rPr>
      </w:pPr>
      <w:r w:rsidRPr="00F54FDC">
        <w:rPr>
          <w:rFonts w:ascii="Arial" w:hAnsi="Arial" w:cs="Arial"/>
        </w:rPr>
        <w:t>it is of sound financial standing and has sufficient working capital, skilled staff, other equipment and other resources available to it to comply with the obligations it may undertake under the Contract if successful; and</w:t>
      </w:r>
    </w:p>
    <w:p w14:paraId="290ACD37" w14:textId="77777777" w:rsidR="005404DD" w:rsidRPr="00F54FDC" w:rsidRDefault="005404DD" w:rsidP="005404DD">
      <w:pPr>
        <w:pStyle w:val="ListParagraph"/>
        <w:numPr>
          <w:ilvl w:val="2"/>
          <w:numId w:val="2"/>
        </w:numPr>
        <w:tabs>
          <w:tab w:val="left" w:pos="1701"/>
        </w:tabs>
        <w:suppressAutoHyphens/>
        <w:spacing w:after="0" w:line="240" w:lineRule="auto"/>
        <w:ind w:left="1701" w:right="1" w:hanging="850"/>
        <w:jc w:val="both"/>
        <w:rPr>
          <w:rFonts w:ascii="Arial" w:hAnsi="Arial" w:cs="Arial"/>
        </w:rPr>
      </w:pPr>
      <w:r w:rsidRPr="00F54FDC">
        <w:rPr>
          <w:rFonts w:ascii="Arial" w:hAnsi="Arial" w:cs="Arial"/>
        </w:rPr>
        <w:t>it has complied with th</w:t>
      </w:r>
      <w:r>
        <w:rPr>
          <w:rFonts w:ascii="Arial" w:hAnsi="Arial" w:cs="Arial"/>
        </w:rPr>
        <w:t>e conditions set out in this ITT</w:t>
      </w:r>
      <w:r w:rsidRPr="00F54FDC">
        <w:rPr>
          <w:rFonts w:ascii="Arial" w:hAnsi="Arial" w:cs="Arial"/>
        </w:rPr>
        <w:t xml:space="preserve"> in all respects.</w:t>
      </w:r>
    </w:p>
    <w:p w14:paraId="1E6F7014" w14:textId="77777777" w:rsidR="005404DD" w:rsidRPr="00F54FDC" w:rsidRDefault="005404DD" w:rsidP="005404DD">
      <w:pPr>
        <w:tabs>
          <w:tab w:val="left" w:pos="1701"/>
        </w:tabs>
        <w:suppressAutoHyphens/>
        <w:spacing w:after="0" w:line="240" w:lineRule="auto"/>
        <w:ind w:left="360" w:right="1"/>
        <w:jc w:val="both"/>
        <w:rPr>
          <w:rFonts w:ascii="Arial" w:hAnsi="Arial" w:cs="Arial"/>
        </w:rPr>
      </w:pPr>
    </w:p>
    <w:p w14:paraId="342B727A" w14:textId="77777777" w:rsidR="005404DD" w:rsidRPr="00F54FDC" w:rsidRDefault="005404DD" w:rsidP="005404DD">
      <w:pPr>
        <w:pStyle w:val="ListParagraph"/>
        <w:numPr>
          <w:ilvl w:val="1"/>
          <w:numId w:val="2"/>
        </w:numPr>
        <w:tabs>
          <w:tab w:val="left" w:pos="1701"/>
        </w:tabs>
        <w:suppressAutoHyphens/>
        <w:spacing w:after="0" w:line="240" w:lineRule="auto"/>
        <w:ind w:left="851" w:right="1" w:hanging="851"/>
        <w:jc w:val="both"/>
        <w:rPr>
          <w:rFonts w:ascii="Arial" w:hAnsi="Arial" w:cs="Arial"/>
        </w:rPr>
      </w:pPr>
      <w:r w:rsidRPr="00F54FDC">
        <w:rPr>
          <w:rFonts w:ascii="Arial" w:hAnsi="Arial" w:cs="Arial"/>
        </w:rPr>
        <w:t>Tenderers are asked to note that should they subsequently be awarded the Contract, and are later found to be in breach of any of the above warranties, the University will be entitled to terminate the Contract and recover any loss or damage which arises as a result of such termination</w:t>
      </w:r>
    </w:p>
    <w:p w14:paraId="01D3898A" w14:textId="77777777" w:rsidR="005404DD" w:rsidRDefault="005404DD" w:rsidP="005404DD">
      <w:pPr>
        <w:tabs>
          <w:tab w:val="left" w:pos="1701"/>
        </w:tabs>
        <w:suppressAutoHyphens/>
        <w:spacing w:after="0" w:line="240" w:lineRule="auto"/>
        <w:ind w:left="349" w:right="1"/>
        <w:jc w:val="both"/>
        <w:rPr>
          <w:rFonts w:ascii="Arial" w:hAnsi="Arial" w:cs="Arial"/>
        </w:rPr>
      </w:pPr>
    </w:p>
    <w:p w14:paraId="2B503718" w14:textId="77777777" w:rsidR="005404DD" w:rsidRPr="00F54FDC" w:rsidRDefault="005404DD" w:rsidP="005404DD">
      <w:pPr>
        <w:tabs>
          <w:tab w:val="left" w:pos="1701"/>
        </w:tabs>
        <w:suppressAutoHyphens/>
        <w:spacing w:after="0" w:line="240" w:lineRule="auto"/>
        <w:ind w:left="349" w:right="1"/>
        <w:jc w:val="both"/>
        <w:rPr>
          <w:rFonts w:ascii="Arial" w:hAnsi="Arial" w:cs="Arial"/>
        </w:rPr>
      </w:pPr>
    </w:p>
    <w:p w14:paraId="3F5E63E5" w14:textId="77777777" w:rsidR="005404DD" w:rsidRPr="00F54FDC" w:rsidRDefault="005404DD" w:rsidP="003F7ACF">
      <w:pPr>
        <w:pStyle w:val="Title1"/>
      </w:pPr>
      <w:bookmarkStart w:id="34" w:name="_Ref471204847"/>
      <w:bookmarkStart w:id="35" w:name="_Toc77760845"/>
      <w:r w:rsidRPr="00F54FDC">
        <w:t>Costs and expenses</w:t>
      </w:r>
      <w:bookmarkEnd w:id="34"/>
      <w:bookmarkEnd w:id="35"/>
    </w:p>
    <w:p w14:paraId="232B204F" w14:textId="77777777" w:rsidR="005404DD" w:rsidRPr="00F54FDC" w:rsidRDefault="005404DD" w:rsidP="005404DD">
      <w:pPr>
        <w:pStyle w:val="ListParagraph"/>
        <w:numPr>
          <w:ilvl w:val="1"/>
          <w:numId w:val="2"/>
        </w:numPr>
        <w:tabs>
          <w:tab w:val="left" w:pos="851"/>
        </w:tabs>
        <w:suppressAutoHyphens/>
        <w:spacing w:after="0" w:line="240" w:lineRule="auto"/>
        <w:ind w:left="851" w:right="1" w:hanging="851"/>
        <w:jc w:val="both"/>
        <w:rPr>
          <w:rFonts w:ascii="Arial" w:hAnsi="Arial" w:cs="Arial"/>
        </w:rPr>
      </w:pPr>
      <w:r w:rsidRPr="00F54FDC">
        <w:rPr>
          <w:rFonts w:ascii="Arial" w:hAnsi="Arial" w:cs="Arial"/>
        </w:rPr>
        <w:t>Tenderers remain responsible for all costs and expenses incurred by them or by any third party acting under instructions from the Tenderer in connection with taking part in this procurement, regardless of whether such costs arise as a direct or indirect consequence of any amendments made to the procurement documents by the University at any time.</w:t>
      </w:r>
    </w:p>
    <w:p w14:paraId="4883418D" w14:textId="77777777" w:rsidR="005404DD" w:rsidRPr="00F54FDC" w:rsidRDefault="005404DD" w:rsidP="005404DD">
      <w:pPr>
        <w:tabs>
          <w:tab w:val="left" w:pos="851"/>
        </w:tabs>
        <w:suppressAutoHyphens/>
        <w:spacing w:after="0" w:line="240" w:lineRule="auto"/>
        <w:ind w:left="851" w:right="1" w:hanging="851"/>
        <w:jc w:val="both"/>
        <w:rPr>
          <w:rFonts w:ascii="Arial" w:hAnsi="Arial" w:cs="Arial"/>
        </w:rPr>
      </w:pPr>
    </w:p>
    <w:p w14:paraId="6E76A9AB" w14:textId="77777777" w:rsidR="005404DD" w:rsidRPr="00F54FDC" w:rsidRDefault="005404DD" w:rsidP="005404DD">
      <w:pPr>
        <w:pStyle w:val="ListParagraph"/>
        <w:numPr>
          <w:ilvl w:val="1"/>
          <w:numId w:val="2"/>
        </w:numPr>
        <w:tabs>
          <w:tab w:val="left" w:pos="851"/>
        </w:tabs>
        <w:suppressAutoHyphens/>
        <w:spacing w:after="0" w:line="240" w:lineRule="auto"/>
        <w:ind w:left="851" w:right="1" w:hanging="851"/>
        <w:jc w:val="both"/>
        <w:rPr>
          <w:rFonts w:ascii="Arial" w:hAnsi="Arial" w:cs="Arial"/>
        </w:rPr>
      </w:pPr>
      <w:r w:rsidRPr="00F54FDC">
        <w:rPr>
          <w:rFonts w:ascii="Arial" w:hAnsi="Arial" w:cs="Arial"/>
        </w:rPr>
        <w:t>Under no circumstances will the University or any of its respective advisors be liable for any costs or expenses (including, but not limited to: loss of profits, depletion of goodwill, loss of anticipated savings or any special, indirect, consequential or pure economic loss, costs, damages, charges and expenses ("</w:t>
      </w:r>
      <w:r w:rsidRPr="00F54FDC">
        <w:rPr>
          <w:rFonts w:ascii="Arial" w:hAnsi="Arial" w:cs="Arial"/>
          <w:b/>
        </w:rPr>
        <w:t>Losses</w:t>
      </w:r>
      <w:r w:rsidRPr="00F54FDC">
        <w:rPr>
          <w:rFonts w:ascii="Arial" w:hAnsi="Arial" w:cs="Arial"/>
        </w:rPr>
        <w:t xml:space="preserve">")) incurred by Tenderers, funders and/or its respective advisors arising directly or indirectly from this procurement or termination thereof, or any changes or adjustments including, </w:t>
      </w:r>
      <w:r w:rsidRPr="00F54FDC">
        <w:rPr>
          <w:rFonts w:ascii="Arial" w:hAnsi="Arial" w:cs="Arial"/>
        </w:rPr>
        <w:lastRenderedPageBreak/>
        <w:t>without limitation any changes or adjustments made to the procurement documentation, or the exclusion/disqualification of a Tenderer.</w:t>
      </w:r>
    </w:p>
    <w:p w14:paraId="5957F117" w14:textId="77777777" w:rsidR="005404DD" w:rsidRPr="00F54FDC" w:rsidRDefault="005404DD" w:rsidP="005404DD">
      <w:pPr>
        <w:tabs>
          <w:tab w:val="left" w:pos="851"/>
        </w:tabs>
        <w:suppressAutoHyphens/>
        <w:spacing w:after="0" w:line="240" w:lineRule="auto"/>
        <w:ind w:left="851" w:right="1" w:hanging="851"/>
        <w:jc w:val="both"/>
        <w:rPr>
          <w:rFonts w:ascii="Arial" w:hAnsi="Arial" w:cs="Arial"/>
        </w:rPr>
      </w:pPr>
    </w:p>
    <w:p w14:paraId="1DC8F5D2" w14:textId="77777777" w:rsidR="005404DD" w:rsidRPr="00F54FDC" w:rsidRDefault="005404DD" w:rsidP="005404DD">
      <w:pPr>
        <w:pStyle w:val="ListParagraph"/>
        <w:numPr>
          <w:ilvl w:val="1"/>
          <w:numId w:val="2"/>
        </w:numPr>
        <w:tabs>
          <w:tab w:val="left" w:pos="851"/>
        </w:tabs>
        <w:suppressAutoHyphens/>
        <w:spacing w:after="0" w:line="240" w:lineRule="auto"/>
        <w:ind w:left="851" w:right="1" w:hanging="851"/>
        <w:jc w:val="both"/>
        <w:rPr>
          <w:rFonts w:ascii="Arial" w:hAnsi="Arial" w:cs="Arial"/>
        </w:rPr>
      </w:pPr>
      <w:r w:rsidRPr="00F54FDC">
        <w:rPr>
          <w:rFonts w:ascii="Arial" w:hAnsi="Arial" w:cs="Arial"/>
        </w:rPr>
        <w:t>For the avoidance of doubt, where a Tenderer withdraws, is disqualified or is excluded from the procurement process, under no circumstances will the University or its advisors be liable for any Losses howsoever incurred by such Tenderers.</w:t>
      </w:r>
    </w:p>
    <w:p w14:paraId="418B336F" w14:textId="77777777" w:rsidR="005404DD" w:rsidRDefault="005404DD" w:rsidP="005404DD">
      <w:pPr>
        <w:tabs>
          <w:tab w:val="left" w:pos="709"/>
        </w:tabs>
        <w:suppressAutoHyphens/>
        <w:spacing w:after="0" w:line="240" w:lineRule="auto"/>
        <w:ind w:right="1"/>
        <w:jc w:val="both"/>
        <w:rPr>
          <w:rFonts w:ascii="Arial" w:hAnsi="Arial" w:cs="Arial"/>
        </w:rPr>
      </w:pPr>
    </w:p>
    <w:p w14:paraId="1441015E" w14:textId="77777777" w:rsidR="00891D7D" w:rsidRDefault="00891D7D" w:rsidP="005404DD">
      <w:pPr>
        <w:tabs>
          <w:tab w:val="left" w:pos="709"/>
        </w:tabs>
        <w:suppressAutoHyphens/>
        <w:spacing w:after="0" w:line="240" w:lineRule="auto"/>
        <w:ind w:right="1"/>
        <w:jc w:val="both"/>
        <w:rPr>
          <w:rFonts w:ascii="Arial" w:hAnsi="Arial" w:cs="Arial"/>
        </w:rPr>
      </w:pPr>
    </w:p>
    <w:p w14:paraId="13F21D7A" w14:textId="77777777" w:rsidR="005404DD" w:rsidRPr="00F54FDC" w:rsidRDefault="005404DD" w:rsidP="005404DD">
      <w:pPr>
        <w:tabs>
          <w:tab w:val="left" w:pos="709"/>
        </w:tabs>
        <w:suppressAutoHyphens/>
        <w:spacing w:after="0" w:line="240" w:lineRule="auto"/>
        <w:ind w:right="1"/>
        <w:jc w:val="both"/>
        <w:rPr>
          <w:rFonts w:ascii="Arial" w:hAnsi="Arial" w:cs="Arial"/>
        </w:rPr>
      </w:pPr>
    </w:p>
    <w:p w14:paraId="4A61968E" w14:textId="77777777" w:rsidR="005404DD" w:rsidRPr="00F54FDC" w:rsidRDefault="005404DD" w:rsidP="003F7ACF">
      <w:pPr>
        <w:pStyle w:val="Title1"/>
      </w:pPr>
      <w:bookmarkStart w:id="36" w:name="_Ref471204852"/>
      <w:bookmarkStart w:id="37" w:name="_Toc77760846"/>
      <w:r w:rsidRPr="00F54FDC">
        <w:t>Intellectual Property</w:t>
      </w:r>
      <w:bookmarkEnd w:id="36"/>
      <w:bookmarkEnd w:id="37"/>
    </w:p>
    <w:p w14:paraId="1CD99922" w14:textId="77777777" w:rsidR="005404DD" w:rsidRPr="00F54FDC" w:rsidRDefault="005404DD" w:rsidP="005404DD">
      <w:pPr>
        <w:pStyle w:val="ListParagraph"/>
        <w:numPr>
          <w:ilvl w:val="1"/>
          <w:numId w:val="2"/>
        </w:numPr>
        <w:tabs>
          <w:tab w:val="left" w:pos="851"/>
        </w:tabs>
        <w:suppressAutoHyphens/>
        <w:spacing w:after="0" w:line="240" w:lineRule="auto"/>
        <w:ind w:left="851" w:right="1" w:hanging="851"/>
        <w:jc w:val="both"/>
        <w:rPr>
          <w:rFonts w:ascii="Arial" w:hAnsi="Arial" w:cs="Arial"/>
        </w:rPr>
      </w:pPr>
      <w:r w:rsidRPr="00F54FDC">
        <w:rPr>
          <w:rFonts w:ascii="Arial" w:hAnsi="Arial" w:cs="Arial"/>
        </w:rPr>
        <w:t>Th</w:t>
      </w:r>
      <w:r>
        <w:rPr>
          <w:rFonts w:ascii="Arial" w:hAnsi="Arial" w:cs="Arial"/>
        </w:rPr>
        <w:t>is ITT</w:t>
      </w:r>
      <w:r w:rsidRPr="00F54FDC">
        <w:rPr>
          <w:rFonts w:ascii="Arial" w:hAnsi="Arial" w:cs="Arial"/>
        </w:rPr>
        <w:t>, any documents referred to in it and all information within it is the intellectual property of the University</w:t>
      </w:r>
      <w:r>
        <w:rPr>
          <w:rFonts w:ascii="Arial" w:hAnsi="Arial" w:cs="Arial"/>
        </w:rPr>
        <w:t xml:space="preserve">. </w:t>
      </w:r>
      <w:r w:rsidRPr="00F54FDC">
        <w:rPr>
          <w:rFonts w:ascii="Arial" w:hAnsi="Arial" w:cs="Arial"/>
        </w:rPr>
        <w:t>Tenderers shall not reproduce, copy, distribute or otherwise make available to any third party the whole or any part of such information in any form (including photocopying it or storing it in any medium including electronic means) without the prior written permission of the University, other than for use strictly for the p</w:t>
      </w:r>
      <w:r>
        <w:rPr>
          <w:rFonts w:ascii="Arial" w:hAnsi="Arial" w:cs="Arial"/>
        </w:rPr>
        <w:t xml:space="preserve">urpose of submitting a </w:t>
      </w:r>
      <w:r w:rsidRPr="00F54FDC">
        <w:rPr>
          <w:rFonts w:ascii="Arial" w:hAnsi="Arial" w:cs="Arial"/>
        </w:rPr>
        <w:t>tender response in relation to this procurement.</w:t>
      </w:r>
    </w:p>
    <w:p w14:paraId="62D47522" w14:textId="77777777" w:rsidR="005404DD" w:rsidRPr="00F54FDC" w:rsidRDefault="005404DD" w:rsidP="005404DD">
      <w:pPr>
        <w:tabs>
          <w:tab w:val="left" w:pos="851"/>
        </w:tabs>
        <w:suppressAutoHyphens/>
        <w:spacing w:after="0" w:line="240" w:lineRule="auto"/>
        <w:ind w:left="851" w:right="1" w:hanging="851"/>
        <w:jc w:val="both"/>
        <w:rPr>
          <w:rFonts w:ascii="Arial" w:hAnsi="Arial" w:cs="Arial"/>
        </w:rPr>
      </w:pPr>
    </w:p>
    <w:p w14:paraId="0B9E73A5" w14:textId="77777777" w:rsidR="005404DD" w:rsidRPr="00F54FDC" w:rsidRDefault="005404DD" w:rsidP="005404DD">
      <w:pPr>
        <w:pStyle w:val="ListParagraph"/>
        <w:numPr>
          <w:ilvl w:val="1"/>
          <w:numId w:val="2"/>
        </w:numPr>
        <w:tabs>
          <w:tab w:val="left" w:pos="851"/>
        </w:tabs>
        <w:suppressAutoHyphens/>
        <w:spacing w:after="0" w:line="240" w:lineRule="auto"/>
        <w:ind w:left="851" w:right="1" w:hanging="851"/>
        <w:jc w:val="both"/>
        <w:rPr>
          <w:rFonts w:ascii="Arial" w:hAnsi="Arial" w:cs="Arial"/>
        </w:rPr>
      </w:pPr>
      <w:r w:rsidRPr="00F54FDC">
        <w:rPr>
          <w:rFonts w:ascii="Arial" w:hAnsi="Arial" w:cs="Arial"/>
        </w:rPr>
        <w:t xml:space="preserve">The </w:t>
      </w:r>
      <w:r>
        <w:rPr>
          <w:rFonts w:ascii="Arial" w:hAnsi="Arial" w:cs="Arial"/>
        </w:rPr>
        <w:t>ITT</w:t>
      </w:r>
      <w:r w:rsidRPr="00F54FDC">
        <w:rPr>
          <w:rFonts w:ascii="Arial" w:hAnsi="Arial" w:cs="Arial"/>
        </w:rPr>
        <w:t xml:space="preserve"> and all copies thereof are and shall remain the property of the University and must be returned or destroyed on demand.  </w:t>
      </w:r>
    </w:p>
    <w:p w14:paraId="58C72FB2" w14:textId="77777777" w:rsidR="005404DD" w:rsidRPr="00F54FDC" w:rsidRDefault="005404DD" w:rsidP="005404DD">
      <w:pPr>
        <w:tabs>
          <w:tab w:val="left" w:pos="851"/>
        </w:tabs>
        <w:suppressAutoHyphens/>
        <w:spacing w:after="0" w:line="240" w:lineRule="auto"/>
        <w:ind w:left="851" w:right="1" w:hanging="851"/>
        <w:jc w:val="both"/>
        <w:rPr>
          <w:rFonts w:ascii="Arial" w:hAnsi="Arial" w:cs="Arial"/>
        </w:rPr>
      </w:pPr>
    </w:p>
    <w:p w14:paraId="6C7DA6B0" w14:textId="77777777" w:rsidR="005404DD" w:rsidRPr="00F54FDC" w:rsidRDefault="005404DD" w:rsidP="005404DD">
      <w:pPr>
        <w:pStyle w:val="ListParagraph"/>
        <w:numPr>
          <w:ilvl w:val="1"/>
          <w:numId w:val="2"/>
        </w:numPr>
        <w:tabs>
          <w:tab w:val="left" w:pos="851"/>
        </w:tabs>
        <w:suppressAutoHyphens/>
        <w:spacing w:after="0" w:line="240" w:lineRule="auto"/>
        <w:ind w:left="851" w:right="1" w:hanging="851"/>
        <w:jc w:val="both"/>
        <w:rPr>
          <w:rFonts w:ascii="Arial" w:hAnsi="Arial" w:cs="Arial"/>
        </w:rPr>
      </w:pPr>
      <w:r w:rsidRPr="00F54FDC">
        <w:rPr>
          <w:rFonts w:ascii="Arial" w:hAnsi="Arial" w:cs="Arial"/>
        </w:rPr>
        <w:t>All specifications, diagrams, drawings, samples and patterns and any further material issued in connection with this procurement, remain the property of the University and are to be used solely for the purpose of this procurement process.</w:t>
      </w:r>
    </w:p>
    <w:p w14:paraId="2B70A4C6" w14:textId="77777777" w:rsidR="005404DD" w:rsidRPr="00F54FDC" w:rsidRDefault="005404DD" w:rsidP="005404DD">
      <w:pPr>
        <w:tabs>
          <w:tab w:val="left" w:pos="851"/>
        </w:tabs>
        <w:suppressAutoHyphens/>
        <w:spacing w:after="0" w:line="240" w:lineRule="auto"/>
        <w:ind w:left="851" w:right="1" w:hanging="851"/>
        <w:jc w:val="both"/>
        <w:rPr>
          <w:rFonts w:ascii="Arial" w:hAnsi="Arial" w:cs="Arial"/>
        </w:rPr>
      </w:pPr>
    </w:p>
    <w:p w14:paraId="1B6E1D11" w14:textId="77777777" w:rsidR="005404DD" w:rsidRPr="00F54FDC" w:rsidRDefault="005404DD" w:rsidP="005404DD">
      <w:pPr>
        <w:pStyle w:val="ListParagraph"/>
        <w:numPr>
          <w:ilvl w:val="1"/>
          <w:numId w:val="2"/>
        </w:numPr>
        <w:tabs>
          <w:tab w:val="left" w:pos="851"/>
        </w:tabs>
        <w:suppressAutoHyphens/>
        <w:spacing w:after="0" w:line="240" w:lineRule="auto"/>
        <w:ind w:left="851" w:right="1" w:hanging="851"/>
        <w:jc w:val="both"/>
        <w:rPr>
          <w:rFonts w:ascii="Arial" w:hAnsi="Arial" w:cs="Arial"/>
        </w:rPr>
      </w:pPr>
      <w:r w:rsidRPr="00F54FDC">
        <w:rPr>
          <w:rFonts w:ascii="Arial" w:hAnsi="Arial" w:cs="Arial"/>
        </w:rPr>
        <w:t>No unauthorised alterations or additions should</w:t>
      </w:r>
      <w:r>
        <w:rPr>
          <w:rFonts w:ascii="Arial" w:hAnsi="Arial" w:cs="Arial"/>
        </w:rPr>
        <w:t xml:space="preserve"> be made to any part of this ITT</w:t>
      </w:r>
      <w:r w:rsidRPr="00F54FDC">
        <w:rPr>
          <w:rFonts w:ascii="Arial" w:hAnsi="Arial" w:cs="Arial"/>
        </w:rPr>
        <w:t xml:space="preserve"> or its accompanying documents or attachments.</w:t>
      </w:r>
    </w:p>
    <w:p w14:paraId="6A5DE68C" w14:textId="77777777" w:rsidR="005404DD" w:rsidRDefault="005404DD" w:rsidP="005404DD">
      <w:pPr>
        <w:tabs>
          <w:tab w:val="left" w:pos="851"/>
        </w:tabs>
        <w:spacing w:after="0" w:line="240" w:lineRule="auto"/>
        <w:ind w:left="851" w:hanging="851"/>
        <w:rPr>
          <w:rFonts w:ascii="Arial" w:hAnsi="Arial" w:cs="Arial"/>
          <w:b/>
          <w:color w:val="FF0000"/>
          <w:sz w:val="24"/>
          <w:szCs w:val="24"/>
        </w:rPr>
      </w:pPr>
    </w:p>
    <w:p w14:paraId="2F626CBD" w14:textId="77777777" w:rsidR="005404DD" w:rsidRPr="00F54FDC" w:rsidRDefault="005404DD" w:rsidP="005404DD">
      <w:pPr>
        <w:tabs>
          <w:tab w:val="left" w:pos="851"/>
        </w:tabs>
        <w:spacing w:after="0" w:line="240" w:lineRule="auto"/>
        <w:ind w:left="851" w:hanging="851"/>
        <w:rPr>
          <w:rFonts w:ascii="Arial" w:hAnsi="Arial" w:cs="Arial"/>
          <w:b/>
          <w:color w:val="FF0000"/>
          <w:sz w:val="24"/>
          <w:szCs w:val="24"/>
        </w:rPr>
      </w:pPr>
    </w:p>
    <w:p w14:paraId="6DF26D5E" w14:textId="77777777" w:rsidR="005404DD" w:rsidRPr="00F54FDC" w:rsidRDefault="005404DD" w:rsidP="003F7ACF">
      <w:pPr>
        <w:pStyle w:val="Title1"/>
      </w:pPr>
      <w:bookmarkStart w:id="38" w:name="_Ref471204859"/>
      <w:bookmarkStart w:id="39" w:name="_Toc77760847"/>
      <w:r w:rsidRPr="00F54FDC">
        <w:t>Disclaimer</w:t>
      </w:r>
      <w:bookmarkEnd w:id="38"/>
      <w:bookmarkEnd w:id="39"/>
    </w:p>
    <w:p w14:paraId="085A9FC5" w14:textId="77777777" w:rsidR="005404DD" w:rsidRPr="00F54FDC" w:rsidRDefault="005404DD" w:rsidP="005404DD">
      <w:pPr>
        <w:pStyle w:val="ListParagraph"/>
        <w:numPr>
          <w:ilvl w:val="1"/>
          <w:numId w:val="2"/>
        </w:numPr>
        <w:tabs>
          <w:tab w:val="left" w:pos="851"/>
        </w:tabs>
        <w:suppressAutoHyphens/>
        <w:spacing w:after="0" w:line="240" w:lineRule="auto"/>
        <w:ind w:left="851" w:right="1" w:hanging="851"/>
        <w:jc w:val="both"/>
        <w:rPr>
          <w:rFonts w:ascii="Arial" w:hAnsi="Arial" w:cs="Arial"/>
        </w:rPr>
      </w:pPr>
      <w:r w:rsidRPr="00F54FDC">
        <w:rPr>
          <w:rFonts w:ascii="Arial" w:hAnsi="Arial" w:cs="Arial"/>
        </w:rPr>
        <w:t xml:space="preserve">The University reserves the right to make additions to or changes </w:t>
      </w:r>
      <w:r>
        <w:rPr>
          <w:rFonts w:ascii="Arial" w:hAnsi="Arial" w:cs="Arial"/>
        </w:rPr>
        <w:t>of a drafting nature to this ITT</w:t>
      </w:r>
      <w:r w:rsidRPr="00F54FDC">
        <w:rPr>
          <w:rFonts w:ascii="Arial" w:hAnsi="Arial" w:cs="Arial"/>
        </w:rPr>
        <w:t xml:space="preserve"> and any other tender documentation which must be</w:t>
      </w:r>
      <w:r>
        <w:rPr>
          <w:rFonts w:ascii="Arial" w:hAnsi="Arial" w:cs="Arial"/>
        </w:rPr>
        <w:t xml:space="preserve"> accepted without reservation. </w:t>
      </w:r>
      <w:r w:rsidRPr="00F54FDC">
        <w:rPr>
          <w:rFonts w:ascii="Arial" w:hAnsi="Arial" w:cs="Arial"/>
        </w:rPr>
        <w:t>Tenderers will be notified promptly of any and all necessary changes/additions. If deemed necessary by the University, the Tender Deadline may be altered to allow adequate time for Tenderers to consider and respond to the University's amended requirements.</w:t>
      </w:r>
    </w:p>
    <w:p w14:paraId="17AFFC58" w14:textId="77777777" w:rsidR="005404DD" w:rsidRPr="00F54FDC" w:rsidRDefault="005404DD" w:rsidP="005404DD">
      <w:pPr>
        <w:tabs>
          <w:tab w:val="left" w:pos="851"/>
        </w:tabs>
        <w:suppressAutoHyphens/>
        <w:spacing w:after="0" w:line="240" w:lineRule="auto"/>
        <w:ind w:left="851" w:right="1" w:hanging="851"/>
        <w:jc w:val="both"/>
        <w:rPr>
          <w:rFonts w:ascii="Arial" w:hAnsi="Arial" w:cs="Arial"/>
        </w:rPr>
      </w:pPr>
    </w:p>
    <w:p w14:paraId="55708326" w14:textId="77777777" w:rsidR="005404DD" w:rsidRPr="00F54FDC" w:rsidRDefault="005404DD" w:rsidP="005404DD">
      <w:pPr>
        <w:pStyle w:val="ListParagraph"/>
        <w:numPr>
          <w:ilvl w:val="1"/>
          <w:numId w:val="2"/>
        </w:numPr>
        <w:tabs>
          <w:tab w:val="left" w:pos="851"/>
        </w:tabs>
        <w:suppressAutoHyphens/>
        <w:spacing w:after="0" w:line="240" w:lineRule="auto"/>
        <w:ind w:left="851" w:right="1" w:hanging="851"/>
        <w:jc w:val="both"/>
        <w:rPr>
          <w:rFonts w:ascii="Arial" w:hAnsi="Arial" w:cs="Arial"/>
        </w:rPr>
      </w:pPr>
      <w:r>
        <w:rPr>
          <w:rFonts w:ascii="Arial" w:hAnsi="Arial" w:cs="Arial"/>
        </w:rPr>
        <w:t>The issue of this ITT</w:t>
      </w:r>
      <w:r w:rsidRPr="00F54FDC">
        <w:rPr>
          <w:rFonts w:ascii="Arial" w:hAnsi="Arial" w:cs="Arial"/>
        </w:rPr>
        <w:t xml:space="preserve"> does not commit the University to award any contract pursuant to the bid process nor does it constitute an offer to enter into a contractual relationship.</w:t>
      </w:r>
    </w:p>
    <w:p w14:paraId="58643812" w14:textId="77777777" w:rsidR="005404DD" w:rsidRPr="00F54FDC" w:rsidRDefault="005404DD" w:rsidP="005404DD">
      <w:pPr>
        <w:tabs>
          <w:tab w:val="left" w:pos="851"/>
        </w:tabs>
        <w:suppressAutoHyphens/>
        <w:spacing w:after="0" w:line="240" w:lineRule="auto"/>
        <w:ind w:left="851" w:right="1" w:hanging="851"/>
        <w:jc w:val="both"/>
        <w:rPr>
          <w:rFonts w:ascii="Arial" w:hAnsi="Arial" w:cs="Arial"/>
        </w:rPr>
      </w:pPr>
    </w:p>
    <w:p w14:paraId="17C800A1" w14:textId="77777777" w:rsidR="005404DD" w:rsidRPr="00F54FDC" w:rsidRDefault="005404DD" w:rsidP="005404DD">
      <w:pPr>
        <w:pStyle w:val="ListParagraph"/>
        <w:numPr>
          <w:ilvl w:val="1"/>
          <w:numId w:val="2"/>
        </w:numPr>
        <w:tabs>
          <w:tab w:val="left" w:pos="851"/>
        </w:tabs>
        <w:suppressAutoHyphens/>
        <w:spacing w:after="0" w:line="240" w:lineRule="auto"/>
        <w:ind w:left="851" w:right="1" w:hanging="851"/>
        <w:jc w:val="both"/>
        <w:rPr>
          <w:rFonts w:ascii="Arial" w:hAnsi="Arial" w:cs="Arial"/>
        </w:rPr>
      </w:pPr>
      <w:r w:rsidRPr="00F54FDC">
        <w:rPr>
          <w:rFonts w:ascii="Arial" w:hAnsi="Arial" w:cs="Arial"/>
        </w:rPr>
        <w:t>In the event that none of the tender responses are deemed satisfactory, the University reserves the right to consider alternative procurement options.</w:t>
      </w:r>
    </w:p>
    <w:p w14:paraId="6ECCDE27" w14:textId="77777777" w:rsidR="005404DD" w:rsidRPr="00F54FDC" w:rsidRDefault="005404DD" w:rsidP="005404DD">
      <w:pPr>
        <w:tabs>
          <w:tab w:val="left" w:pos="851"/>
        </w:tabs>
        <w:suppressAutoHyphens/>
        <w:spacing w:after="0" w:line="240" w:lineRule="auto"/>
        <w:ind w:left="851" w:right="1" w:hanging="851"/>
        <w:jc w:val="both"/>
        <w:rPr>
          <w:rFonts w:ascii="Arial" w:hAnsi="Arial" w:cs="Arial"/>
        </w:rPr>
      </w:pPr>
    </w:p>
    <w:p w14:paraId="44736AD0" w14:textId="77777777" w:rsidR="005404DD" w:rsidRPr="00F54FDC" w:rsidRDefault="005404DD" w:rsidP="005404DD">
      <w:pPr>
        <w:pStyle w:val="ListParagraph"/>
        <w:numPr>
          <w:ilvl w:val="1"/>
          <w:numId w:val="2"/>
        </w:numPr>
        <w:tabs>
          <w:tab w:val="left" w:pos="851"/>
        </w:tabs>
        <w:suppressAutoHyphens/>
        <w:spacing w:after="0" w:line="240" w:lineRule="auto"/>
        <w:ind w:left="851" w:right="1" w:hanging="851"/>
        <w:jc w:val="both"/>
        <w:rPr>
          <w:rFonts w:ascii="Arial" w:hAnsi="Arial" w:cs="Arial"/>
        </w:rPr>
      </w:pPr>
      <w:r w:rsidRPr="00F54FDC">
        <w:rPr>
          <w:rFonts w:ascii="Arial" w:hAnsi="Arial" w:cs="Arial"/>
        </w:rPr>
        <w:t xml:space="preserve">The University reserves the right to vary or change all or any part of the basis of the procedures for the procurement process at any time or not to proceed with the proposed procurement at all. </w:t>
      </w:r>
      <w:r w:rsidRPr="00F54FDC">
        <w:rPr>
          <w:rFonts w:ascii="Arial" w:hAnsi="Arial" w:cs="Arial"/>
          <w:b/>
        </w:rPr>
        <w:t>Indeed, the University does not bind itself to accept the lowest or any tender</w:t>
      </w:r>
      <w:r w:rsidRPr="00F54FDC">
        <w:rPr>
          <w:rFonts w:ascii="Arial" w:hAnsi="Arial" w:cs="Arial"/>
        </w:rPr>
        <w:t>. Under no circumstances will the University have any liability arising under such change or abandonment and in s</w:t>
      </w:r>
      <w:r>
        <w:rPr>
          <w:rFonts w:ascii="Arial" w:hAnsi="Arial" w:cs="Arial"/>
        </w:rPr>
        <w:t>ubmitting a response to this ITT</w:t>
      </w:r>
      <w:r w:rsidRPr="00F54FDC">
        <w:rPr>
          <w:rFonts w:ascii="Arial" w:hAnsi="Arial" w:cs="Arial"/>
        </w:rPr>
        <w:t>, it shall be deemed that Tenderers agree and acknowledge that they will be solely responsible for all costs connected to responding to this opportunity.</w:t>
      </w:r>
    </w:p>
    <w:p w14:paraId="1AD59617" w14:textId="77777777" w:rsidR="005404DD" w:rsidRPr="00F54FDC" w:rsidRDefault="005404DD" w:rsidP="005404DD">
      <w:pPr>
        <w:tabs>
          <w:tab w:val="left" w:pos="851"/>
        </w:tabs>
        <w:suppressAutoHyphens/>
        <w:spacing w:after="0" w:line="240" w:lineRule="auto"/>
        <w:ind w:left="851" w:right="1" w:hanging="851"/>
        <w:jc w:val="both"/>
        <w:rPr>
          <w:rFonts w:ascii="Arial" w:hAnsi="Arial" w:cs="Arial"/>
        </w:rPr>
      </w:pPr>
    </w:p>
    <w:p w14:paraId="0EEBB2BF" w14:textId="77777777" w:rsidR="005404DD" w:rsidRPr="00F54FDC" w:rsidRDefault="005404DD" w:rsidP="005404DD">
      <w:pPr>
        <w:pStyle w:val="ListParagraph"/>
        <w:numPr>
          <w:ilvl w:val="1"/>
          <w:numId w:val="2"/>
        </w:numPr>
        <w:tabs>
          <w:tab w:val="left" w:pos="851"/>
        </w:tabs>
        <w:suppressAutoHyphens/>
        <w:spacing w:after="0" w:line="240" w:lineRule="auto"/>
        <w:ind w:left="851" w:right="1" w:hanging="851"/>
        <w:jc w:val="both"/>
        <w:rPr>
          <w:rFonts w:ascii="Arial" w:hAnsi="Arial" w:cs="Arial"/>
        </w:rPr>
      </w:pPr>
      <w:r w:rsidRPr="00F54FDC">
        <w:rPr>
          <w:rFonts w:ascii="Arial" w:hAnsi="Arial" w:cs="Arial"/>
        </w:rPr>
        <w:lastRenderedPageBreak/>
        <w:t>Wh</w:t>
      </w:r>
      <w:r>
        <w:rPr>
          <w:rFonts w:ascii="Arial" w:hAnsi="Arial" w:cs="Arial"/>
        </w:rPr>
        <w:t>ilst the information in this ITT</w:t>
      </w:r>
      <w:r w:rsidRPr="00F54FDC">
        <w:rPr>
          <w:rFonts w:ascii="Arial" w:hAnsi="Arial" w:cs="Arial"/>
        </w:rPr>
        <w:t xml:space="preserve"> has been prepared in good faith, it does not purport to be comprehensive or to have been i</w:t>
      </w:r>
      <w:r>
        <w:rPr>
          <w:rFonts w:ascii="Arial" w:hAnsi="Arial" w:cs="Arial"/>
        </w:rPr>
        <w:t>ndependently verified.  This ITT</w:t>
      </w:r>
      <w:r w:rsidRPr="00F54FDC">
        <w:rPr>
          <w:rFonts w:ascii="Arial" w:hAnsi="Arial" w:cs="Arial"/>
        </w:rPr>
        <w:t xml:space="preserve"> is issued on the basis that:</w:t>
      </w:r>
    </w:p>
    <w:p w14:paraId="0334FA52" w14:textId="77777777" w:rsidR="005404DD" w:rsidRPr="00F54FDC" w:rsidRDefault="005404DD" w:rsidP="005404DD">
      <w:pPr>
        <w:tabs>
          <w:tab w:val="left" w:pos="993"/>
        </w:tabs>
        <w:suppressAutoHyphens/>
        <w:spacing w:after="0" w:line="240" w:lineRule="auto"/>
        <w:ind w:left="709" w:right="1"/>
        <w:jc w:val="both"/>
        <w:rPr>
          <w:rFonts w:ascii="Arial" w:hAnsi="Arial" w:cs="Arial"/>
        </w:rPr>
      </w:pPr>
    </w:p>
    <w:p w14:paraId="2273C05B" w14:textId="77777777" w:rsidR="005404DD" w:rsidRPr="00F54FDC" w:rsidRDefault="005404DD" w:rsidP="005404DD">
      <w:pPr>
        <w:pStyle w:val="ListParagraph"/>
        <w:numPr>
          <w:ilvl w:val="2"/>
          <w:numId w:val="2"/>
        </w:numPr>
        <w:tabs>
          <w:tab w:val="left" w:pos="1701"/>
        </w:tabs>
        <w:suppressAutoHyphens/>
        <w:spacing w:after="0" w:line="240" w:lineRule="auto"/>
        <w:ind w:left="1701" w:right="1" w:hanging="850"/>
        <w:jc w:val="both"/>
        <w:rPr>
          <w:rFonts w:ascii="Arial" w:hAnsi="Arial" w:cs="Arial"/>
        </w:rPr>
      </w:pPr>
      <w:r w:rsidRPr="00F54FDC">
        <w:rPr>
          <w:rFonts w:ascii="Arial" w:hAnsi="Arial" w:cs="Arial"/>
        </w:rPr>
        <w:t>the University nor any of its advisers does not accept any liability, responsibility or duty of care to anyone for its adequacy, accuracy, completeness or for anything said or done in relation to t</w:t>
      </w:r>
      <w:r>
        <w:rPr>
          <w:rFonts w:ascii="Arial" w:hAnsi="Arial" w:cs="Arial"/>
        </w:rPr>
        <w:t>he procurement to which this ITT</w:t>
      </w:r>
      <w:r w:rsidRPr="00F54FDC">
        <w:rPr>
          <w:rFonts w:ascii="Arial" w:hAnsi="Arial" w:cs="Arial"/>
        </w:rPr>
        <w:t xml:space="preserve"> relates;</w:t>
      </w:r>
    </w:p>
    <w:p w14:paraId="4DA72F1D" w14:textId="77777777" w:rsidR="005404DD" w:rsidRPr="00F54FDC" w:rsidRDefault="005404DD" w:rsidP="005404DD">
      <w:pPr>
        <w:pStyle w:val="ListParagraph"/>
        <w:numPr>
          <w:ilvl w:val="2"/>
          <w:numId w:val="2"/>
        </w:numPr>
        <w:tabs>
          <w:tab w:val="left" w:pos="851"/>
          <w:tab w:val="left" w:pos="1701"/>
        </w:tabs>
        <w:suppressAutoHyphens/>
        <w:spacing w:after="0" w:line="240" w:lineRule="auto"/>
        <w:ind w:left="1701" w:right="1" w:hanging="850"/>
        <w:jc w:val="both"/>
        <w:rPr>
          <w:rFonts w:ascii="Arial" w:hAnsi="Arial" w:cs="Arial"/>
        </w:rPr>
      </w:pPr>
      <w:r w:rsidRPr="00F54FDC">
        <w:rPr>
          <w:rFonts w:ascii="Arial" w:hAnsi="Arial" w:cs="Arial"/>
        </w:rPr>
        <w:t>the University nor any of its advisers does not make any (express or implied) representation or warranty either about the i</w:t>
      </w:r>
      <w:r>
        <w:rPr>
          <w:rFonts w:ascii="Arial" w:hAnsi="Arial" w:cs="Arial"/>
        </w:rPr>
        <w:t>nformation contained in this ITT</w:t>
      </w:r>
      <w:r w:rsidRPr="00F54FDC">
        <w:rPr>
          <w:rFonts w:ascii="Arial" w:hAnsi="Arial" w:cs="Arial"/>
        </w:rPr>
        <w:t xml:space="preserve"> or on which it is based, or about any written or oral information that may be made available to any Tenderer or their advisers;</w:t>
      </w:r>
    </w:p>
    <w:p w14:paraId="21C74407" w14:textId="77777777" w:rsidR="005404DD" w:rsidRPr="00F54FDC" w:rsidRDefault="005404DD" w:rsidP="005404DD">
      <w:pPr>
        <w:pStyle w:val="ListParagraph"/>
        <w:numPr>
          <w:ilvl w:val="2"/>
          <w:numId w:val="2"/>
        </w:numPr>
        <w:tabs>
          <w:tab w:val="left" w:pos="851"/>
          <w:tab w:val="left" w:pos="1701"/>
        </w:tabs>
        <w:suppressAutoHyphens/>
        <w:spacing w:after="0" w:line="240" w:lineRule="auto"/>
        <w:ind w:left="1701" w:right="1" w:hanging="850"/>
        <w:jc w:val="both"/>
        <w:rPr>
          <w:rFonts w:ascii="Arial" w:hAnsi="Arial" w:cs="Arial"/>
        </w:rPr>
      </w:pPr>
      <w:r w:rsidRPr="00F54FDC">
        <w:rPr>
          <w:rFonts w:ascii="Arial" w:hAnsi="Arial" w:cs="Arial"/>
        </w:rPr>
        <w:t>the University does not undertake to provide Tenderers with access to any additional information or to up</w:t>
      </w:r>
      <w:r>
        <w:rPr>
          <w:rFonts w:ascii="Arial" w:hAnsi="Arial" w:cs="Arial"/>
        </w:rPr>
        <w:t>date the information in this ITT</w:t>
      </w:r>
      <w:r w:rsidRPr="00F54FDC">
        <w:rPr>
          <w:rFonts w:ascii="Arial" w:hAnsi="Arial" w:cs="Arial"/>
        </w:rPr>
        <w:t xml:space="preserve"> or to correct any inaccuracies that may become apparent;</w:t>
      </w:r>
    </w:p>
    <w:p w14:paraId="748987DF" w14:textId="77777777" w:rsidR="005404DD" w:rsidRPr="00F54FDC" w:rsidRDefault="005404DD" w:rsidP="005404DD">
      <w:pPr>
        <w:pStyle w:val="ListParagraph"/>
        <w:numPr>
          <w:ilvl w:val="2"/>
          <w:numId w:val="2"/>
        </w:numPr>
        <w:tabs>
          <w:tab w:val="left" w:pos="851"/>
          <w:tab w:val="left" w:pos="1701"/>
        </w:tabs>
        <w:suppressAutoHyphens/>
        <w:spacing w:after="0" w:line="240" w:lineRule="auto"/>
        <w:ind w:left="1701" w:right="1" w:hanging="850"/>
        <w:jc w:val="both"/>
        <w:rPr>
          <w:rFonts w:ascii="Arial" w:hAnsi="Arial" w:cs="Arial"/>
        </w:rPr>
      </w:pPr>
      <w:r>
        <w:rPr>
          <w:rFonts w:ascii="Arial" w:hAnsi="Arial" w:cs="Arial"/>
        </w:rPr>
        <w:t>nothing contained in this ITT</w:t>
      </w:r>
      <w:r w:rsidRPr="00F54FDC">
        <w:rPr>
          <w:rFonts w:ascii="Arial" w:hAnsi="Arial" w:cs="Arial"/>
        </w:rPr>
        <w:t xml:space="preserve"> constitutes an inducement or incentive in any way to persuade any Tenderer to submit a response;</w:t>
      </w:r>
    </w:p>
    <w:p w14:paraId="5B2E7337" w14:textId="77777777" w:rsidR="005404DD" w:rsidRPr="00F54FDC" w:rsidRDefault="005404DD" w:rsidP="005404DD">
      <w:pPr>
        <w:pStyle w:val="ListParagraph"/>
        <w:numPr>
          <w:ilvl w:val="2"/>
          <w:numId w:val="2"/>
        </w:numPr>
        <w:tabs>
          <w:tab w:val="left" w:pos="851"/>
          <w:tab w:val="left" w:pos="1701"/>
        </w:tabs>
        <w:suppressAutoHyphens/>
        <w:spacing w:after="0" w:line="240" w:lineRule="auto"/>
        <w:ind w:left="1701" w:right="1" w:hanging="850"/>
        <w:jc w:val="both"/>
        <w:rPr>
          <w:rFonts w:ascii="Arial" w:hAnsi="Arial" w:cs="Arial"/>
        </w:rPr>
      </w:pPr>
      <w:r>
        <w:rPr>
          <w:rFonts w:ascii="Arial" w:hAnsi="Arial" w:cs="Arial"/>
        </w:rPr>
        <w:t>neither this ITT</w:t>
      </w:r>
      <w:r w:rsidRPr="00F54FDC">
        <w:rPr>
          <w:rFonts w:ascii="Arial" w:hAnsi="Arial" w:cs="Arial"/>
        </w:rPr>
        <w:t xml:space="preserve"> nor any information supplied by the University should be relied on as a promise or </w:t>
      </w:r>
      <w:r>
        <w:rPr>
          <w:rFonts w:ascii="Arial" w:hAnsi="Arial" w:cs="Arial"/>
        </w:rPr>
        <w:t>representation as to the future.</w:t>
      </w:r>
      <w:r w:rsidRPr="00F54FDC">
        <w:rPr>
          <w:rFonts w:ascii="Arial" w:hAnsi="Arial" w:cs="Arial"/>
        </w:rPr>
        <w:t xml:space="preserve"> </w:t>
      </w:r>
    </w:p>
    <w:p w14:paraId="2006F2E7" w14:textId="77777777" w:rsidR="000350E7" w:rsidRDefault="000350E7" w:rsidP="005404DD">
      <w:pPr>
        <w:tabs>
          <w:tab w:val="left" w:pos="851"/>
        </w:tabs>
        <w:suppressAutoHyphens/>
        <w:spacing w:after="0" w:line="240" w:lineRule="auto"/>
        <w:ind w:right="1"/>
        <w:jc w:val="both"/>
        <w:rPr>
          <w:rFonts w:ascii="Arial" w:hAnsi="Arial" w:cs="Arial"/>
        </w:rPr>
      </w:pPr>
    </w:p>
    <w:p w14:paraId="45A14D4D" w14:textId="77777777" w:rsidR="005404DD" w:rsidRPr="00F54FDC" w:rsidRDefault="005404DD" w:rsidP="005404DD">
      <w:pPr>
        <w:tabs>
          <w:tab w:val="left" w:pos="851"/>
        </w:tabs>
        <w:suppressAutoHyphens/>
        <w:spacing w:after="0" w:line="240" w:lineRule="auto"/>
        <w:ind w:right="1"/>
        <w:jc w:val="both"/>
        <w:rPr>
          <w:rFonts w:ascii="Arial" w:hAnsi="Arial" w:cs="Arial"/>
        </w:rPr>
      </w:pPr>
    </w:p>
    <w:p w14:paraId="581F6474" w14:textId="77777777" w:rsidR="005404DD" w:rsidRPr="00F50672" w:rsidRDefault="005404DD" w:rsidP="003F7ACF">
      <w:pPr>
        <w:pStyle w:val="Title1"/>
      </w:pPr>
      <w:bookmarkStart w:id="40" w:name="_Ref471204867"/>
      <w:bookmarkStart w:id="41" w:name="_Toc77760848"/>
      <w:r w:rsidRPr="00F50672">
        <w:t>tender evaluation methodology</w:t>
      </w:r>
      <w:bookmarkEnd w:id="40"/>
      <w:bookmarkEnd w:id="41"/>
    </w:p>
    <w:p w14:paraId="475D9C0B" w14:textId="77777777" w:rsidR="005404DD" w:rsidRPr="00563043" w:rsidRDefault="005404DD" w:rsidP="005404DD">
      <w:pPr>
        <w:pStyle w:val="ListParagraph"/>
        <w:numPr>
          <w:ilvl w:val="1"/>
          <w:numId w:val="2"/>
        </w:numPr>
        <w:tabs>
          <w:tab w:val="left" w:pos="851"/>
          <w:tab w:val="left" w:pos="1701"/>
        </w:tabs>
        <w:suppressAutoHyphens/>
        <w:spacing w:after="0" w:line="240" w:lineRule="auto"/>
        <w:ind w:left="851" w:right="-46" w:hanging="851"/>
        <w:jc w:val="both"/>
        <w:rPr>
          <w:rFonts w:ascii="Arial" w:hAnsi="Arial" w:cs="Arial"/>
        </w:rPr>
      </w:pPr>
      <w:r w:rsidRPr="000A6FA6">
        <w:rPr>
          <w:rFonts w:ascii="Arial" w:hAnsi="Arial" w:cs="Arial"/>
        </w:rPr>
        <w:t>The University shall identify the most economically advantageous tender in accordance with the criteria set out below.  The maximum score available is 1000 marks</w:t>
      </w:r>
      <w:r w:rsidR="006456E1">
        <w:rPr>
          <w:rFonts w:ascii="Arial" w:hAnsi="Arial" w:cs="Arial"/>
        </w:rPr>
        <w:t xml:space="preserve"> - </w:t>
      </w:r>
      <w:r w:rsidR="00097EEC" w:rsidRPr="00563043">
        <w:rPr>
          <w:rFonts w:ascii="Arial" w:hAnsi="Arial" w:cs="Arial"/>
        </w:rPr>
        <w:t>6</w:t>
      </w:r>
      <w:r w:rsidRPr="00563043">
        <w:rPr>
          <w:rFonts w:ascii="Arial" w:hAnsi="Arial" w:cs="Arial"/>
        </w:rPr>
        <w:t xml:space="preserve">00 marks for Technical (Quality) and </w:t>
      </w:r>
      <w:r w:rsidR="00097EEC" w:rsidRPr="00563043">
        <w:rPr>
          <w:rFonts w:ascii="Arial" w:hAnsi="Arial" w:cs="Arial"/>
        </w:rPr>
        <w:t>4</w:t>
      </w:r>
      <w:r w:rsidRPr="00563043">
        <w:rPr>
          <w:rFonts w:ascii="Arial" w:hAnsi="Arial" w:cs="Arial"/>
        </w:rPr>
        <w:t xml:space="preserve">00 marks for Commercial (Price). </w:t>
      </w:r>
    </w:p>
    <w:p w14:paraId="6D382D08" w14:textId="77777777" w:rsidR="0067263D" w:rsidRPr="0067263D" w:rsidRDefault="0067263D" w:rsidP="0067263D">
      <w:pPr>
        <w:tabs>
          <w:tab w:val="left" w:pos="851"/>
          <w:tab w:val="left" w:pos="1701"/>
        </w:tabs>
        <w:suppressAutoHyphens/>
        <w:spacing w:after="0" w:line="240" w:lineRule="auto"/>
        <w:ind w:right="-46"/>
        <w:jc w:val="both"/>
        <w:rPr>
          <w:rFonts w:ascii="Arial" w:hAnsi="Arial" w:cs="Arial"/>
        </w:rPr>
      </w:pPr>
    </w:p>
    <w:p w14:paraId="1F248059" w14:textId="77777777" w:rsidR="005404DD" w:rsidRPr="003F7ACF" w:rsidRDefault="005404DD" w:rsidP="003F7ACF">
      <w:pPr>
        <w:pStyle w:val="Title2"/>
        <w:rPr>
          <w:b/>
          <w:u w:val="single"/>
        </w:rPr>
      </w:pPr>
      <w:bookmarkStart w:id="42" w:name="_Toc77760849"/>
      <w:r w:rsidRPr="003F7ACF">
        <w:rPr>
          <w:b/>
          <w:u w:val="single"/>
        </w:rPr>
        <w:t>Technical (Quality) Evaluation</w:t>
      </w:r>
      <w:bookmarkEnd w:id="42"/>
    </w:p>
    <w:p w14:paraId="565C944C" w14:textId="77777777" w:rsidR="005404DD" w:rsidRDefault="005404DD" w:rsidP="0067263D">
      <w:pPr>
        <w:tabs>
          <w:tab w:val="left" w:pos="851"/>
          <w:tab w:val="left" w:pos="1701"/>
        </w:tabs>
        <w:suppressAutoHyphens/>
        <w:spacing w:after="0" w:line="240" w:lineRule="auto"/>
        <w:ind w:left="851" w:right="-46"/>
        <w:jc w:val="both"/>
        <w:rPr>
          <w:rFonts w:ascii="Arial" w:hAnsi="Arial" w:cs="Arial"/>
        </w:rPr>
      </w:pPr>
      <w:r w:rsidRPr="009032FB">
        <w:rPr>
          <w:rFonts w:ascii="Arial" w:hAnsi="Arial" w:cs="Arial"/>
        </w:rPr>
        <w:t>The</w:t>
      </w:r>
      <w:r w:rsidR="0067263D">
        <w:rPr>
          <w:rFonts w:ascii="Arial" w:hAnsi="Arial" w:cs="Arial"/>
        </w:rPr>
        <w:t xml:space="preserve"> </w:t>
      </w:r>
      <w:r w:rsidR="00097EEC" w:rsidRPr="00563043">
        <w:rPr>
          <w:rFonts w:ascii="Arial" w:hAnsi="Arial" w:cs="Arial"/>
        </w:rPr>
        <w:t>6</w:t>
      </w:r>
      <w:r w:rsidRPr="00563043">
        <w:rPr>
          <w:rFonts w:ascii="Arial" w:hAnsi="Arial" w:cs="Arial"/>
        </w:rPr>
        <w:t>00 marks for Technical (Quality)</w:t>
      </w:r>
      <w:r w:rsidRPr="009032FB">
        <w:rPr>
          <w:rFonts w:ascii="Arial" w:hAnsi="Arial" w:cs="Arial"/>
        </w:rPr>
        <w:t xml:space="preserve"> represents a maximum weighted score. This </w:t>
      </w:r>
      <w:r>
        <w:rPr>
          <w:rFonts w:ascii="Arial" w:hAnsi="Arial" w:cs="Arial"/>
        </w:rPr>
        <w:t>is broken down into a number of questions, each of which have a weighting as indicated in Table A below:</w:t>
      </w:r>
    </w:p>
    <w:p w14:paraId="38B209C4" w14:textId="77777777" w:rsidR="005404DD" w:rsidRDefault="005404DD" w:rsidP="005404DD">
      <w:pPr>
        <w:tabs>
          <w:tab w:val="left" w:pos="851"/>
          <w:tab w:val="left" w:pos="1701"/>
        </w:tabs>
        <w:suppressAutoHyphens/>
        <w:spacing w:after="0" w:line="240" w:lineRule="auto"/>
        <w:ind w:right="-46"/>
        <w:jc w:val="both"/>
        <w:rPr>
          <w:rFonts w:ascii="Arial" w:hAnsi="Arial" w:cs="Arial"/>
        </w:rPr>
      </w:pPr>
    </w:p>
    <w:p w14:paraId="212D7C19" w14:textId="77777777" w:rsidR="005404DD" w:rsidRPr="003F7ACF" w:rsidRDefault="005404DD" w:rsidP="005404DD">
      <w:pPr>
        <w:tabs>
          <w:tab w:val="left" w:pos="851"/>
          <w:tab w:val="left" w:pos="1701"/>
        </w:tabs>
        <w:suppressAutoHyphens/>
        <w:spacing w:after="0" w:line="240" w:lineRule="auto"/>
        <w:ind w:right="-46"/>
        <w:jc w:val="both"/>
        <w:rPr>
          <w:rFonts w:ascii="Arial" w:hAnsi="Arial" w:cs="Arial"/>
          <w:b/>
          <w:strike/>
          <w:highlight w:val="yellow"/>
        </w:rPr>
      </w:pPr>
      <w:r w:rsidRPr="003F7ACF">
        <w:rPr>
          <w:rFonts w:ascii="Arial" w:hAnsi="Arial" w:cs="Arial"/>
          <w:b/>
        </w:rPr>
        <w:t>Table A</w:t>
      </w:r>
    </w:p>
    <w:tbl>
      <w:tblPr>
        <w:tblW w:w="8980" w:type="dxa"/>
        <w:tblInd w:w="-5" w:type="dxa"/>
        <w:tblLook w:val="04A0" w:firstRow="1" w:lastRow="0" w:firstColumn="1" w:lastColumn="0" w:noHBand="0" w:noVBand="1"/>
      </w:tblPr>
      <w:tblGrid>
        <w:gridCol w:w="4678"/>
        <w:gridCol w:w="1642"/>
        <w:gridCol w:w="2660"/>
      </w:tblGrid>
      <w:tr w:rsidR="005404DD" w:rsidRPr="001071FC" w14:paraId="1920EDA0" w14:textId="77777777" w:rsidTr="003F7ACF">
        <w:trPr>
          <w:trHeight w:val="1068"/>
        </w:trPr>
        <w:tc>
          <w:tcPr>
            <w:tcW w:w="4678" w:type="dxa"/>
            <w:tcBorders>
              <w:top w:val="single" w:sz="4" w:space="0" w:color="auto"/>
              <w:left w:val="single" w:sz="4" w:space="0" w:color="auto"/>
              <w:bottom w:val="single" w:sz="4" w:space="0" w:color="auto"/>
              <w:right w:val="single" w:sz="4" w:space="0" w:color="auto"/>
            </w:tcBorders>
            <w:shd w:val="clear" w:color="auto" w:fill="002060"/>
            <w:vAlign w:val="center"/>
            <w:hideMark/>
          </w:tcPr>
          <w:p w14:paraId="68FE8107" w14:textId="77777777" w:rsidR="005404DD" w:rsidRPr="003F7ACF" w:rsidRDefault="005404DD" w:rsidP="00734BFF">
            <w:pPr>
              <w:spacing w:after="0" w:line="240" w:lineRule="auto"/>
              <w:rPr>
                <w:rFonts w:ascii="Arial" w:eastAsia="Times New Roman" w:hAnsi="Arial" w:cs="Arial"/>
                <w:b/>
                <w:bCs/>
                <w:color w:val="FFFFFF" w:themeColor="background1"/>
                <w:lang w:eastAsia="en-GB"/>
              </w:rPr>
            </w:pPr>
            <w:r w:rsidRPr="003F7ACF">
              <w:rPr>
                <w:rFonts w:ascii="Arial" w:eastAsia="Times New Roman" w:hAnsi="Arial" w:cs="Arial"/>
                <w:b/>
                <w:bCs/>
                <w:color w:val="FFFFFF" w:themeColor="background1"/>
                <w:lang w:eastAsia="en-GB"/>
              </w:rPr>
              <w:t>Tender Question</w:t>
            </w:r>
          </w:p>
          <w:p w14:paraId="06A8E15B" w14:textId="77777777" w:rsidR="005404DD" w:rsidRPr="003F7ACF" w:rsidRDefault="005404DD" w:rsidP="00440C6B">
            <w:pPr>
              <w:spacing w:after="0" w:line="240" w:lineRule="auto"/>
              <w:rPr>
                <w:rFonts w:ascii="Arial" w:eastAsia="Times New Roman" w:hAnsi="Arial" w:cs="Arial"/>
                <w:b/>
                <w:bCs/>
                <w:color w:val="FFFFFF" w:themeColor="background1"/>
                <w:lang w:eastAsia="en-GB"/>
              </w:rPr>
            </w:pPr>
            <w:r w:rsidRPr="003F7ACF">
              <w:rPr>
                <w:rFonts w:ascii="Arial" w:eastAsia="Times New Roman" w:hAnsi="Arial" w:cs="Arial"/>
                <w:b/>
                <w:bCs/>
                <w:color w:val="FFFFFF" w:themeColor="background1"/>
                <w:lang w:eastAsia="en-GB"/>
              </w:rPr>
              <w:t>(See Table C below and Section 4 of the ITT for the full tender questions)</w:t>
            </w:r>
          </w:p>
        </w:tc>
        <w:tc>
          <w:tcPr>
            <w:tcW w:w="1642" w:type="dxa"/>
            <w:tcBorders>
              <w:top w:val="single" w:sz="4" w:space="0" w:color="auto"/>
              <w:left w:val="nil"/>
              <w:bottom w:val="single" w:sz="4" w:space="0" w:color="auto"/>
              <w:right w:val="single" w:sz="4" w:space="0" w:color="auto"/>
            </w:tcBorders>
            <w:shd w:val="clear" w:color="auto" w:fill="002060"/>
            <w:vAlign w:val="center"/>
            <w:hideMark/>
          </w:tcPr>
          <w:p w14:paraId="17DA248C" w14:textId="77777777" w:rsidR="005404DD" w:rsidRPr="003F7ACF" w:rsidRDefault="005404DD" w:rsidP="00734BFF">
            <w:pPr>
              <w:spacing w:after="0" w:line="240" w:lineRule="auto"/>
              <w:jc w:val="center"/>
              <w:rPr>
                <w:rFonts w:ascii="Arial" w:eastAsia="Times New Roman" w:hAnsi="Arial" w:cs="Arial"/>
                <w:b/>
                <w:bCs/>
                <w:color w:val="FFFFFF" w:themeColor="background1"/>
                <w:lang w:eastAsia="en-GB"/>
              </w:rPr>
            </w:pPr>
            <w:r w:rsidRPr="003F7ACF">
              <w:rPr>
                <w:rFonts w:ascii="Arial" w:eastAsia="Times New Roman" w:hAnsi="Arial" w:cs="Arial"/>
                <w:b/>
                <w:bCs/>
                <w:color w:val="FFFFFF" w:themeColor="background1"/>
                <w:lang w:eastAsia="en-GB"/>
              </w:rPr>
              <w:t>Weighting</w:t>
            </w:r>
          </w:p>
        </w:tc>
        <w:tc>
          <w:tcPr>
            <w:tcW w:w="2660" w:type="dxa"/>
            <w:tcBorders>
              <w:top w:val="single" w:sz="4" w:space="0" w:color="auto"/>
              <w:left w:val="nil"/>
              <w:bottom w:val="single" w:sz="4" w:space="0" w:color="auto"/>
              <w:right w:val="single" w:sz="4" w:space="0" w:color="auto"/>
            </w:tcBorders>
            <w:shd w:val="clear" w:color="auto" w:fill="002060"/>
            <w:vAlign w:val="center"/>
            <w:hideMark/>
          </w:tcPr>
          <w:p w14:paraId="26B8C316" w14:textId="77777777" w:rsidR="005404DD" w:rsidRPr="003F7ACF" w:rsidRDefault="005404DD" w:rsidP="00734BFF">
            <w:pPr>
              <w:spacing w:after="0" w:line="240" w:lineRule="auto"/>
              <w:jc w:val="center"/>
              <w:rPr>
                <w:rFonts w:ascii="Arial" w:eastAsia="Times New Roman" w:hAnsi="Arial" w:cs="Arial"/>
                <w:b/>
                <w:bCs/>
                <w:color w:val="FFFFFF" w:themeColor="background1"/>
                <w:lang w:eastAsia="en-GB"/>
              </w:rPr>
            </w:pPr>
            <w:r w:rsidRPr="003F7ACF">
              <w:rPr>
                <w:rFonts w:ascii="Arial" w:eastAsia="Times New Roman" w:hAnsi="Arial" w:cs="Arial"/>
                <w:b/>
                <w:bCs/>
                <w:color w:val="FFFFFF" w:themeColor="background1"/>
                <w:lang w:eastAsia="en-GB"/>
              </w:rPr>
              <w:t>Maximum weighted score</w:t>
            </w:r>
          </w:p>
        </w:tc>
      </w:tr>
      <w:tr w:rsidR="005404DD" w:rsidRPr="001071FC" w14:paraId="2591A3B0" w14:textId="77777777" w:rsidTr="00713630">
        <w:trPr>
          <w:trHeight w:val="57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1F48C34E" w14:textId="77777777" w:rsidR="005404DD" w:rsidRPr="001071FC" w:rsidRDefault="005404DD" w:rsidP="00734BFF">
            <w:pPr>
              <w:spacing w:after="0" w:line="240" w:lineRule="auto"/>
              <w:rPr>
                <w:rFonts w:ascii="Arial" w:eastAsia="Times New Roman" w:hAnsi="Arial" w:cs="Arial"/>
                <w:strike/>
                <w:color w:val="000000"/>
                <w:lang w:eastAsia="en-GB"/>
              </w:rPr>
            </w:pPr>
            <w:r w:rsidRPr="001071FC">
              <w:rPr>
                <w:rFonts w:ascii="Arial" w:hAnsi="Arial" w:cs="Arial"/>
              </w:rPr>
              <w:t>1. Approach and Methodology</w:t>
            </w:r>
            <w:r w:rsidR="006D17BB" w:rsidRPr="001071FC">
              <w:rPr>
                <w:rFonts w:ascii="Arial" w:hAnsi="Arial" w:cs="Arial"/>
              </w:rPr>
              <w:t xml:space="preserve"> for the delivery of the Contract</w:t>
            </w:r>
          </w:p>
        </w:tc>
        <w:tc>
          <w:tcPr>
            <w:tcW w:w="1642" w:type="dxa"/>
            <w:tcBorders>
              <w:top w:val="nil"/>
              <w:left w:val="nil"/>
              <w:bottom w:val="single" w:sz="4" w:space="0" w:color="auto"/>
              <w:right w:val="single" w:sz="4" w:space="0" w:color="auto"/>
            </w:tcBorders>
            <w:shd w:val="clear" w:color="auto" w:fill="auto"/>
            <w:vAlign w:val="center"/>
          </w:tcPr>
          <w:p w14:paraId="4579594F" w14:textId="53582063" w:rsidR="005404DD" w:rsidRPr="001071FC" w:rsidRDefault="00D20A9E" w:rsidP="00563043">
            <w:pPr>
              <w:spacing w:after="0" w:line="240" w:lineRule="auto"/>
              <w:jc w:val="center"/>
              <w:rPr>
                <w:rFonts w:ascii="Arial" w:eastAsia="Times New Roman" w:hAnsi="Arial" w:cs="Arial"/>
                <w:color w:val="000000"/>
                <w:lang w:eastAsia="en-GB"/>
              </w:rPr>
            </w:pPr>
            <w:r w:rsidRPr="001071FC">
              <w:rPr>
                <w:rFonts w:ascii="Arial" w:eastAsia="Times New Roman" w:hAnsi="Arial" w:cs="Arial"/>
                <w:color w:val="000000"/>
                <w:lang w:eastAsia="en-GB"/>
              </w:rPr>
              <w:t>20</w:t>
            </w:r>
          </w:p>
        </w:tc>
        <w:tc>
          <w:tcPr>
            <w:tcW w:w="2660" w:type="dxa"/>
            <w:tcBorders>
              <w:top w:val="nil"/>
              <w:left w:val="nil"/>
              <w:bottom w:val="single" w:sz="4" w:space="0" w:color="auto"/>
              <w:right w:val="single" w:sz="4" w:space="0" w:color="auto"/>
            </w:tcBorders>
            <w:shd w:val="clear" w:color="auto" w:fill="auto"/>
            <w:vAlign w:val="center"/>
          </w:tcPr>
          <w:p w14:paraId="5B63FA99" w14:textId="76DF64C8" w:rsidR="005404DD" w:rsidRPr="001071FC" w:rsidRDefault="00D20A9E" w:rsidP="00563043">
            <w:pPr>
              <w:spacing w:after="0" w:line="240" w:lineRule="auto"/>
              <w:jc w:val="center"/>
              <w:rPr>
                <w:rFonts w:ascii="Arial" w:eastAsia="Times New Roman" w:hAnsi="Arial" w:cs="Arial"/>
                <w:color w:val="000000"/>
                <w:lang w:eastAsia="en-GB"/>
              </w:rPr>
            </w:pPr>
            <w:r w:rsidRPr="001071FC">
              <w:rPr>
                <w:rFonts w:ascii="Arial" w:eastAsia="Times New Roman" w:hAnsi="Arial" w:cs="Arial"/>
                <w:color w:val="000000"/>
                <w:lang w:eastAsia="en-GB"/>
              </w:rPr>
              <w:t>100</w:t>
            </w:r>
          </w:p>
        </w:tc>
      </w:tr>
      <w:tr w:rsidR="005404DD" w:rsidRPr="001071FC" w14:paraId="7080456B" w14:textId="77777777" w:rsidTr="00440C6B">
        <w:trPr>
          <w:trHeight w:val="782"/>
        </w:trPr>
        <w:tc>
          <w:tcPr>
            <w:tcW w:w="4678" w:type="dxa"/>
            <w:tcBorders>
              <w:top w:val="single" w:sz="4" w:space="0" w:color="auto"/>
              <w:left w:val="single" w:sz="4" w:space="0" w:color="auto"/>
              <w:bottom w:val="nil"/>
              <w:right w:val="single" w:sz="4" w:space="0" w:color="auto"/>
            </w:tcBorders>
            <w:shd w:val="clear" w:color="auto" w:fill="auto"/>
            <w:vAlign w:val="center"/>
          </w:tcPr>
          <w:p w14:paraId="5F416430" w14:textId="513F0993" w:rsidR="00D80CAD" w:rsidRPr="001071FC" w:rsidRDefault="005404DD" w:rsidP="00440C6B">
            <w:pPr>
              <w:rPr>
                <w:rFonts w:ascii="Arial" w:eastAsia="Times New Roman" w:hAnsi="Arial" w:cs="Arial"/>
                <w:strike/>
                <w:color w:val="000000"/>
                <w:lang w:eastAsia="en-GB"/>
              </w:rPr>
            </w:pPr>
            <w:r w:rsidRPr="001071FC">
              <w:rPr>
                <w:rFonts w:ascii="Arial" w:hAnsi="Arial" w:cs="Arial"/>
              </w:rPr>
              <w:t xml:space="preserve">2. </w:t>
            </w:r>
            <w:r w:rsidR="00FE01F3" w:rsidRPr="001071FC">
              <w:rPr>
                <w:rFonts w:ascii="Arial" w:hAnsi="Arial" w:cs="Arial"/>
              </w:rPr>
              <w:t>Proposed Management Structure and Named Individuals Assigned to Performing the Contract.</w:t>
            </w:r>
          </w:p>
        </w:tc>
        <w:tc>
          <w:tcPr>
            <w:tcW w:w="1642" w:type="dxa"/>
            <w:tcBorders>
              <w:top w:val="single" w:sz="4" w:space="0" w:color="auto"/>
              <w:left w:val="nil"/>
              <w:bottom w:val="nil"/>
              <w:right w:val="single" w:sz="4" w:space="0" w:color="auto"/>
            </w:tcBorders>
            <w:shd w:val="clear" w:color="auto" w:fill="auto"/>
            <w:vAlign w:val="center"/>
          </w:tcPr>
          <w:p w14:paraId="6AAD69B0" w14:textId="732A3F4B" w:rsidR="005404DD" w:rsidRPr="001071FC" w:rsidRDefault="00D20A9E" w:rsidP="00537393">
            <w:pPr>
              <w:spacing w:after="0" w:line="240" w:lineRule="auto"/>
              <w:jc w:val="center"/>
              <w:rPr>
                <w:rFonts w:ascii="Arial" w:eastAsia="Times New Roman" w:hAnsi="Arial" w:cs="Arial"/>
                <w:color w:val="000000"/>
                <w:lang w:eastAsia="en-GB"/>
              </w:rPr>
            </w:pPr>
            <w:r w:rsidRPr="001071FC">
              <w:rPr>
                <w:rFonts w:ascii="Arial" w:eastAsia="Times New Roman" w:hAnsi="Arial" w:cs="Arial"/>
                <w:color w:val="000000"/>
                <w:lang w:eastAsia="en-GB"/>
              </w:rPr>
              <w:t>10</w:t>
            </w:r>
          </w:p>
        </w:tc>
        <w:tc>
          <w:tcPr>
            <w:tcW w:w="2660" w:type="dxa"/>
            <w:tcBorders>
              <w:top w:val="single" w:sz="4" w:space="0" w:color="auto"/>
              <w:left w:val="nil"/>
              <w:bottom w:val="nil"/>
              <w:right w:val="single" w:sz="4" w:space="0" w:color="auto"/>
            </w:tcBorders>
            <w:shd w:val="clear" w:color="auto" w:fill="auto"/>
            <w:vAlign w:val="center"/>
          </w:tcPr>
          <w:p w14:paraId="19BC867E" w14:textId="36CB1D27" w:rsidR="005404DD" w:rsidRPr="001071FC" w:rsidRDefault="00D20A9E" w:rsidP="00537393">
            <w:pPr>
              <w:spacing w:after="0" w:line="240" w:lineRule="auto"/>
              <w:jc w:val="center"/>
              <w:rPr>
                <w:rFonts w:ascii="Arial" w:eastAsia="Times New Roman" w:hAnsi="Arial" w:cs="Arial"/>
                <w:color w:val="000000"/>
                <w:lang w:eastAsia="en-GB"/>
              </w:rPr>
            </w:pPr>
            <w:r w:rsidRPr="001071FC">
              <w:rPr>
                <w:rFonts w:ascii="Arial" w:eastAsia="Times New Roman" w:hAnsi="Arial" w:cs="Arial"/>
                <w:color w:val="000000"/>
                <w:lang w:eastAsia="en-GB"/>
              </w:rPr>
              <w:t>50</w:t>
            </w:r>
          </w:p>
        </w:tc>
      </w:tr>
      <w:tr w:rsidR="005404DD" w:rsidRPr="001071FC" w14:paraId="4A98C58A" w14:textId="77777777" w:rsidTr="00440C6B">
        <w:trPr>
          <w:trHeight w:val="300"/>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03F41C2D" w14:textId="77777777" w:rsidR="00D80CAD" w:rsidRPr="001071FC" w:rsidRDefault="005404DD" w:rsidP="003360BE">
            <w:pPr>
              <w:spacing w:after="0" w:line="240" w:lineRule="auto"/>
              <w:rPr>
                <w:rFonts w:ascii="Arial" w:eastAsia="Times New Roman" w:hAnsi="Arial" w:cs="Arial"/>
                <w:color w:val="000000"/>
                <w:lang w:eastAsia="en-GB"/>
              </w:rPr>
            </w:pPr>
            <w:r w:rsidRPr="001071FC">
              <w:rPr>
                <w:rFonts w:ascii="Arial" w:eastAsia="Times New Roman" w:hAnsi="Arial" w:cs="Arial"/>
                <w:color w:val="000000"/>
                <w:lang w:eastAsia="en-GB"/>
              </w:rPr>
              <w:t xml:space="preserve">3. </w:t>
            </w:r>
            <w:r w:rsidR="003360BE" w:rsidRPr="001071FC">
              <w:rPr>
                <w:rFonts w:ascii="Arial" w:eastAsia="Times New Roman" w:hAnsi="Arial" w:cs="Arial"/>
                <w:color w:val="000000"/>
                <w:lang w:eastAsia="en-GB"/>
              </w:rPr>
              <w:t xml:space="preserve">Account </w:t>
            </w:r>
            <w:r w:rsidR="006D17BB" w:rsidRPr="001071FC">
              <w:rPr>
                <w:rFonts w:ascii="Arial" w:eastAsia="Times New Roman" w:hAnsi="Arial" w:cs="Arial"/>
                <w:color w:val="000000"/>
                <w:lang w:eastAsia="en-GB"/>
              </w:rPr>
              <w:t>Management</w:t>
            </w:r>
          </w:p>
        </w:tc>
        <w:tc>
          <w:tcPr>
            <w:tcW w:w="1642" w:type="dxa"/>
            <w:tcBorders>
              <w:top w:val="single" w:sz="4" w:space="0" w:color="auto"/>
              <w:left w:val="nil"/>
              <w:bottom w:val="single" w:sz="4" w:space="0" w:color="auto"/>
              <w:right w:val="single" w:sz="4" w:space="0" w:color="auto"/>
            </w:tcBorders>
            <w:shd w:val="clear" w:color="auto" w:fill="auto"/>
            <w:vAlign w:val="center"/>
          </w:tcPr>
          <w:p w14:paraId="46E99907" w14:textId="292A3337" w:rsidR="005404DD" w:rsidRPr="001071FC" w:rsidRDefault="00D20A9E" w:rsidP="007E62C7">
            <w:pPr>
              <w:spacing w:after="0" w:line="240" w:lineRule="auto"/>
              <w:jc w:val="center"/>
              <w:rPr>
                <w:rFonts w:ascii="Arial" w:eastAsia="Times New Roman" w:hAnsi="Arial" w:cs="Arial"/>
                <w:color w:val="000000"/>
                <w:lang w:eastAsia="en-GB"/>
              </w:rPr>
            </w:pPr>
            <w:r w:rsidRPr="001071FC">
              <w:rPr>
                <w:rFonts w:ascii="Arial" w:eastAsia="Times New Roman" w:hAnsi="Arial" w:cs="Arial"/>
                <w:color w:val="000000"/>
                <w:lang w:eastAsia="en-GB"/>
              </w:rPr>
              <w:t>20</w:t>
            </w:r>
          </w:p>
        </w:tc>
        <w:tc>
          <w:tcPr>
            <w:tcW w:w="2660" w:type="dxa"/>
            <w:tcBorders>
              <w:top w:val="single" w:sz="4" w:space="0" w:color="auto"/>
              <w:left w:val="nil"/>
              <w:bottom w:val="single" w:sz="4" w:space="0" w:color="auto"/>
              <w:right w:val="single" w:sz="4" w:space="0" w:color="auto"/>
            </w:tcBorders>
            <w:shd w:val="clear" w:color="auto" w:fill="auto"/>
            <w:vAlign w:val="center"/>
          </w:tcPr>
          <w:p w14:paraId="0AA0819B" w14:textId="52FB9AD9" w:rsidR="005404DD" w:rsidRPr="001071FC" w:rsidRDefault="00D20A9E" w:rsidP="007E62C7">
            <w:pPr>
              <w:spacing w:after="0" w:line="240" w:lineRule="auto"/>
              <w:jc w:val="center"/>
              <w:rPr>
                <w:rFonts w:ascii="Arial" w:eastAsia="Times New Roman" w:hAnsi="Arial" w:cs="Arial"/>
                <w:color w:val="000000"/>
                <w:lang w:eastAsia="en-GB"/>
              </w:rPr>
            </w:pPr>
            <w:r w:rsidRPr="001071FC">
              <w:rPr>
                <w:rFonts w:ascii="Arial" w:eastAsia="Times New Roman" w:hAnsi="Arial" w:cs="Arial"/>
                <w:color w:val="000000"/>
                <w:lang w:eastAsia="en-GB"/>
              </w:rPr>
              <w:t>100</w:t>
            </w:r>
          </w:p>
        </w:tc>
      </w:tr>
      <w:tr w:rsidR="00440C6B" w:rsidRPr="001071FC" w14:paraId="464DD7F7" w14:textId="77777777" w:rsidTr="00440C6B">
        <w:trPr>
          <w:trHeight w:val="570"/>
        </w:trPr>
        <w:tc>
          <w:tcPr>
            <w:tcW w:w="4678" w:type="dxa"/>
            <w:tcBorders>
              <w:top w:val="nil"/>
              <w:left w:val="single" w:sz="4" w:space="0" w:color="auto"/>
              <w:bottom w:val="single" w:sz="4" w:space="0" w:color="auto"/>
              <w:right w:val="single" w:sz="4" w:space="0" w:color="auto"/>
            </w:tcBorders>
            <w:shd w:val="clear" w:color="auto" w:fill="auto"/>
            <w:vAlign w:val="center"/>
          </w:tcPr>
          <w:p w14:paraId="61DF1BBE" w14:textId="77777777" w:rsidR="00440C6B" w:rsidRPr="001071FC" w:rsidRDefault="00440C6B" w:rsidP="00440C6B">
            <w:pPr>
              <w:spacing w:after="0" w:line="240" w:lineRule="auto"/>
              <w:rPr>
                <w:rFonts w:ascii="Arial" w:eastAsia="Times New Roman" w:hAnsi="Arial" w:cs="Arial"/>
                <w:color w:val="000000"/>
                <w:lang w:eastAsia="en-GB"/>
              </w:rPr>
            </w:pPr>
            <w:r w:rsidRPr="001071FC">
              <w:rPr>
                <w:rFonts w:ascii="Arial" w:eastAsia="Times New Roman" w:hAnsi="Arial" w:cs="Arial"/>
                <w:color w:val="000000"/>
                <w:lang w:eastAsia="en-GB"/>
              </w:rPr>
              <w:t xml:space="preserve">4. </w:t>
            </w:r>
            <w:r w:rsidR="00E300F3" w:rsidRPr="001071FC">
              <w:rPr>
                <w:rFonts w:ascii="Arial" w:eastAsia="Times New Roman" w:hAnsi="Arial" w:cs="Arial"/>
                <w:color w:val="000000"/>
                <w:lang w:eastAsia="en-GB"/>
              </w:rPr>
              <w:t xml:space="preserve">Continuous Improvement and </w:t>
            </w:r>
            <w:r w:rsidRPr="001071FC">
              <w:rPr>
                <w:rFonts w:ascii="Arial" w:eastAsia="Times New Roman" w:hAnsi="Arial" w:cs="Arial"/>
                <w:color w:val="000000"/>
                <w:lang w:eastAsia="en-GB"/>
              </w:rPr>
              <w:t>Innovation</w:t>
            </w:r>
          </w:p>
        </w:tc>
        <w:tc>
          <w:tcPr>
            <w:tcW w:w="1642" w:type="dxa"/>
            <w:tcBorders>
              <w:top w:val="nil"/>
              <w:left w:val="nil"/>
              <w:bottom w:val="single" w:sz="4" w:space="0" w:color="auto"/>
              <w:right w:val="single" w:sz="4" w:space="0" w:color="auto"/>
            </w:tcBorders>
            <w:shd w:val="clear" w:color="auto" w:fill="auto"/>
            <w:vAlign w:val="center"/>
          </w:tcPr>
          <w:p w14:paraId="47383558" w14:textId="197056D1" w:rsidR="00440C6B" w:rsidRPr="001071FC" w:rsidRDefault="00D20A9E" w:rsidP="007E62C7">
            <w:pPr>
              <w:spacing w:after="0" w:line="240" w:lineRule="auto"/>
              <w:jc w:val="center"/>
              <w:rPr>
                <w:rFonts w:ascii="Arial" w:eastAsia="Times New Roman" w:hAnsi="Arial" w:cs="Arial"/>
                <w:color w:val="000000"/>
                <w:lang w:eastAsia="en-GB"/>
              </w:rPr>
            </w:pPr>
            <w:r w:rsidRPr="001071FC">
              <w:rPr>
                <w:rFonts w:ascii="Arial" w:eastAsia="Times New Roman" w:hAnsi="Arial" w:cs="Arial"/>
                <w:color w:val="000000"/>
                <w:lang w:eastAsia="en-GB"/>
              </w:rPr>
              <w:t>5</w:t>
            </w:r>
          </w:p>
        </w:tc>
        <w:tc>
          <w:tcPr>
            <w:tcW w:w="2660" w:type="dxa"/>
            <w:tcBorders>
              <w:top w:val="nil"/>
              <w:left w:val="nil"/>
              <w:bottom w:val="single" w:sz="4" w:space="0" w:color="auto"/>
              <w:right w:val="single" w:sz="4" w:space="0" w:color="auto"/>
            </w:tcBorders>
            <w:shd w:val="clear" w:color="auto" w:fill="auto"/>
            <w:vAlign w:val="center"/>
          </w:tcPr>
          <w:p w14:paraId="52634B55" w14:textId="05BF5D8E" w:rsidR="00440C6B" w:rsidRPr="001071FC" w:rsidRDefault="00D20A9E" w:rsidP="007E62C7">
            <w:pPr>
              <w:spacing w:after="0" w:line="240" w:lineRule="auto"/>
              <w:jc w:val="center"/>
              <w:rPr>
                <w:rFonts w:ascii="Arial" w:eastAsia="Times New Roman" w:hAnsi="Arial" w:cs="Arial"/>
                <w:color w:val="000000"/>
                <w:lang w:eastAsia="en-GB"/>
              </w:rPr>
            </w:pPr>
            <w:r w:rsidRPr="001071FC">
              <w:rPr>
                <w:rFonts w:ascii="Arial" w:eastAsia="Times New Roman" w:hAnsi="Arial" w:cs="Arial"/>
                <w:color w:val="000000"/>
                <w:lang w:eastAsia="en-GB"/>
              </w:rPr>
              <w:t>25</w:t>
            </w:r>
          </w:p>
        </w:tc>
      </w:tr>
      <w:tr w:rsidR="005404DD" w:rsidRPr="001071FC" w14:paraId="70B60F22" w14:textId="77777777" w:rsidTr="00440C6B">
        <w:trPr>
          <w:trHeight w:val="570"/>
        </w:trPr>
        <w:tc>
          <w:tcPr>
            <w:tcW w:w="4678" w:type="dxa"/>
            <w:tcBorders>
              <w:top w:val="nil"/>
              <w:left w:val="single" w:sz="4" w:space="0" w:color="auto"/>
              <w:bottom w:val="single" w:sz="4" w:space="0" w:color="auto"/>
              <w:right w:val="single" w:sz="4" w:space="0" w:color="auto"/>
            </w:tcBorders>
            <w:shd w:val="clear" w:color="auto" w:fill="auto"/>
            <w:vAlign w:val="center"/>
          </w:tcPr>
          <w:p w14:paraId="336301A3" w14:textId="77777777" w:rsidR="00D80CAD" w:rsidRPr="001071FC" w:rsidRDefault="00440C6B" w:rsidP="00440C6B">
            <w:pPr>
              <w:spacing w:after="0" w:line="240" w:lineRule="auto"/>
              <w:rPr>
                <w:rFonts w:ascii="Arial" w:eastAsia="Times New Roman" w:hAnsi="Arial" w:cs="Arial"/>
                <w:color w:val="000000"/>
                <w:lang w:eastAsia="en-GB"/>
              </w:rPr>
            </w:pPr>
            <w:r w:rsidRPr="001071FC">
              <w:rPr>
                <w:rFonts w:ascii="Arial" w:eastAsia="Times New Roman" w:hAnsi="Arial" w:cs="Arial"/>
                <w:color w:val="000000"/>
                <w:lang w:eastAsia="en-GB"/>
              </w:rPr>
              <w:t>5</w:t>
            </w:r>
            <w:r w:rsidR="005404DD" w:rsidRPr="001071FC">
              <w:rPr>
                <w:rFonts w:ascii="Arial" w:eastAsia="Times New Roman" w:hAnsi="Arial" w:cs="Arial"/>
                <w:color w:val="000000"/>
                <w:lang w:eastAsia="en-GB"/>
              </w:rPr>
              <w:t xml:space="preserve">. </w:t>
            </w:r>
            <w:r w:rsidRPr="001071FC">
              <w:rPr>
                <w:rFonts w:ascii="Arial" w:eastAsia="Times New Roman" w:hAnsi="Arial" w:cs="Arial"/>
                <w:color w:val="000000"/>
                <w:lang w:eastAsia="en-GB"/>
              </w:rPr>
              <w:t>Mobilisation</w:t>
            </w:r>
          </w:p>
        </w:tc>
        <w:tc>
          <w:tcPr>
            <w:tcW w:w="1642" w:type="dxa"/>
            <w:tcBorders>
              <w:top w:val="nil"/>
              <w:left w:val="nil"/>
              <w:bottom w:val="single" w:sz="4" w:space="0" w:color="auto"/>
              <w:right w:val="single" w:sz="4" w:space="0" w:color="auto"/>
            </w:tcBorders>
            <w:shd w:val="clear" w:color="auto" w:fill="auto"/>
            <w:vAlign w:val="center"/>
          </w:tcPr>
          <w:p w14:paraId="78429B0F" w14:textId="1974CAF5" w:rsidR="005404DD" w:rsidRPr="001071FC" w:rsidRDefault="00D20A9E" w:rsidP="007E62C7">
            <w:pPr>
              <w:spacing w:after="0" w:line="240" w:lineRule="auto"/>
              <w:jc w:val="center"/>
              <w:rPr>
                <w:rFonts w:ascii="Arial" w:eastAsia="Times New Roman" w:hAnsi="Arial" w:cs="Arial"/>
                <w:color w:val="000000"/>
                <w:lang w:eastAsia="en-GB"/>
              </w:rPr>
            </w:pPr>
            <w:r w:rsidRPr="001071FC">
              <w:rPr>
                <w:rFonts w:ascii="Arial" w:eastAsia="Times New Roman" w:hAnsi="Arial" w:cs="Arial"/>
                <w:color w:val="000000"/>
                <w:lang w:eastAsia="en-GB"/>
              </w:rPr>
              <w:t>17</w:t>
            </w:r>
          </w:p>
        </w:tc>
        <w:tc>
          <w:tcPr>
            <w:tcW w:w="2660" w:type="dxa"/>
            <w:tcBorders>
              <w:top w:val="nil"/>
              <w:left w:val="nil"/>
              <w:bottom w:val="single" w:sz="4" w:space="0" w:color="auto"/>
              <w:right w:val="single" w:sz="4" w:space="0" w:color="auto"/>
            </w:tcBorders>
            <w:shd w:val="clear" w:color="auto" w:fill="auto"/>
            <w:vAlign w:val="center"/>
          </w:tcPr>
          <w:p w14:paraId="2E438E47" w14:textId="309ADF96" w:rsidR="005404DD" w:rsidRPr="001071FC" w:rsidRDefault="00D20A9E" w:rsidP="007E62C7">
            <w:pPr>
              <w:spacing w:after="0" w:line="240" w:lineRule="auto"/>
              <w:jc w:val="center"/>
              <w:rPr>
                <w:rFonts w:ascii="Arial" w:eastAsia="Times New Roman" w:hAnsi="Arial" w:cs="Arial"/>
                <w:color w:val="000000"/>
                <w:lang w:eastAsia="en-GB"/>
              </w:rPr>
            </w:pPr>
            <w:r w:rsidRPr="001071FC">
              <w:rPr>
                <w:rFonts w:ascii="Arial" w:eastAsia="Times New Roman" w:hAnsi="Arial" w:cs="Arial"/>
                <w:color w:val="000000"/>
                <w:lang w:eastAsia="en-GB"/>
              </w:rPr>
              <w:t>85</w:t>
            </w:r>
          </w:p>
        </w:tc>
      </w:tr>
      <w:tr w:rsidR="005404DD" w:rsidRPr="001071FC" w14:paraId="2AFADD99" w14:textId="77777777" w:rsidTr="00440C6B">
        <w:trPr>
          <w:trHeight w:val="570"/>
        </w:trPr>
        <w:tc>
          <w:tcPr>
            <w:tcW w:w="4678" w:type="dxa"/>
            <w:tcBorders>
              <w:top w:val="nil"/>
              <w:left w:val="single" w:sz="4" w:space="0" w:color="auto"/>
              <w:bottom w:val="nil"/>
              <w:right w:val="single" w:sz="4" w:space="0" w:color="auto"/>
            </w:tcBorders>
            <w:shd w:val="clear" w:color="auto" w:fill="auto"/>
            <w:vAlign w:val="center"/>
          </w:tcPr>
          <w:p w14:paraId="136F8749" w14:textId="77777777" w:rsidR="005404DD" w:rsidRPr="001071FC" w:rsidRDefault="00440C6B" w:rsidP="00217A6B">
            <w:pPr>
              <w:spacing w:after="0" w:line="240" w:lineRule="auto"/>
              <w:rPr>
                <w:rFonts w:ascii="Arial" w:eastAsia="Times New Roman" w:hAnsi="Arial" w:cs="Arial"/>
                <w:color w:val="000000"/>
                <w:lang w:eastAsia="en-GB"/>
              </w:rPr>
            </w:pPr>
            <w:r w:rsidRPr="001071FC">
              <w:rPr>
                <w:rFonts w:ascii="Arial" w:eastAsia="Times New Roman" w:hAnsi="Arial" w:cs="Arial"/>
                <w:color w:val="000000"/>
                <w:lang w:eastAsia="en-GB"/>
              </w:rPr>
              <w:t>6</w:t>
            </w:r>
            <w:r w:rsidR="005404DD" w:rsidRPr="001071FC">
              <w:rPr>
                <w:rFonts w:ascii="Arial" w:eastAsia="Times New Roman" w:hAnsi="Arial" w:cs="Arial"/>
                <w:color w:val="000000"/>
                <w:lang w:eastAsia="en-GB"/>
              </w:rPr>
              <w:t xml:space="preserve">. </w:t>
            </w:r>
            <w:r w:rsidR="00217A6B" w:rsidRPr="001071FC">
              <w:rPr>
                <w:rFonts w:ascii="Arial" w:eastAsia="Times New Roman" w:hAnsi="Arial" w:cs="Arial"/>
                <w:color w:val="000000"/>
                <w:lang w:eastAsia="en-GB"/>
              </w:rPr>
              <w:t>Recruitment &amp; Training</w:t>
            </w:r>
          </w:p>
        </w:tc>
        <w:tc>
          <w:tcPr>
            <w:tcW w:w="1642" w:type="dxa"/>
            <w:tcBorders>
              <w:top w:val="nil"/>
              <w:left w:val="nil"/>
              <w:bottom w:val="nil"/>
              <w:right w:val="single" w:sz="4" w:space="0" w:color="auto"/>
            </w:tcBorders>
            <w:shd w:val="clear" w:color="auto" w:fill="auto"/>
            <w:vAlign w:val="center"/>
          </w:tcPr>
          <w:p w14:paraId="38A5BFC8" w14:textId="40805B61" w:rsidR="005404DD" w:rsidRPr="001071FC" w:rsidRDefault="00D20A9E" w:rsidP="007E62C7">
            <w:pPr>
              <w:spacing w:after="0" w:line="240" w:lineRule="auto"/>
              <w:jc w:val="center"/>
              <w:rPr>
                <w:rFonts w:ascii="Arial" w:eastAsia="Times New Roman" w:hAnsi="Arial" w:cs="Arial"/>
                <w:color w:val="000000"/>
                <w:lang w:eastAsia="en-GB"/>
              </w:rPr>
            </w:pPr>
            <w:r w:rsidRPr="001071FC">
              <w:rPr>
                <w:rFonts w:ascii="Arial" w:eastAsia="Times New Roman" w:hAnsi="Arial" w:cs="Arial"/>
                <w:color w:val="000000"/>
                <w:lang w:eastAsia="en-GB"/>
              </w:rPr>
              <w:t>6</w:t>
            </w:r>
          </w:p>
        </w:tc>
        <w:tc>
          <w:tcPr>
            <w:tcW w:w="2660" w:type="dxa"/>
            <w:tcBorders>
              <w:top w:val="nil"/>
              <w:left w:val="nil"/>
              <w:bottom w:val="nil"/>
              <w:right w:val="single" w:sz="4" w:space="0" w:color="auto"/>
            </w:tcBorders>
            <w:shd w:val="clear" w:color="auto" w:fill="auto"/>
            <w:vAlign w:val="center"/>
          </w:tcPr>
          <w:p w14:paraId="49BB2157" w14:textId="173E6292" w:rsidR="005404DD" w:rsidRPr="001071FC" w:rsidRDefault="00D20A9E" w:rsidP="007E62C7">
            <w:pPr>
              <w:spacing w:after="0" w:line="240" w:lineRule="auto"/>
              <w:jc w:val="center"/>
              <w:rPr>
                <w:rFonts w:ascii="Arial" w:eastAsia="Times New Roman" w:hAnsi="Arial" w:cs="Arial"/>
                <w:color w:val="000000"/>
                <w:lang w:eastAsia="en-GB"/>
              </w:rPr>
            </w:pPr>
            <w:r w:rsidRPr="001071FC">
              <w:rPr>
                <w:rFonts w:ascii="Arial" w:eastAsia="Times New Roman" w:hAnsi="Arial" w:cs="Arial"/>
                <w:color w:val="000000"/>
                <w:lang w:eastAsia="en-GB"/>
              </w:rPr>
              <w:t>30</w:t>
            </w:r>
          </w:p>
        </w:tc>
      </w:tr>
      <w:tr w:rsidR="00440C6B" w:rsidRPr="001071FC" w14:paraId="22D6519E" w14:textId="77777777" w:rsidTr="006456E1">
        <w:trPr>
          <w:trHeight w:val="60"/>
        </w:trPr>
        <w:tc>
          <w:tcPr>
            <w:tcW w:w="4678" w:type="dxa"/>
            <w:tcBorders>
              <w:top w:val="nil"/>
              <w:left w:val="single" w:sz="4" w:space="0" w:color="auto"/>
              <w:bottom w:val="single" w:sz="4" w:space="0" w:color="auto"/>
              <w:right w:val="single" w:sz="4" w:space="0" w:color="auto"/>
            </w:tcBorders>
            <w:shd w:val="clear" w:color="auto" w:fill="auto"/>
            <w:vAlign w:val="center"/>
          </w:tcPr>
          <w:p w14:paraId="75140BFF" w14:textId="77777777" w:rsidR="00440C6B" w:rsidRPr="001071FC" w:rsidRDefault="00440C6B" w:rsidP="006D17BB">
            <w:pPr>
              <w:spacing w:after="0" w:line="240" w:lineRule="auto"/>
              <w:rPr>
                <w:rFonts w:ascii="Arial" w:eastAsia="Times New Roman" w:hAnsi="Arial" w:cs="Arial"/>
                <w:color w:val="000000"/>
                <w:lang w:eastAsia="en-GB"/>
              </w:rPr>
            </w:pPr>
          </w:p>
        </w:tc>
        <w:tc>
          <w:tcPr>
            <w:tcW w:w="1642" w:type="dxa"/>
            <w:tcBorders>
              <w:top w:val="nil"/>
              <w:left w:val="nil"/>
              <w:bottom w:val="single" w:sz="4" w:space="0" w:color="auto"/>
              <w:right w:val="single" w:sz="4" w:space="0" w:color="auto"/>
            </w:tcBorders>
            <w:shd w:val="clear" w:color="auto" w:fill="auto"/>
            <w:vAlign w:val="center"/>
          </w:tcPr>
          <w:p w14:paraId="1D1D388A" w14:textId="77777777" w:rsidR="00440C6B" w:rsidRPr="001071FC" w:rsidRDefault="00440C6B" w:rsidP="00734BFF">
            <w:pPr>
              <w:spacing w:after="0" w:line="240" w:lineRule="auto"/>
              <w:jc w:val="center"/>
              <w:rPr>
                <w:rFonts w:ascii="Arial" w:eastAsia="Times New Roman" w:hAnsi="Arial" w:cs="Arial"/>
                <w:color w:val="000000"/>
                <w:lang w:eastAsia="en-GB"/>
              </w:rPr>
            </w:pPr>
          </w:p>
        </w:tc>
        <w:tc>
          <w:tcPr>
            <w:tcW w:w="2660" w:type="dxa"/>
            <w:tcBorders>
              <w:top w:val="nil"/>
              <w:left w:val="nil"/>
              <w:bottom w:val="single" w:sz="4" w:space="0" w:color="auto"/>
              <w:right w:val="single" w:sz="4" w:space="0" w:color="auto"/>
            </w:tcBorders>
            <w:shd w:val="clear" w:color="auto" w:fill="auto"/>
            <w:vAlign w:val="center"/>
          </w:tcPr>
          <w:p w14:paraId="050EC633" w14:textId="77777777" w:rsidR="00440C6B" w:rsidRPr="001071FC" w:rsidRDefault="00440C6B" w:rsidP="006D17BB">
            <w:pPr>
              <w:spacing w:after="0" w:line="240" w:lineRule="auto"/>
              <w:jc w:val="center"/>
              <w:rPr>
                <w:rFonts w:ascii="Arial" w:eastAsia="Times New Roman" w:hAnsi="Arial" w:cs="Arial"/>
                <w:color w:val="000000"/>
                <w:lang w:eastAsia="en-GB"/>
              </w:rPr>
            </w:pPr>
          </w:p>
        </w:tc>
      </w:tr>
      <w:tr w:rsidR="00217A6B" w:rsidRPr="001071FC" w14:paraId="237042B6" w14:textId="77777777" w:rsidTr="00672807">
        <w:trPr>
          <w:trHeight w:val="782"/>
        </w:trPr>
        <w:tc>
          <w:tcPr>
            <w:tcW w:w="4678" w:type="dxa"/>
            <w:tcBorders>
              <w:top w:val="single" w:sz="4" w:space="0" w:color="auto"/>
              <w:left w:val="single" w:sz="4" w:space="0" w:color="auto"/>
              <w:bottom w:val="nil"/>
              <w:right w:val="single" w:sz="4" w:space="0" w:color="auto"/>
            </w:tcBorders>
            <w:shd w:val="clear" w:color="auto" w:fill="auto"/>
            <w:vAlign w:val="center"/>
          </w:tcPr>
          <w:p w14:paraId="1305F1FE" w14:textId="77777777" w:rsidR="00217A6B" w:rsidRPr="001071FC" w:rsidRDefault="00217A6B" w:rsidP="00217A6B">
            <w:pPr>
              <w:rPr>
                <w:rFonts w:ascii="Arial" w:eastAsia="Times New Roman" w:hAnsi="Arial" w:cs="Arial"/>
                <w:strike/>
                <w:color w:val="000000"/>
                <w:lang w:eastAsia="en-GB"/>
              </w:rPr>
            </w:pPr>
            <w:r w:rsidRPr="001071FC">
              <w:rPr>
                <w:rFonts w:ascii="Arial" w:hAnsi="Arial" w:cs="Arial"/>
              </w:rPr>
              <w:lastRenderedPageBreak/>
              <w:t>7. Sustainability and Environmental Management</w:t>
            </w:r>
          </w:p>
        </w:tc>
        <w:tc>
          <w:tcPr>
            <w:tcW w:w="1642" w:type="dxa"/>
            <w:tcBorders>
              <w:top w:val="single" w:sz="4" w:space="0" w:color="auto"/>
              <w:left w:val="nil"/>
              <w:bottom w:val="nil"/>
              <w:right w:val="single" w:sz="4" w:space="0" w:color="auto"/>
            </w:tcBorders>
            <w:shd w:val="clear" w:color="auto" w:fill="auto"/>
            <w:vAlign w:val="center"/>
          </w:tcPr>
          <w:p w14:paraId="66215DB6" w14:textId="4F5835B5" w:rsidR="00217A6B" w:rsidRPr="001071FC" w:rsidRDefault="00D20A9E" w:rsidP="00482112">
            <w:pPr>
              <w:spacing w:after="0" w:line="240" w:lineRule="auto"/>
              <w:jc w:val="center"/>
              <w:rPr>
                <w:rFonts w:ascii="Arial" w:eastAsia="Times New Roman" w:hAnsi="Arial" w:cs="Arial"/>
                <w:color w:val="000000"/>
                <w:lang w:eastAsia="en-GB"/>
              </w:rPr>
            </w:pPr>
            <w:r w:rsidRPr="001071FC">
              <w:rPr>
                <w:rFonts w:ascii="Arial" w:eastAsia="Times New Roman" w:hAnsi="Arial" w:cs="Arial"/>
                <w:color w:val="000000"/>
                <w:lang w:eastAsia="en-GB"/>
              </w:rPr>
              <w:t>8</w:t>
            </w:r>
          </w:p>
        </w:tc>
        <w:tc>
          <w:tcPr>
            <w:tcW w:w="2660" w:type="dxa"/>
            <w:tcBorders>
              <w:top w:val="single" w:sz="4" w:space="0" w:color="auto"/>
              <w:left w:val="nil"/>
              <w:bottom w:val="nil"/>
              <w:right w:val="single" w:sz="4" w:space="0" w:color="auto"/>
            </w:tcBorders>
            <w:shd w:val="clear" w:color="auto" w:fill="auto"/>
            <w:vAlign w:val="center"/>
          </w:tcPr>
          <w:p w14:paraId="2914F10D" w14:textId="06114337" w:rsidR="00217A6B" w:rsidRPr="001071FC" w:rsidRDefault="00D20A9E" w:rsidP="00482112">
            <w:pPr>
              <w:spacing w:after="0" w:line="240" w:lineRule="auto"/>
              <w:jc w:val="center"/>
              <w:rPr>
                <w:rFonts w:ascii="Arial" w:eastAsia="Times New Roman" w:hAnsi="Arial" w:cs="Arial"/>
                <w:color w:val="000000"/>
                <w:lang w:eastAsia="en-GB"/>
              </w:rPr>
            </w:pPr>
            <w:r w:rsidRPr="001071FC">
              <w:rPr>
                <w:rFonts w:ascii="Arial" w:eastAsia="Times New Roman" w:hAnsi="Arial" w:cs="Arial"/>
                <w:color w:val="000000"/>
                <w:lang w:eastAsia="en-GB"/>
              </w:rPr>
              <w:t>40</w:t>
            </w:r>
          </w:p>
        </w:tc>
      </w:tr>
      <w:tr w:rsidR="00217A6B" w:rsidRPr="001071FC" w14:paraId="5775C5B7" w14:textId="77777777" w:rsidTr="00672807">
        <w:trPr>
          <w:trHeight w:val="300"/>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24BC026E" w14:textId="77777777" w:rsidR="00217A6B" w:rsidRPr="001071FC" w:rsidRDefault="00217A6B" w:rsidP="00217A6B">
            <w:pPr>
              <w:spacing w:after="0" w:line="240" w:lineRule="auto"/>
              <w:rPr>
                <w:rFonts w:ascii="Arial" w:eastAsia="Times New Roman" w:hAnsi="Arial" w:cs="Arial"/>
                <w:color w:val="000000"/>
                <w:lang w:eastAsia="en-GB"/>
              </w:rPr>
            </w:pPr>
            <w:r w:rsidRPr="001071FC">
              <w:rPr>
                <w:rFonts w:ascii="Arial" w:eastAsia="Times New Roman" w:hAnsi="Arial" w:cs="Arial"/>
                <w:color w:val="000000"/>
                <w:lang w:eastAsia="en-GB"/>
              </w:rPr>
              <w:t>8. Quality Management and Quality Assurance</w:t>
            </w:r>
          </w:p>
        </w:tc>
        <w:tc>
          <w:tcPr>
            <w:tcW w:w="1642" w:type="dxa"/>
            <w:tcBorders>
              <w:top w:val="single" w:sz="4" w:space="0" w:color="auto"/>
              <w:left w:val="nil"/>
              <w:bottom w:val="single" w:sz="4" w:space="0" w:color="auto"/>
              <w:right w:val="single" w:sz="4" w:space="0" w:color="auto"/>
            </w:tcBorders>
            <w:shd w:val="clear" w:color="auto" w:fill="auto"/>
            <w:vAlign w:val="center"/>
          </w:tcPr>
          <w:p w14:paraId="5BB60648" w14:textId="5F4C3C04" w:rsidR="00217A6B" w:rsidRPr="001071FC" w:rsidRDefault="00D20A9E" w:rsidP="00482112">
            <w:pPr>
              <w:spacing w:after="0" w:line="240" w:lineRule="auto"/>
              <w:jc w:val="center"/>
              <w:rPr>
                <w:rFonts w:ascii="Arial" w:eastAsia="Times New Roman" w:hAnsi="Arial" w:cs="Arial"/>
                <w:color w:val="000000"/>
                <w:lang w:eastAsia="en-GB"/>
              </w:rPr>
            </w:pPr>
            <w:r w:rsidRPr="001071FC">
              <w:rPr>
                <w:rFonts w:ascii="Arial" w:eastAsia="Times New Roman" w:hAnsi="Arial" w:cs="Arial"/>
                <w:color w:val="000000"/>
                <w:lang w:eastAsia="en-GB"/>
              </w:rPr>
              <w:t>15</w:t>
            </w:r>
          </w:p>
        </w:tc>
        <w:tc>
          <w:tcPr>
            <w:tcW w:w="2660" w:type="dxa"/>
            <w:tcBorders>
              <w:top w:val="single" w:sz="4" w:space="0" w:color="auto"/>
              <w:left w:val="nil"/>
              <w:bottom w:val="single" w:sz="4" w:space="0" w:color="auto"/>
              <w:right w:val="single" w:sz="4" w:space="0" w:color="auto"/>
            </w:tcBorders>
            <w:shd w:val="clear" w:color="auto" w:fill="auto"/>
            <w:vAlign w:val="center"/>
          </w:tcPr>
          <w:p w14:paraId="711BED91" w14:textId="0AA757A6" w:rsidR="00217A6B" w:rsidRPr="001071FC" w:rsidRDefault="00D20A9E" w:rsidP="00482112">
            <w:pPr>
              <w:spacing w:after="0" w:line="240" w:lineRule="auto"/>
              <w:jc w:val="center"/>
              <w:rPr>
                <w:rFonts w:ascii="Arial" w:eastAsia="Times New Roman" w:hAnsi="Arial" w:cs="Arial"/>
                <w:color w:val="000000"/>
                <w:lang w:eastAsia="en-GB"/>
              </w:rPr>
            </w:pPr>
            <w:r w:rsidRPr="001071FC">
              <w:rPr>
                <w:rFonts w:ascii="Arial" w:eastAsia="Times New Roman" w:hAnsi="Arial" w:cs="Arial"/>
                <w:color w:val="000000"/>
                <w:lang w:eastAsia="en-GB"/>
              </w:rPr>
              <w:t>75</w:t>
            </w:r>
          </w:p>
        </w:tc>
      </w:tr>
      <w:tr w:rsidR="00217A6B" w:rsidRPr="001071FC" w14:paraId="163F700F" w14:textId="77777777" w:rsidTr="00672807">
        <w:trPr>
          <w:trHeight w:val="570"/>
        </w:trPr>
        <w:tc>
          <w:tcPr>
            <w:tcW w:w="4678" w:type="dxa"/>
            <w:tcBorders>
              <w:top w:val="nil"/>
              <w:left w:val="single" w:sz="4" w:space="0" w:color="auto"/>
              <w:bottom w:val="single" w:sz="4" w:space="0" w:color="auto"/>
              <w:right w:val="single" w:sz="4" w:space="0" w:color="auto"/>
            </w:tcBorders>
            <w:shd w:val="clear" w:color="auto" w:fill="auto"/>
            <w:vAlign w:val="center"/>
          </w:tcPr>
          <w:p w14:paraId="5C2EE900" w14:textId="77777777" w:rsidR="00217A6B" w:rsidRPr="001071FC" w:rsidRDefault="00217A6B" w:rsidP="00D11721">
            <w:pPr>
              <w:pStyle w:val="ListParagraph"/>
              <w:numPr>
                <w:ilvl w:val="0"/>
                <w:numId w:val="33"/>
              </w:numPr>
              <w:spacing w:after="0" w:line="240" w:lineRule="auto"/>
              <w:ind w:left="357" w:hanging="357"/>
              <w:jc w:val="both"/>
              <w:rPr>
                <w:rFonts w:ascii="Arial" w:eastAsia="Times New Roman" w:hAnsi="Arial" w:cs="Arial"/>
                <w:color w:val="000000"/>
                <w:lang w:eastAsia="en-GB"/>
              </w:rPr>
            </w:pPr>
            <w:r w:rsidRPr="001071FC">
              <w:rPr>
                <w:rFonts w:ascii="Arial" w:eastAsia="Times New Roman" w:hAnsi="Arial" w:cs="Arial"/>
                <w:color w:val="000000"/>
                <w:lang w:eastAsia="en-GB"/>
              </w:rPr>
              <w:t>Business Contingency and Continuity</w:t>
            </w:r>
          </w:p>
        </w:tc>
        <w:tc>
          <w:tcPr>
            <w:tcW w:w="1642" w:type="dxa"/>
            <w:tcBorders>
              <w:top w:val="nil"/>
              <w:left w:val="nil"/>
              <w:bottom w:val="single" w:sz="4" w:space="0" w:color="auto"/>
              <w:right w:val="single" w:sz="4" w:space="0" w:color="auto"/>
            </w:tcBorders>
            <w:shd w:val="clear" w:color="auto" w:fill="auto"/>
            <w:vAlign w:val="center"/>
          </w:tcPr>
          <w:p w14:paraId="0EAD97F1" w14:textId="50DA27E3" w:rsidR="00217A6B" w:rsidRPr="001071FC" w:rsidRDefault="00D20A9E" w:rsidP="00482112">
            <w:pPr>
              <w:spacing w:after="0" w:line="240" w:lineRule="auto"/>
              <w:jc w:val="center"/>
              <w:rPr>
                <w:rFonts w:ascii="Arial" w:eastAsia="Times New Roman" w:hAnsi="Arial" w:cs="Arial"/>
                <w:color w:val="000000"/>
                <w:lang w:eastAsia="en-GB"/>
              </w:rPr>
            </w:pPr>
            <w:r w:rsidRPr="001071FC">
              <w:rPr>
                <w:rFonts w:ascii="Arial" w:eastAsia="Times New Roman" w:hAnsi="Arial" w:cs="Arial"/>
                <w:color w:val="000000"/>
                <w:lang w:eastAsia="en-GB"/>
              </w:rPr>
              <w:t>8</w:t>
            </w:r>
          </w:p>
        </w:tc>
        <w:tc>
          <w:tcPr>
            <w:tcW w:w="2660" w:type="dxa"/>
            <w:tcBorders>
              <w:top w:val="nil"/>
              <w:left w:val="nil"/>
              <w:bottom w:val="single" w:sz="4" w:space="0" w:color="auto"/>
              <w:right w:val="single" w:sz="4" w:space="0" w:color="auto"/>
            </w:tcBorders>
            <w:shd w:val="clear" w:color="auto" w:fill="auto"/>
            <w:vAlign w:val="center"/>
          </w:tcPr>
          <w:p w14:paraId="34AAC474" w14:textId="5C390C3A" w:rsidR="00217A6B" w:rsidRPr="001071FC" w:rsidRDefault="00D20A9E" w:rsidP="00482112">
            <w:pPr>
              <w:spacing w:after="0" w:line="240" w:lineRule="auto"/>
              <w:jc w:val="center"/>
              <w:rPr>
                <w:rFonts w:ascii="Arial" w:eastAsia="Times New Roman" w:hAnsi="Arial" w:cs="Arial"/>
                <w:color w:val="000000"/>
                <w:lang w:eastAsia="en-GB"/>
              </w:rPr>
            </w:pPr>
            <w:r w:rsidRPr="001071FC">
              <w:rPr>
                <w:rFonts w:ascii="Arial" w:eastAsia="Times New Roman" w:hAnsi="Arial" w:cs="Arial"/>
                <w:color w:val="000000"/>
                <w:lang w:eastAsia="en-GB"/>
              </w:rPr>
              <w:t>40</w:t>
            </w:r>
          </w:p>
        </w:tc>
      </w:tr>
      <w:tr w:rsidR="00D11721" w:rsidRPr="001071FC" w14:paraId="5BAD8EFC" w14:textId="77777777" w:rsidTr="00672807">
        <w:trPr>
          <w:trHeight w:val="570"/>
        </w:trPr>
        <w:tc>
          <w:tcPr>
            <w:tcW w:w="4678" w:type="dxa"/>
            <w:tcBorders>
              <w:top w:val="nil"/>
              <w:left w:val="single" w:sz="4" w:space="0" w:color="auto"/>
              <w:bottom w:val="single" w:sz="4" w:space="0" w:color="auto"/>
              <w:right w:val="single" w:sz="4" w:space="0" w:color="auto"/>
            </w:tcBorders>
            <w:shd w:val="clear" w:color="auto" w:fill="auto"/>
            <w:vAlign w:val="center"/>
          </w:tcPr>
          <w:p w14:paraId="1ABAA1BB" w14:textId="77777777" w:rsidR="00D11721" w:rsidRPr="001071FC" w:rsidRDefault="006456E1" w:rsidP="006456E1">
            <w:pPr>
              <w:spacing w:after="0" w:line="240" w:lineRule="auto"/>
              <w:rPr>
                <w:rFonts w:ascii="Arial" w:eastAsia="Times New Roman" w:hAnsi="Arial" w:cs="Arial"/>
                <w:color w:val="000000"/>
                <w:lang w:eastAsia="en-GB"/>
              </w:rPr>
            </w:pPr>
            <w:r w:rsidRPr="001071FC">
              <w:rPr>
                <w:rFonts w:ascii="Arial" w:eastAsia="Times New Roman" w:hAnsi="Arial" w:cs="Arial"/>
                <w:color w:val="000000"/>
                <w:lang w:eastAsia="en-GB"/>
              </w:rPr>
              <w:t>10</w:t>
            </w:r>
            <w:r w:rsidR="00D11721" w:rsidRPr="001071FC">
              <w:rPr>
                <w:rFonts w:ascii="Arial" w:eastAsia="Times New Roman" w:hAnsi="Arial" w:cs="Arial"/>
                <w:color w:val="000000"/>
                <w:lang w:eastAsia="en-GB"/>
              </w:rPr>
              <w:t>. Service Delivery of Waste Management Services</w:t>
            </w:r>
          </w:p>
        </w:tc>
        <w:tc>
          <w:tcPr>
            <w:tcW w:w="1642" w:type="dxa"/>
            <w:tcBorders>
              <w:top w:val="nil"/>
              <w:left w:val="nil"/>
              <w:bottom w:val="single" w:sz="4" w:space="0" w:color="auto"/>
              <w:right w:val="single" w:sz="4" w:space="0" w:color="auto"/>
            </w:tcBorders>
            <w:shd w:val="clear" w:color="auto" w:fill="auto"/>
            <w:vAlign w:val="center"/>
          </w:tcPr>
          <w:p w14:paraId="04DB31D8" w14:textId="1396E1F8" w:rsidR="00D11721" w:rsidRPr="001071FC" w:rsidRDefault="00D20A9E" w:rsidP="00482112">
            <w:pPr>
              <w:spacing w:after="0" w:line="240" w:lineRule="auto"/>
              <w:jc w:val="center"/>
              <w:rPr>
                <w:rFonts w:ascii="Arial" w:eastAsia="Times New Roman" w:hAnsi="Arial" w:cs="Arial"/>
                <w:color w:val="000000"/>
                <w:lang w:eastAsia="en-GB"/>
              </w:rPr>
            </w:pPr>
            <w:r w:rsidRPr="001071FC">
              <w:rPr>
                <w:rFonts w:ascii="Arial" w:eastAsia="Times New Roman" w:hAnsi="Arial" w:cs="Arial"/>
                <w:color w:val="000000"/>
                <w:lang w:eastAsia="en-GB"/>
              </w:rPr>
              <w:t>8</w:t>
            </w:r>
          </w:p>
        </w:tc>
        <w:tc>
          <w:tcPr>
            <w:tcW w:w="2660" w:type="dxa"/>
            <w:tcBorders>
              <w:top w:val="nil"/>
              <w:left w:val="nil"/>
              <w:bottom w:val="single" w:sz="4" w:space="0" w:color="auto"/>
              <w:right w:val="single" w:sz="4" w:space="0" w:color="auto"/>
            </w:tcBorders>
            <w:shd w:val="clear" w:color="auto" w:fill="auto"/>
            <w:vAlign w:val="center"/>
          </w:tcPr>
          <w:p w14:paraId="6813D3B4" w14:textId="1E6792DB" w:rsidR="00D11721" w:rsidRPr="001071FC" w:rsidRDefault="00D20A9E" w:rsidP="00482112">
            <w:pPr>
              <w:spacing w:after="0" w:line="240" w:lineRule="auto"/>
              <w:jc w:val="center"/>
              <w:rPr>
                <w:rFonts w:ascii="Arial" w:eastAsia="Times New Roman" w:hAnsi="Arial" w:cs="Arial"/>
                <w:color w:val="000000"/>
                <w:lang w:eastAsia="en-GB"/>
              </w:rPr>
            </w:pPr>
            <w:r w:rsidRPr="001071FC">
              <w:rPr>
                <w:rFonts w:ascii="Arial" w:eastAsia="Times New Roman" w:hAnsi="Arial" w:cs="Arial"/>
                <w:color w:val="000000"/>
                <w:lang w:eastAsia="en-GB"/>
              </w:rPr>
              <w:t>40</w:t>
            </w:r>
          </w:p>
        </w:tc>
      </w:tr>
      <w:tr w:rsidR="00D11721" w:rsidRPr="00291A1C" w14:paraId="5E0BDF13" w14:textId="77777777" w:rsidTr="00672807">
        <w:trPr>
          <w:trHeight w:val="570"/>
        </w:trPr>
        <w:tc>
          <w:tcPr>
            <w:tcW w:w="4678" w:type="dxa"/>
            <w:tcBorders>
              <w:top w:val="nil"/>
              <w:left w:val="single" w:sz="4" w:space="0" w:color="auto"/>
              <w:bottom w:val="single" w:sz="4" w:space="0" w:color="auto"/>
              <w:right w:val="single" w:sz="4" w:space="0" w:color="auto"/>
            </w:tcBorders>
            <w:shd w:val="clear" w:color="auto" w:fill="auto"/>
            <w:vAlign w:val="center"/>
          </w:tcPr>
          <w:p w14:paraId="2C533749" w14:textId="77777777" w:rsidR="00D11721" w:rsidRPr="001071FC" w:rsidRDefault="00D11721" w:rsidP="006456E1">
            <w:pPr>
              <w:spacing w:after="0" w:line="240" w:lineRule="auto"/>
              <w:rPr>
                <w:rFonts w:ascii="Arial" w:eastAsia="Times New Roman" w:hAnsi="Arial" w:cs="Arial"/>
                <w:color w:val="000000"/>
                <w:lang w:eastAsia="en-GB"/>
              </w:rPr>
            </w:pPr>
            <w:r w:rsidRPr="001071FC">
              <w:rPr>
                <w:rFonts w:ascii="Arial" w:eastAsia="Times New Roman" w:hAnsi="Arial" w:cs="Arial"/>
                <w:color w:val="000000"/>
                <w:lang w:eastAsia="en-GB"/>
              </w:rPr>
              <w:t>1</w:t>
            </w:r>
            <w:r w:rsidR="006456E1" w:rsidRPr="001071FC">
              <w:rPr>
                <w:rFonts w:ascii="Arial" w:eastAsia="Times New Roman" w:hAnsi="Arial" w:cs="Arial"/>
                <w:color w:val="000000"/>
                <w:lang w:eastAsia="en-GB"/>
              </w:rPr>
              <w:t>1</w:t>
            </w:r>
            <w:r w:rsidRPr="001071FC">
              <w:rPr>
                <w:rFonts w:ascii="Arial" w:eastAsia="Times New Roman" w:hAnsi="Arial" w:cs="Arial"/>
                <w:color w:val="000000"/>
                <w:lang w:eastAsia="en-GB"/>
              </w:rPr>
              <w:t>. Service Delivery – Materials Recovery Facility</w:t>
            </w:r>
          </w:p>
        </w:tc>
        <w:tc>
          <w:tcPr>
            <w:tcW w:w="1642" w:type="dxa"/>
            <w:tcBorders>
              <w:top w:val="nil"/>
              <w:left w:val="nil"/>
              <w:bottom w:val="single" w:sz="4" w:space="0" w:color="auto"/>
              <w:right w:val="single" w:sz="4" w:space="0" w:color="auto"/>
            </w:tcBorders>
            <w:shd w:val="clear" w:color="auto" w:fill="auto"/>
            <w:vAlign w:val="center"/>
          </w:tcPr>
          <w:p w14:paraId="0F7CA7EA" w14:textId="06799209" w:rsidR="00D11721" w:rsidRPr="001071FC" w:rsidRDefault="00D20A9E" w:rsidP="00482112">
            <w:pPr>
              <w:spacing w:after="0" w:line="240" w:lineRule="auto"/>
              <w:jc w:val="center"/>
              <w:rPr>
                <w:rFonts w:ascii="Arial" w:eastAsia="Times New Roman" w:hAnsi="Arial" w:cs="Arial"/>
                <w:color w:val="000000"/>
                <w:lang w:eastAsia="en-GB"/>
              </w:rPr>
            </w:pPr>
            <w:r w:rsidRPr="001071FC">
              <w:rPr>
                <w:rFonts w:ascii="Arial" w:eastAsia="Times New Roman" w:hAnsi="Arial" w:cs="Arial"/>
                <w:color w:val="000000"/>
                <w:lang w:eastAsia="en-GB"/>
              </w:rPr>
              <w:t>3</w:t>
            </w:r>
          </w:p>
        </w:tc>
        <w:tc>
          <w:tcPr>
            <w:tcW w:w="2660" w:type="dxa"/>
            <w:tcBorders>
              <w:top w:val="nil"/>
              <w:left w:val="nil"/>
              <w:bottom w:val="single" w:sz="4" w:space="0" w:color="auto"/>
              <w:right w:val="single" w:sz="4" w:space="0" w:color="auto"/>
            </w:tcBorders>
            <w:shd w:val="clear" w:color="auto" w:fill="auto"/>
            <w:vAlign w:val="center"/>
          </w:tcPr>
          <w:p w14:paraId="3C427EEB" w14:textId="00E418C6" w:rsidR="00D11721" w:rsidRPr="001071FC" w:rsidRDefault="00D20A9E" w:rsidP="00482112">
            <w:pPr>
              <w:spacing w:after="0" w:line="240" w:lineRule="auto"/>
              <w:jc w:val="center"/>
              <w:rPr>
                <w:rFonts w:ascii="Arial" w:eastAsia="Times New Roman" w:hAnsi="Arial" w:cs="Arial"/>
                <w:color w:val="000000"/>
                <w:lang w:eastAsia="en-GB"/>
              </w:rPr>
            </w:pPr>
            <w:r w:rsidRPr="001071FC">
              <w:rPr>
                <w:rFonts w:ascii="Arial" w:eastAsia="Times New Roman" w:hAnsi="Arial" w:cs="Arial"/>
                <w:color w:val="000000"/>
                <w:lang w:eastAsia="en-GB"/>
              </w:rPr>
              <w:t>15</w:t>
            </w:r>
          </w:p>
        </w:tc>
      </w:tr>
    </w:tbl>
    <w:p w14:paraId="0879D6B7" w14:textId="77777777" w:rsidR="00217A6B" w:rsidRDefault="00217A6B" w:rsidP="005404DD">
      <w:pPr>
        <w:tabs>
          <w:tab w:val="left" w:pos="851"/>
          <w:tab w:val="left" w:pos="1701"/>
        </w:tabs>
        <w:suppressAutoHyphens/>
        <w:spacing w:after="0" w:line="240" w:lineRule="auto"/>
        <w:ind w:right="-46"/>
        <w:jc w:val="both"/>
        <w:rPr>
          <w:rFonts w:ascii="Arial" w:hAnsi="Arial" w:cs="Arial"/>
        </w:rPr>
      </w:pPr>
    </w:p>
    <w:p w14:paraId="452ED2CB" w14:textId="77777777" w:rsidR="005404DD" w:rsidRDefault="005404DD" w:rsidP="005404DD">
      <w:pPr>
        <w:tabs>
          <w:tab w:val="left" w:pos="851"/>
          <w:tab w:val="left" w:pos="1701"/>
        </w:tabs>
        <w:suppressAutoHyphens/>
        <w:spacing w:after="0" w:line="240" w:lineRule="auto"/>
        <w:ind w:right="-46"/>
        <w:jc w:val="both"/>
        <w:rPr>
          <w:rFonts w:ascii="Arial" w:hAnsi="Arial" w:cs="Arial"/>
        </w:rPr>
      </w:pPr>
    </w:p>
    <w:p w14:paraId="305984F2" w14:textId="77777777" w:rsidR="005404DD" w:rsidRDefault="005404DD" w:rsidP="005404DD">
      <w:pPr>
        <w:tabs>
          <w:tab w:val="left" w:pos="851"/>
          <w:tab w:val="left" w:pos="1701"/>
        </w:tabs>
        <w:suppressAutoHyphens/>
        <w:spacing w:after="0" w:line="240" w:lineRule="auto"/>
        <w:ind w:left="720" w:right="-58" w:hanging="720"/>
        <w:jc w:val="both"/>
        <w:rPr>
          <w:rFonts w:ascii="Arial" w:hAnsi="Arial" w:cs="Arial"/>
        </w:rPr>
      </w:pPr>
      <w:r w:rsidRPr="00822879">
        <w:rPr>
          <w:rFonts w:ascii="Arial" w:hAnsi="Arial" w:cs="Arial"/>
        </w:rPr>
        <w:t>20.</w:t>
      </w:r>
      <w:r>
        <w:rPr>
          <w:rFonts w:ascii="Arial" w:hAnsi="Arial" w:cs="Arial"/>
        </w:rPr>
        <w:t>3</w:t>
      </w:r>
      <w:r w:rsidRPr="00822879">
        <w:rPr>
          <w:rFonts w:ascii="Arial" w:hAnsi="Arial" w:cs="Arial"/>
        </w:rPr>
        <w:tab/>
        <w:t>The weighted score for the above Technical (Quality) question</w:t>
      </w:r>
      <w:r>
        <w:rPr>
          <w:rFonts w:ascii="Arial" w:hAnsi="Arial" w:cs="Arial"/>
        </w:rPr>
        <w:t>s</w:t>
      </w:r>
      <w:r w:rsidRPr="00822879">
        <w:rPr>
          <w:rFonts w:ascii="Arial" w:hAnsi="Arial" w:cs="Arial"/>
        </w:rPr>
        <w:t xml:space="preserve"> will be arrived at by applying the scoring mechanism detailed in Table B to Tenderers answers to this question (i</w:t>
      </w:r>
      <w:r>
        <w:rPr>
          <w:rFonts w:ascii="Arial" w:hAnsi="Arial" w:cs="Arial"/>
        </w:rPr>
        <w:t>.</w:t>
      </w:r>
      <w:r w:rsidRPr="00822879">
        <w:rPr>
          <w:rFonts w:ascii="Arial" w:hAnsi="Arial" w:cs="Arial"/>
        </w:rPr>
        <w:t>e</w:t>
      </w:r>
      <w:r>
        <w:rPr>
          <w:rFonts w:ascii="Arial" w:hAnsi="Arial" w:cs="Arial"/>
        </w:rPr>
        <w:t>.</w:t>
      </w:r>
      <w:r w:rsidRPr="00822879">
        <w:rPr>
          <w:rFonts w:ascii="Arial" w:hAnsi="Arial" w:cs="Arial"/>
        </w:rPr>
        <w:t xml:space="preserve"> scoring the answer to the question out of 5) and then multiplying that score by the weighting stated above.</w:t>
      </w:r>
    </w:p>
    <w:p w14:paraId="754E1186" w14:textId="444F5C76" w:rsidR="005404DD" w:rsidRDefault="005404DD" w:rsidP="005404DD">
      <w:pPr>
        <w:tabs>
          <w:tab w:val="left" w:pos="851"/>
          <w:tab w:val="left" w:pos="1701"/>
        </w:tabs>
        <w:suppressAutoHyphens/>
        <w:spacing w:after="0" w:line="240" w:lineRule="auto"/>
        <w:ind w:left="720" w:right="-58" w:hanging="720"/>
        <w:jc w:val="both"/>
        <w:rPr>
          <w:rFonts w:ascii="Arial" w:hAnsi="Arial" w:cs="Arial"/>
        </w:rPr>
      </w:pPr>
    </w:p>
    <w:p w14:paraId="339AFB30" w14:textId="77777777" w:rsidR="00F57743" w:rsidRDefault="00F57743" w:rsidP="005404DD">
      <w:pPr>
        <w:tabs>
          <w:tab w:val="left" w:pos="851"/>
          <w:tab w:val="left" w:pos="1701"/>
        </w:tabs>
        <w:suppressAutoHyphens/>
        <w:spacing w:after="0" w:line="240" w:lineRule="auto"/>
        <w:ind w:left="720" w:right="-58" w:hanging="720"/>
        <w:jc w:val="both"/>
        <w:rPr>
          <w:rFonts w:ascii="Arial" w:hAnsi="Arial" w:cs="Arial"/>
        </w:rPr>
      </w:pPr>
    </w:p>
    <w:p w14:paraId="4F034B2C" w14:textId="77777777" w:rsidR="005404DD" w:rsidRPr="003F7ACF" w:rsidRDefault="005404DD" w:rsidP="005404DD">
      <w:pPr>
        <w:tabs>
          <w:tab w:val="left" w:pos="851"/>
          <w:tab w:val="left" w:pos="1701"/>
        </w:tabs>
        <w:suppressAutoHyphens/>
        <w:spacing w:after="0" w:line="240" w:lineRule="auto"/>
        <w:ind w:right="-58"/>
        <w:jc w:val="both"/>
        <w:rPr>
          <w:rFonts w:ascii="Arial" w:hAnsi="Arial" w:cs="Arial"/>
          <w:b/>
        </w:rPr>
      </w:pPr>
      <w:r w:rsidRPr="003F7ACF">
        <w:rPr>
          <w:rFonts w:ascii="Arial" w:hAnsi="Arial" w:cs="Arial"/>
          <w:b/>
        </w:rPr>
        <w:t>Table B</w:t>
      </w:r>
    </w:p>
    <w:p w14:paraId="4C67BCD0" w14:textId="77777777" w:rsidR="005404DD" w:rsidRPr="001071FC" w:rsidRDefault="005404DD" w:rsidP="005404DD">
      <w:pPr>
        <w:tabs>
          <w:tab w:val="left" w:pos="851"/>
          <w:tab w:val="left" w:pos="1701"/>
        </w:tabs>
        <w:suppressAutoHyphens/>
        <w:spacing w:after="0" w:line="240" w:lineRule="auto"/>
        <w:ind w:right="-58"/>
        <w:jc w:val="both"/>
        <w:rPr>
          <w:rFonts w:ascii="Arial" w:hAnsi="Arial" w:cs="Arial"/>
        </w:rPr>
      </w:pPr>
    </w:p>
    <w:tbl>
      <w:tblPr>
        <w:tblW w:w="495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2088"/>
        <w:gridCol w:w="6014"/>
        <w:gridCol w:w="829"/>
      </w:tblGrid>
      <w:tr w:rsidR="00DD4C7E" w:rsidRPr="001071FC" w14:paraId="67789C91" w14:textId="77777777" w:rsidTr="003F7ACF">
        <w:trPr>
          <w:tblHeader/>
        </w:trPr>
        <w:tc>
          <w:tcPr>
            <w:tcW w:w="4536" w:type="pct"/>
            <w:gridSpan w:val="2"/>
            <w:shd w:val="clear" w:color="auto" w:fill="002060"/>
          </w:tcPr>
          <w:p w14:paraId="6542A6B2" w14:textId="77777777" w:rsidR="00DD4C7E" w:rsidRPr="001071FC" w:rsidRDefault="00DD4C7E" w:rsidP="00DD4C7E">
            <w:pPr>
              <w:pStyle w:val="TableHeading"/>
              <w:rPr>
                <w:rFonts w:ascii="Arial" w:hAnsi="Arial" w:cs="Arial"/>
                <w:color w:val="auto"/>
                <w:sz w:val="22"/>
                <w:szCs w:val="22"/>
              </w:rPr>
            </w:pPr>
            <w:r w:rsidRPr="001071FC">
              <w:rPr>
                <w:rFonts w:ascii="Arial" w:hAnsi="Arial" w:cs="Arial"/>
                <w:color w:val="auto"/>
                <w:sz w:val="22"/>
                <w:szCs w:val="22"/>
              </w:rPr>
              <w:t>Assessment of Response</w:t>
            </w:r>
          </w:p>
        </w:tc>
        <w:tc>
          <w:tcPr>
            <w:tcW w:w="464" w:type="pct"/>
            <w:shd w:val="clear" w:color="auto" w:fill="002060"/>
          </w:tcPr>
          <w:p w14:paraId="4901DC98" w14:textId="77777777" w:rsidR="00DD4C7E" w:rsidRPr="001071FC" w:rsidRDefault="00DD4C7E" w:rsidP="00DD4C7E">
            <w:pPr>
              <w:pStyle w:val="TableHeading"/>
              <w:rPr>
                <w:rFonts w:ascii="Arial" w:hAnsi="Arial" w:cs="Arial"/>
                <w:color w:val="auto"/>
                <w:sz w:val="22"/>
                <w:szCs w:val="22"/>
              </w:rPr>
            </w:pPr>
            <w:r w:rsidRPr="001071FC">
              <w:rPr>
                <w:rFonts w:ascii="Arial" w:hAnsi="Arial" w:cs="Arial"/>
                <w:color w:val="auto"/>
                <w:sz w:val="22"/>
                <w:szCs w:val="22"/>
              </w:rPr>
              <w:t>Score</w:t>
            </w:r>
          </w:p>
        </w:tc>
      </w:tr>
      <w:tr w:rsidR="00A85838" w:rsidRPr="001071FC" w14:paraId="07EEA654" w14:textId="77777777" w:rsidTr="003F7ACF">
        <w:tc>
          <w:tcPr>
            <w:tcW w:w="1169" w:type="pct"/>
            <w:shd w:val="clear" w:color="auto" w:fill="auto"/>
            <w:vAlign w:val="center"/>
          </w:tcPr>
          <w:p w14:paraId="191B4F5A" w14:textId="77777777" w:rsidR="00A85838" w:rsidRPr="001071FC" w:rsidRDefault="00A85838" w:rsidP="00A85838">
            <w:pPr>
              <w:pStyle w:val="TableText0"/>
              <w:rPr>
                <w:rFonts w:ascii="Arial" w:hAnsi="Arial" w:cs="Arial"/>
                <w:sz w:val="22"/>
                <w:szCs w:val="22"/>
              </w:rPr>
            </w:pPr>
            <w:r w:rsidRPr="001071FC">
              <w:rPr>
                <w:rFonts w:ascii="Arial" w:hAnsi="Arial" w:cs="Arial"/>
                <w:sz w:val="22"/>
                <w:szCs w:val="22"/>
              </w:rPr>
              <w:t>Excellent</w:t>
            </w:r>
          </w:p>
        </w:tc>
        <w:tc>
          <w:tcPr>
            <w:tcW w:w="3367" w:type="pct"/>
            <w:shd w:val="clear" w:color="auto" w:fill="auto"/>
            <w:vAlign w:val="center"/>
          </w:tcPr>
          <w:p w14:paraId="47C00005" w14:textId="02857FED" w:rsidR="00A85838" w:rsidRPr="001071FC" w:rsidRDefault="00A85838" w:rsidP="00A85838">
            <w:pPr>
              <w:pStyle w:val="TableText0"/>
              <w:rPr>
                <w:rFonts w:ascii="Arial" w:hAnsi="Arial" w:cs="Arial"/>
                <w:sz w:val="22"/>
                <w:szCs w:val="22"/>
              </w:rPr>
            </w:pPr>
            <w:r w:rsidRPr="001071FC">
              <w:rPr>
                <w:rFonts w:ascii="Arial" w:hAnsi="Arial" w:cs="Arial"/>
                <w:sz w:val="22"/>
                <w:szCs w:val="22"/>
              </w:rPr>
              <w:t xml:space="preserve">The response meets the required standard in all material respects and exceeds some or all of the major requirements </w:t>
            </w:r>
          </w:p>
        </w:tc>
        <w:tc>
          <w:tcPr>
            <w:tcW w:w="464" w:type="pct"/>
            <w:shd w:val="clear" w:color="auto" w:fill="00B050"/>
            <w:vAlign w:val="center"/>
          </w:tcPr>
          <w:p w14:paraId="2BCD8EDE" w14:textId="77777777" w:rsidR="00A85838" w:rsidRPr="001071FC" w:rsidRDefault="00A85838" w:rsidP="00A85838">
            <w:pPr>
              <w:pStyle w:val="TableText0"/>
              <w:jc w:val="center"/>
              <w:rPr>
                <w:rFonts w:ascii="Arial" w:hAnsi="Arial" w:cs="Arial"/>
                <w:sz w:val="22"/>
                <w:szCs w:val="22"/>
              </w:rPr>
            </w:pPr>
            <w:r w:rsidRPr="001071FC">
              <w:rPr>
                <w:rFonts w:ascii="Arial" w:hAnsi="Arial" w:cs="Arial"/>
                <w:sz w:val="22"/>
                <w:szCs w:val="22"/>
              </w:rPr>
              <w:t>5</w:t>
            </w:r>
          </w:p>
        </w:tc>
      </w:tr>
      <w:tr w:rsidR="00A85838" w:rsidRPr="001071FC" w14:paraId="4634F315" w14:textId="77777777" w:rsidTr="003F7ACF">
        <w:tc>
          <w:tcPr>
            <w:tcW w:w="1169" w:type="pct"/>
            <w:shd w:val="clear" w:color="auto" w:fill="auto"/>
            <w:vAlign w:val="center"/>
          </w:tcPr>
          <w:p w14:paraId="696FA986" w14:textId="77777777" w:rsidR="00A85838" w:rsidRPr="001071FC" w:rsidRDefault="00A85838" w:rsidP="00A85838">
            <w:pPr>
              <w:pStyle w:val="TableText0"/>
              <w:rPr>
                <w:rFonts w:ascii="Arial" w:hAnsi="Arial" w:cs="Arial"/>
                <w:sz w:val="22"/>
                <w:szCs w:val="22"/>
              </w:rPr>
            </w:pPr>
            <w:r w:rsidRPr="001071FC">
              <w:rPr>
                <w:rFonts w:ascii="Arial" w:hAnsi="Arial" w:cs="Arial"/>
                <w:sz w:val="22"/>
                <w:szCs w:val="22"/>
              </w:rPr>
              <w:t>Good</w:t>
            </w:r>
          </w:p>
        </w:tc>
        <w:tc>
          <w:tcPr>
            <w:tcW w:w="3367" w:type="pct"/>
            <w:shd w:val="clear" w:color="auto" w:fill="auto"/>
            <w:vAlign w:val="center"/>
          </w:tcPr>
          <w:p w14:paraId="7BC75EAE" w14:textId="471F1243" w:rsidR="00A85838" w:rsidRPr="001071FC" w:rsidRDefault="00A85838" w:rsidP="00A85838">
            <w:pPr>
              <w:pStyle w:val="TableText0"/>
              <w:rPr>
                <w:rFonts w:ascii="Arial" w:hAnsi="Arial" w:cs="Arial"/>
                <w:sz w:val="22"/>
                <w:szCs w:val="22"/>
              </w:rPr>
            </w:pPr>
            <w:r w:rsidRPr="001071FC">
              <w:rPr>
                <w:rFonts w:ascii="Arial" w:hAnsi="Arial" w:cs="Arial"/>
                <w:sz w:val="22"/>
                <w:szCs w:val="22"/>
              </w:rPr>
              <w:t xml:space="preserve">The response meets the required standard in all material respects </w:t>
            </w:r>
          </w:p>
        </w:tc>
        <w:tc>
          <w:tcPr>
            <w:tcW w:w="464" w:type="pct"/>
            <w:shd w:val="clear" w:color="auto" w:fill="92D050"/>
            <w:vAlign w:val="center"/>
          </w:tcPr>
          <w:p w14:paraId="2A8833B8" w14:textId="77777777" w:rsidR="00A85838" w:rsidRPr="001071FC" w:rsidRDefault="00A85838" w:rsidP="00A85838">
            <w:pPr>
              <w:pStyle w:val="TableText0"/>
              <w:jc w:val="center"/>
              <w:rPr>
                <w:rFonts w:ascii="Arial" w:hAnsi="Arial" w:cs="Arial"/>
                <w:sz w:val="22"/>
                <w:szCs w:val="22"/>
              </w:rPr>
            </w:pPr>
            <w:r w:rsidRPr="001071FC">
              <w:rPr>
                <w:rFonts w:ascii="Arial" w:hAnsi="Arial" w:cs="Arial"/>
                <w:sz w:val="22"/>
                <w:szCs w:val="22"/>
              </w:rPr>
              <w:t>4</w:t>
            </w:r>
          </w:p>
        </w:tc>
      </w:tr>
      <w:tr w:rsidR="00A85838" w:rsidRPr="001071FC" w14:paraId="3FF6CE7D" w14:textId="77777777" w:rsidTr="003F7ACF">
        <w:tc>
          <w:tcPr>
            <w:tcW w:w="1169" w:type="pct"/>
            <w:shd w:val="clear" w:color="auto" w:fill="auto"/>
            <w:vAlign w:val="center"/>
          </w:tcPr>
          <w:p w14:paraId="785E5347" w14:textId="77777777" w:rsidR="00A85838" w:rsidRPr="001071FC" w:rsidRDefault="00A85838" w:rsidP="00A85838">
            <w:pPr>
              <w:pStyle w:val="TableText0"/>
              <w:rPr>
                <w:rFonts w:ascii="Arial" w:hAnsi="Arial" w:cs="Arial"/>
                <w:sz w:val="22"/>
                <w:szCs w:val="22"/>
              </w:rPr>
            </w:pPr>
            <w:r w:rsidRPr="001071FC">
              <w:rPr>
                <w:rFonts w:ascii="Arial" w:hAnsi="Arial" w:cs="Arial"/>
                <w:sz w:val="22"/>
                <w:szCs w:val="22"/>
              </w:rPr>
              <w:t>Satisfactory</w:t>
            </w:r>
          </w:p>
        </w:tc>
        <w:tc>
          <w:tcPr>
            <w:tcW w:w="3367" w:type="pct"/>
            <w:shd w:val="clear" w:color="auto" w:fill="auto"/>
            <w:vAlign w:val="center"/>
          </w:tcPr>
          <w:p w14:paraId="55ADC526" w14:textId="3F997100" w:rsidR="00A85838" w:rsidRPr="001071FC" w:rsidRDefault="00A85838" w:rsidP="00A85838">
            <w:pPr>
              <w:pStyle w:val="TableText0"/>
              <w:rPr>
                <w:rFonts w:ascii="Arial" w:hAnsi="Arial" w:cs="Arial"/>
                <w:sz w:val="22"/>
                <w:szCs w:val="22"/>
              </w:rPr>
            </w:pPr>
            <w:r w:rsidRPr="001071FC">
              <w:rPr>
                <w:rFonts w:ascii="Arial" w:hAnsi="Arial" w:cs="Arial"/>
                <w:sz w:val="22"/>
                <w:szCs w:val="22"/>
              </w:rPr>
              <w:t>The response meets the required standard in most material respects but is lacking or inconsistent in others</w:t>
            </w:r>
          </w:p>
        </w:tc>
        <w:tc>
          <w:tcPr>
            <w:tcW w:w="464" w:type="pct"/>
            <w:shd w:val="clear" w:color="auto" w:fill="FFFF00"/>
            <w:vAlign w:val="center"/>
          </w:tcPr>
          <w:p w14:paraId="0671347A" w14:textId="77777777" w:rsidR="00A85838" w:rsidRPr="001071FC" w:rsidRDefault="00A85838" w:rsidP="00A85838">
            <w:pPr>
              <w:pStyle w:val="TableText0"/>
              <w:jc w:val="center"/>
              <w:rPr>
                <w:rFonts w:ascii="Arial" w:hAnsi="Arial" w:cs="Arial"/>
                <w:sz w:val="22"/>
                <w:szCs w:val="22"/>
              </w:rPr>
            </w:pPr>
            <w:r w:rsidRPr="001071FC">
              <w:rPr>
                <w:rFonts w:ascii="Arial" w:hAnsi="Arial" w:cs="Arial"/>
                <w:sz w:val="22"/>
                <w:szCs w:val="22"/>
              </w:rPr>
              <w:t>3</w:t>
            </w:r>
          </w:p>
        </w:tc>
      </w:tr>
      <w:tr w:rsidR="00A85838" w:rsidRPr="001071FC" w14:paraId="314F81C0" w14:textId="77777777" w:rsidTr="003F7ACF">
        <w:tc>
          <w:tcPr>
            <w:tcW w:w="1169" w:type="pct"/>
            <w:shd w:val="clear" w:color="auto" w:fill="auto"/>
            <w:vAlign w:val="center"/>
          </w:tcPr>
          <w:p w14:paraId="7A5C64A7" w14:textId="77777777" w:rsidR="00A85838" w:rsidRPr="001071FC" w:rsidRDefault="00A85838" w:rsidP="00A85838">
            <w:pPr>
              <w:pStyle w:val="TableText0"/>
              <w:rPr>
                <w:rFonts w:ascii="Arial" w:hAnsi="Arial" w:cs="Arial"/>
                <w:sz w:val="22"/>
                <w:szCs w:val="22"/>
              </w:rPr>
            </w:pPr>
            <w:r w:rsidRPr="001071FC">
              <w:rPr>
                <w:rFonts w:ascii="Arial" w:hAnsi="Arial" w:cs="Arial"/>
                <w:sz w:val="22"/>
                <w:szCs w:val="22"/>
              </w:rPr>
              <w:t>Unsatisfactory</w:t>
            </w:r>
          </w:p>
        </w:tc>
        <w:tc>
          <w:tcPr>
            <w:tcW w:w="3367" w:type="pct"/>
            <w:shd w:val="clear" w:color="auto" w:fill="auto"/>
            <w:vAlign w:val="center"/>
          </w:tcPr>
          <w:p w14:paraId="458E534D" w14:textId="5FA3C460" w:rsidR="00A85838" w:rsidRPr="001071FC" w:rsidRDefault="00A85838" w:rsidP="00A85838">
            <w:pPr>
              <w:pStyle w:val="TableText0"/>
              <w:rPr>
                <w:rFonts w:ascii="Arial" w:hAnsi="Arial" w:cs="Arial"/>
                <w:sz w:val="22"/>
                <w:szCs w:val="22"/>
              </w:rPr>
            </w:pPr>
            <w:r w:rsidRPr="001071FC">
              <w:rPr>
                <w:rFonts w:ascii="Arial" w:hAnsi="Arial" w:cs="Arial"/>
                <w:sz w:val="22"/>
                <w:szCs w:val="22"/>
              </w:rPr>
              <w:t>The response falls short of achieving the required standard in a number of identifiable respects</w:t>
            </w:r>
          </w:p>
        </w:tc>
        <w:tc>
          <w:tcPr>
            <w:tcW w:w="464" w:type="pct"/>
            <w:shd w:val="clear" w:color="auto" w:fill="FFC000"/>
            <w:vAlign w:val="center"/>
          </w:tcPr>
          <w:p w14:paraId="001E9BE6" w14:textId="77777777" w:rsidR="00A85838" w:rsidRPr="001071FC" w:rsidRDefault="00A85838" w:rsidP="00A85838">
            <w:pPr>
              <w:pStyle w:val="TableText0"/>
              <w:jc w:val="center"/>
              <w:rPr>
                <w:rFonts w:ascii="Arial" w:hAnsi="Arial" w:cs="Arial"/>
                <w:sz w:val="22"/>
                <w:szCs w:val="22"/>
              </w:rPr>
            </w:pPr>
            <w:r w:rsidRPr="001071FC">
              <w:rPr>
                <w:rFonts w:ascii="Arial" w:hAnsi="Arial" w:cs="Arial"/>
                <w:sz w:val="22"/>
                <w:szCs w:val="22"/>
              </w:rPr>
              <w:t>2</w:t>
            </w:r>
          </w:p>
        </w:tc>
      </w:tr>
      <w:tr w:rsidR="00A85838" w:rsidRPr="001071FC" w14:paraId="40D6393E" w14:textId="77777777" w:rsidTr="003F7ACF">
        <w:tc>
          <w:tcPr>
            <w:tcW w:w="1169" w:type="pct"/>
            <w:shd w:val="clear" w:color="auto" w:fill="auto"/>
            <w:vAlign w:val="center"/>
          </w:tcPr>
          <w:p w14:paraId="52316942" w14:textId="77777777" w:rsidR="00A85838" w:rsidRPr="001071FC" w:rsidRDefault="00A85838" w:rsidP="00A85838">
            <w:pPr>
              <w:pStyle w:val="TableText0"/>
              <w:rPr>
                <w:rFonts w:ascii="Arial" w:hAnsi="Arial" w:cs="Arial"/>
                <w:sz w:val="22"/>
                <w:szCs w:val="22"/>
              </w:rPr>
            </w:pPr>
            <w:r w:rsidRPr="001071FC">
              <w:rPr>
                <w:rFonts w:ascii="Arial" w:hAnsi="Arial" w:cs="Arial"/>
                <w:sz w:val="22"/>
                <w:szCs w:val="22"/>
              </w:rPr>
              <w:t>Poor</w:t>
            </w:r>
          </w:p>
        </w:tc>
        <w:tc>
          <w:tcPr>
            <w:tcW w:w="3367" w:type="pct"/>
            <w:shd w:val="clear" w:color="auto" w:fill="auto"/>
            <w:vAlign w:val="center"/>
          </w:tcPr>
          <w:p w14:paraId="4C9FEE47" w14:textId="3F45B437" w:rsidR="00A85838" w:rsidRPr="001071FC" w:rsidRDefault="00A85838" w:rsidP="00A85838">
            <w:pPr>
              <w:pStyle w:val="TableText0"/>
              <w:rPr>
                <w:rFonts w:ascii="Arial" w:hAnsi="Arial" w:cs="Arial"/>
                <w:sz w:val="22"/>
                <w:szCs w:val="22"/>
              </w:rPr>
            </w:pPr>
            <w:r w:rsidRPr="001071FC">
              <w:rPr>
                <w:rFonts w:ascii="Arial" w:hAnsi="Arial" w:cs="Arial"/>
                <w:sz w:val="22"/>
                <w:szCs w:val="22"/>
              </w:rPr>
              <w:t>The response provided significantly fails to meet the required standard, contains significant shortcomings or is inconsistent with other responses.</w:t>
            </w:r>
          </w:p>
        </w:tc>
        <w:tc>
          <w:tcPr>
            <w:tcW w:w="464" w:type="pct"/>
            <w:shd w:val="clear" w:color="auto" w:fill="FF0000"/>
            <w:vAlign w:val="center"/>
          </w:tcPr>
          <w:p w14:paraId="2E8509D0" w14:textId="77777777" w:rsidR="00A85838" w:rsidRPr="001071FC" w:rsidRDefault="00A85838" w:rsidP="00A85838">
            <w:pPr>
              <w:pStyle w:val="TableText0"/>
              <w:jc w:val="center"/>
              <w:rPr>
                <w:rFonts w:ascii="Arial" w:hAnsi="Arial" w:cs="Arial"/>
                <w:sz w:val="22"/>
                <w:szCs w:val="22"/>
              </w:rPr>
            </w:pPr>
            <w:r w:rsidRPr="001071FC">
              <w:rPr>
                <w:rFonts w:ascii="Arial" w:hAnsi="Arial" w:cs="Arial"/>
                <w:sz w:val="22"/>
                <w:szCs w:val="22"/>
              </w:rPr>
              <w:t>1</w:t>
            </w:r>
          </w:p>
        </w:tc>
      </w:tr>
      <w:tr w:rsidR="00A85838" w:rsidRPr="006D7998" w14:paraId="01B5D64B" w14:textId="77777777" w:rsidTr="003F7ACF">
        <w:tc>
          <w:tcPr>
            <w:tcW w:w="1169" w:type="pct"/>
            <w:shd w:val="clear" w:color="auto" w:fill="auto"/>
            <w:vAlign w:val="center"/>
          </w:tcPr>
          <w:p w14:paraId="755EE0B4" w14:textId="77777777" w:rsidR="00A85838" w:rsidRPr="001071FC" w:rsidRDefault="00A85838" w:rsidP="00A85838">
            <w:pPr>
              <w:pStyle w:val="TableText0"/>
              <w:rPr>
                <w:rFonts w:ascii="Arial" w:hAnsi="Arial" w:cs="Arial"/>
                <w:sz w:val="22"/>
                <w:szCs w:val="22"/>
              </w:rPr>
            </w:pPr>
            <w:r w:rsidRPr="001071FC">
              <w:rPr>
                <w:rFonts w:ascii="Arial" w:hAnsi="Arial" w:cs="Arial"/>
                <w:sz w:val="22"/>
                <w:szCs w:val="22"/>
              </w:rPr>
              <w:t>Unacceptable</w:t>
            </w:r>
          </w:p>
        </w:tc>
        <w:tc>
          <w:tcPr>
            <w:tcW w:w="3367" w:type="pct"/>
            <w:shd w:val="clear" w:color="auto" w:fill="auto"/>
            <w:vAlign w:val="center"/>
          </w:tcPr>
          <w:p w14:paraId="53DF49C8" w14:textId="7163DA68" w:rsidR="00A85838" w:rsidRPr="001071FC" w:rsidRDefault="00A85838" w:rsidP="00A85838">
            <w:pPr>
              <w:pStyle w:val="TableText0"/>
              <w:rPr>
                <w:rFonts w:ascii="Arial" w:hAnsi="Arial" w:cs="Arial"/>
                <w:sz w:val="22"/>
                <w:szCs w:val="22"/>
              </w:rPr>
            </w:pPr>
            <w:r w:rsidRPr="001071FC">
              <w:rPr>
                <w:rFonts w:ascii="Arial" w:hAnsi="Arial" w:cs="Arial"/>
                <w:sz w:val="22"/>
                <w:szCs w:val="22"/>
              </w:rPr>
              <w:t>Completely fails to meet the required standard or does not provide a response</w:t>
            </w:r>
          </w:p>
        </w:tc>
        <w:tc>
          <w:tcPr>
            <w:tcW w:w="464" w:type="pct"/>
            <w:shd w:val="clear" w:color="auto" w:fill="C00000"/>
            <w:vAlign w:val="center"/>
          </w:tcPr>
          <w:p w14:paraId="381E692E" w14:textId="77777777" w:rsidR="00A85838" w:rsidRPr="008C2718" w:rsidRDefault="00A85838" w:rsidP="00A85838">
            <w:pPr>
              <w:pStyle w:val="TableText0"/>
              <w:jc w:val="center"/>
              <w:rPr>
                <w:rFonts w:ascii="Arial" w:hAnsi="Arial" w:cs="Arial"/>
                <w:sz w:val="22"/>
                <w:szCs w:val="22"/>
              </w:rPr>
            </w:pPr>
            <w:r w:rsidRPr="001071FC">
              <w:rPr>
                <w:rFonts w:ascii="Arial" w:hAnsi="Arial" w:cs="Arial"/>
                <w:sz w:val="22"/>
                <w:szCs w:val="22"/>
              </w:rPr>
              <w:t>0</w:t>
            </w:r>
          </w:p>
        </w:tc>
      </w:tr>
    </w:tbl>
    <w:p w14:paraId="37EAA0C9" w14:textId="38DDCDEE" w:rsidR="00DD4C7E" w:rsidRDefault="00DD4C7E" w:rsidP="005404DD">
      <w:pPr>
        <w:tabs>
          <w:tab w:val="left" w:pos="851"/>
          <w:tab w:val="left" w:pos="1701"/>
        </w:tabs>
        <w:suppressAutoHyphens/>
        <w:spacing w:after="0" w:line="240" w:lineRule="auto"/>
        <w:ind w:right="-58"/>
        <w:jc w:val="both"/>
        <w:rPr>
          <w:rFonts w:ascii="Arial" w:hAnsi="Arial" w:cs="Arial"/>
        </w:rPr>
      </w:pPr>
    </w:p>
    <w:p w14:paraId="27C8DCA7" w14:textId="213BF4C1" w:rsidR="00F57743" w:rsidRPr="00A85838" w:rsidRDefault="00F57743" w:rsidP="005404DD">
      <w:pPr>
        <w:tabs>
          <w:tab w:val="left" w:pos="851"/>
          <w:tab w:val="left" w:pos="1701"/>
        </w:tabs>
        <w:suppressAutoHyphens/>
        <w:spacing w:after="0" w:line="240" w:lineRule="auto"/>
        <w:ind w:right="-58"/>
        <w:jc w:val="both"/>
        <w:rPr>
          <w:rFonts w:ascii="Arial" w:hAnsi="Arial" w:cs="Arial"/>
        </w:rPr>
      </w:pPr>
    </w:p>
    <w:p w14:paraId="3F2718F0" w14:textId="14FD3DC1" w:rsidR="005404DD" w:rsidRDefault="005404DD" w:rsidP="005404DD">
      <w:pPr>
        <w:tabs>
          <w:tab w:val="left" w:pos="851"/>
          <w:tab w:val="left" w:pos="1701"/>
        </w:tabs>
        <w:suppressAutoHyphens/>
        <w:spacing w:after="0" w:line="240" w:lineRule="auto"/>
        <w:ind w:right="-58"/>
        <w:jc w:val="both"/>
        <w:rPr>
          <w:rFonts w:ascii="Arial" w:hAnsi="Arial" w:cs="Arial"/>
        </w:rPr>
      </w:pPr>
    </w:p>
    <w:p w14:paraId="59F47877" w14:textId="77777777" w:rsidR="005404DD" w:rsidRDefault="005404DD" w:rsidP="005404DD">
      <w:pPr>
        <w:tabs>
          <w:tab w:val="left" w:pos="851"/>
          <w:tab w:val="left" w:pos="1701"/>
        </w:tabs>
        <w:suppressAutoHyphens/>
        <w:spacing w:after="0" w:line="240" w:lineRule="auto"/>
        <w:ind w:right="-58"/>
        <w:jc w:val="both"/>
        <w:rPr>
          <w:rFonts w:ascii="Arial" w:hAnsi="Arial" w:cs="Arial"/>
        </w:rPr>
      </w:pPr>
      <w:r>
        <w:rPr>
          <w:rFonts w:ascii="Arial" w:hAnsi="Arial" w:cs="Arial"/>
        </w:rPr>
        <w:t>20.4</w:t>
      </w:r>
      <w:r>
        <w:rPr>
          <w:rFonts w:ascii="Arial" w:hAnsi="Arial" w:cs="Arial"/>
        </w:rPr>
        <w:tab/>
        <w:t xml:space="preserve">By way of an example, where a Tenderer receives the maximum score for the </w:t>
      </w:r>
    </w:p>
    <w:p w14:paraId="12BE5FCD" w14:textId="77777777" w:rsidR="00F76225" w:rsidRDefault="005404DD" w:rsidP="005404DD">
      <w:pPr>
        <w:tabs>
          <w:tab w:val="left" w:pos="851"/>
          <w:tab w:val="left" w:pos="1701"/>
        </w:tabs>
        <w:suppressAutoHyphens/>
        <w:spacing w:after="0" w:line="240" w:lineRule="auto"/>
        <w:ind w:right="-58"/>
        <w:jc w:val="both"/>
        <w:rPr>
          <w:rFonts w:ascii="Arial" w:hAnsi="Arial" w:cs="Arial"/>
        </w:rPr>
      </w:pPr>
      <w:r>
        <w:rPr>
          <w:rFonts w:ascii="Arial" w:hAnsi="Arial" w:cs="Arial"/>
        </w:rPr>
        <w:tab/>
        <w:t>Tender Question its total weighted score would be as follows:</w:t>
      </w:r>
    </w:p>
    <w:p w14:paraId="2C6DE489" w14:textId="77777777" w:rsidR="005404DD" w:rsidRDefault="005404DD" w:rsidP="005404DD">
      <w:pPr>
        <w:tabs>
          <w:tab w:val="left" w:pos="851"/>
          <w:tab w:val="left" w:pos="1701"/>
        </w:tabs>
        <w:suppressAutoHyphens/>
        <w:spacing w:after="0" w:line="240" w:lineRule="auto"/>
        <w:ind w:right="-58"/>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599"/>
        <w:gridCol w:w="3559"/>
      </w:tblGrid>
      <w:tr w:rsidR="005404DD" w:rsidRPr="001071FC" w14:paraId="27C337CC" w14:textId="77777777" w:rsidTr="00EC447A">
        <w:trPr>
          <w:trHeight w:val="628"/>
        </w:trPr>
        <w:tc>
          <w:tcPr>
            <w:tcW w:w="2405" w:type="dxa"/>
            <w:shd w:val="clear" w:color="auto" w:fill="002060"/>
          </w:tcPr>
          <w:p w14:paraId="0EE523EE" w14:textId="77777777" w:rsidR="005404DD" w:rsidRPr="001071FC" w:rsidRDefault="005404DD" w:rsidP="00734BFF">
            <w:pPr>
              <w:jc w:val="center"/>
              <w:rPr>
                <w:rFonts w:ascii="Arial" w:hAnsi="Arial" w:cs="Arial"/>
                <w:b/>
              </w:rPr>
            </w:pPr>
            <w:r w:rsidRPr="001071FC">
              <w:rPr>
                <w:rFonts w:ascii="Arial" w:hAnsi="Arial" w:cs="Arial"/>
                <w:b/>
              </w:rPr>
              <w:t>Tender Question</w:t>
            </w:r>
          </w:p>
        </w:tc>
        <w:tc>
          <w:tcPr>
            <w:tcW w:w="2599" w:type="dxa"/>
            <w:shd w:val="clear" w:color="auto" w:fill="002060"/>
          </w:tcPr>
          <w:p w14:paraId="07A011DE" w14:textId="77777777" w:rsidR="005404DD" w:rsidRPr="001071FC" w:rsidRDefault="005404DD" w:rsidP="00734BFF">
            <w:pPr>
              <w:jc w:val="center"/>
              <w:rPr>
                <w:rFonts w:ascii="Arial" w:hAnsi="Arial" w:cs="Arial"/>
                <w:b/>
              </w:rPr>
            </w:pPr>
            <w:r w:rsidRPr="001071FC">
              <w:rPr>
                <w:rFonts w:ascii="Arial" w:hAnsi="Arial" w:cs="Arial"/>
                <w:b/>
              </w:rPr>
              <w:t>Calculation</w:t>
            </w:r>
          </w:p>
        </w:tc>
        <w:tc>
          <w:tcPr>
            <w:tcW w:w="3559" w:type="dxa"/>
            <w:shd w:val="clear" w:color="auto" w:fill="002060"/>
          </w:tcPr>
          <w:p w14:paraId="22DA322A" w14:textId="77777777" w:rsidR="005404DD" w:rsidRPr="001071FC" w:rsidRDefault="005404DD" w:rsidP="00734BFF">
            <w:pPr>
              <w:jc w:val="center"/>
              <w:rPr>
                <w:rFonts w:ascii="Arial" w:hAnsi="Arial" w:cs="Arial"/>
                <w:b/>
              </w:rPr>
            </w:pPr>
            <w:r w:rsidRPr="001071FC">
              <w:rPr>
                <w:rFonts w:ascii="Arial" w:hAnsi="Arial" w:cs="Arial"/>
                <w:b/>
              </w:rPr>
              <w:t>Total maximum weighted score</w:t>
            </w:r>
          </w:p>
        </w:tc>
      </w:tr>
      <w:tr w:rsidR="005404DD" w:rsidRPr="001071FC" w14:paraId="65D54D59" w14:textId="77777777" w:rsidTr="00EC447A">
        <w:trPr>
          <w:trHeight w:val="394"/>
        </w:trPr>
        <w:tc>
          <w:tcPr>
            <w:tcW w:w="2405" w:type="dxa"/>
            <w:shd w:val="clear" w:color="auto" w:fill="auto"/>
          </w:tcPr>
          <w:p w14:paraId="07404BFA" w14:textId="77777777" w:rsidR="005404DD" w:rsidRPr="00EC447A" w:rsidRDefault="005404DD" w:rsidP="00734BFF">
            <w:pPr>
              <w:jc w:val="center"/>
              <w:rPr>
                <w:rFonts w:ascii="Arial" w:hAnsi="Arial" w:cs="Arial"/>
                <w:sz w:val="18"/>
              </w:rPr>
            </w:pPr>
            <w:r w:rsidRPr="00EC447A">
              <w:rPr>
                <w:rFonts w:ascii="Arial" w:hAnsi="Arial" w:cs="Arial"/>
                <w:sz w:val="18"/>
              </w:rPr>
              <w:t>1</w:t>
            </w:r>
          </w:p>
        </w:tc>
        <w:tc>
          <w:tcPr>
            <w:tcW w:w="2599" w:type="dxa"/>
            <w:shd w:val="clear" w:color="auto" w:fill="auto"/>
          </w:tcPr>
          <w:p w14:paraId="48AF7882" w14:textId="6E4B6C34" w:rsidR="005404DD" w:rsidRPr="00EC447A" w:rsidRDefault="005404DD" w:rsidP="006456E1">
            <w:pPr>
              <w:jc w:val="center"/>
              <w:rPr>
                <w:rFonts w:ascii="Arial" w:hAnsi="Arial" w:cs="Arial"/>
                <w:sz w:val="18"/>
              </w:rPr>
            </w:pPr>
            <w:r w:rsidRPr="00EC447A">
              <w:rPr>
                <w:rFonts w:ascii="Arial" w:hAnsi="Arial" w:cs="Arial"/>
                <w:sz w:val="18"/>
              </w:rPr>
              <w:t xml:space="preserve">5 x </w:t>
            </w:r>
            <w:r w:rsidR="006456E1" w:rsidRPr="00EC447A">
              <w:rPr>
                <w:rFonts w:ascii="Arial" w:hAnsi="Arial" w:cs="Arial"/>
                <w:sz w:val="18"/>
              </w:rPr>
              <w:t>20</w:t>
            </w:r>
          </w:p>
        </w:tc>
        <w:tc>
          <w:tcPr>
            <w:tcW w:w="3559" w:type="dxa"/>
            <w:shd w:val="clear" w:color="auto" w:fill="auto"/>
          </w:tcPr>
          <w:p w14:paraId="0EAEE008" w14:textId="09B4DE5E" w:rsidR="005404DD" w:rsidRPr="00EC447A" w:rsidRDefault="006456E1" w:rsidP="006456E1">
            <w:pPr>
              <w:jc w:val="center"/>
              <w:rPr>
                <w:rFonts w:ascii="Arial" w:hAnsi="Arial" w:cs="Arial"/>
                <w:sz w:val="18"/>
              </w:rPr>
            </w:pPr>
            <w:r w:rsidRPr="00EC447A">
              <w:rPr>
                <w:rFonts w:ascii="Arial" w:hAnsi="Arial" w:cs="Arial"/>
                <w:sz w:val="18"/>
              </w:rPr>
              <w:t>100</w:t>
            </w:r>
            <w:r w:rsidR="005404DD" w:rsidRPr="00EC447A">
              <w:rPr>
                <w:rFonts w:ascii="Arial" w:hAnsi="Arial" w:cs="Arial"/>
                <w:sz w:val="18"/>
              </w:rPr>
              <w:t xml:space="preserve"> marks</w:t>
            </w:r>
          </w:p>
        </w:tc>
      </w:tr>
      <w:tr w:rsidR="003D1B97" w:rsidRPr="001071FC" w14:paraId="28727006" w14:textId="77777777" w:rsidTr="00EC447A">
        <w:trPr>
          <w:trHeight w:val="394"/>
        </w:trPr>
        <w:tc>
          <w:tcPr>
            <w:tcW w:w="2405" w:type="dxa"/>
            <w:shd w:val="clear" w:color="auto" w:fill="auto"/>
          </w:tcPr>
          <w:p w14:paraId="4305433F" w14:textId="77777777" w:rsidR="003D1B97" w:rsidRPr="00EC447A" w:rsidRDefault="003D1B97" w:rsidP="003D1B97">
            <w:pPr>
              <w:jc w:val="center"/>
              <w:rPr>
                <w:rFonts w:ascii="Arial" w:hAnsi="Arial" w:cs="Arial"/>
                <w:sz w:val="18"/>
              </w:rPr>
            </w:pPr>
            <w:r w:rsidRPr="00EC447A">
              <w:rPr>
                <w:rFonts w:ascii="Arial" w:hAnsi="Arial" w:cs="Arial"/>
                <w:sz w:val="18"/>
              </w:rPr>
              <w:lastRenderedPageBreak/>
              <w:t>2</w:t>
            </w:r>
          </w:p>
        </w:tc>
        <w:tc>
          <w:tcPr>
            <w:tcW w:w="2599" w:type="dxa"/>
            <w:shd w:val="clear" w:color="auto" w:fill="auto"/>
          </w:tcPr>
          <w:p w14:paraId="3BF1A1A7" w14:textId="627AA3A3" w:rsidR="003D1B97" w:rsidRPr="00EC447A" w:rsidRDefault="003D1B97" w:rsidP="006456E1">
            <w:pPr>
              <w:jc w:val="center"/>
              <w:rPr>
                <w:rFonts w:ascii="Arial" w:hAnsi="Arial" w:cs="Arial"/>
                <w:sz w:val="18"/>
              </w:rPr>
            </w:pPr>
            <w:r w:rsidRPr="00EC447A">
              <w:rPr>
                <w:rFonts w:ascii="Arial" w:hAnsi="Arial" w:cs="Arial"/>
                <w:sz w:val="18"/>
              </w:rPr>
              <w:t xml:space="preserve">5 x </w:t>
            </w:r>
            <w:r w:rsidR="006456E1" w:rsidRPr="00EC447A">
              <w:rPr>
                <w:rFonts w:ascii="Arial" w:hAnsi="Arial" w:cs="Arial"/>
                <w:sz w:val="18"/>
              </w:rPr>
              <w:t>10</w:t>
            </w:r>
          </w:p>
        </w:tc>
        <w:tc>
          <w:tcPr>
            <w:tcW w:w="3559" w:type="dxa"/>
            <w:shd w:val="clear" w:color="auto" w:fill="auto"/>
          </w:tcPr>
          <w:p w14:paraId="3FD34E5F" w14:textId="3855EB03" w:rsidR="003D1B97" w:rsidRPr="00EC447A" w:rsidRDefault="006456E1" w:rsidP="006456E1">
            <w:pPr>
              <w:jc w:val="center"/>
              <w:rPr>
                <w:sz w:val="18"/>
              </w:rPr>
            </w:pPr>
            <w:r w:rsidRPr="00EC447A">
              <w:rPr>
                <w:rFonts w:ascii="Arial" w:hAnsi="Arial" w:cs="Arial"/>
                <w:sz w:val="18"/>
              </w:rPr>
              <w:t>50</w:t>
            </w:r>
            <w:r w:rsidR="003D1B97" w:rsidRPr="00EC447A">
              <w:rPr>
                <w:rFonts w:ascii="Arial" w:hAnsi="Arial" w:cs="Arial"/>
                <w:sz w:val="18"/>
              </w:rPr>
              <w:t xml:space="preserve"> marks</w:t>
            </w:r>
          </w:p>
        </w:tc>
      </w:tr>
      <w:tr w:rsidR="003D1B97" w:rsidRPr="001071FC" w14:paraId="1C603342" w14:textId="77777777" w:rsidTr="00EC447A">
        <w:trPr>
          <w:trHeight w:val="394"/>
        </w:trPr>
        <w:tc>
          <w:tcPr>
            <w:tcW w:w="2405" w:type="dxa"/>
            <w:shd w:val="clear" w:color="auto" w:fill="auto"/>
          </w:tcPr>
          <w:p w14:paraId="49406408" w14:textId="77777777" w:rsidR="003D1B97" w:rsidRPr="00EC447A" w:rsidRDefault="003D1B97" w:rsidP="003D1B97">
            <w:pPr>
              <w:jc w:val="center"/>
              <w:rPr>
                <w:rFonts w:ascii="Arial" w:hAnsi="Arial" w:cs="Arial"/>
                <w:sz w:val="18"/>
              </w:rPr>
            </w:pPr>
            <w:r w:rsidRPr="00EC447A">
              <w:rPr>
                <w:rFonts w:ascii="Arial" w:hAnsi="Arial" w:cs="Arial"/>
                <w:sz w:val="18"/>
              </w:rPr>
              <w:t>3</w:t>
            </w:r>
          </w:p>
        </w:tc>
        <w:tc>
          <w:tcPr>
            <w:tcW w:w="2599" w:type="dxa"/>
            <w:shd w:val="clear" w:color="auto" w:fill="auto"/>
          </w:tcPr>
          <w:p w14:paraId="464A562E" w14:textId="7A1DCCBF" w:rsidR="003D1B97" w:rsidRPr="00EC447A" w:rsidRDefault="003D1B97" w:rsidP="006456E1">
            <w:pPr>
              <w:tabs>
                <w:tab w:val="center" w:pos="1663"/>
                <w:tab w:val="right" w:pos="3327"/>
              </w:tabs>
              <w:jc w:val="center"/>
              <w:rPr>
                <w:rFonts w:ascii="Arial" w:hAnsi="Arial" w:cs="Arial"/>
                <w:sz w:val="18"/>
              </w:rPr>
            </w:pPr>
            <w:r w:rsidRPr="00EC447A">
              <w:rPr>
                <w:rFonts w:ascii="Arial" w:hAnsi="Arial" w:cs="Arial"/>
                <w:sz w:val="18"/>
              </w:rPr>
              <w:t xml:space="preserve">5 x </w:t>
            </w:r>
            <w:r w:rsidR="006456E1" w:rsidRPr="00EC447A">
              <w:rPr>
                <w:rFonts w:ascii="Arial" w:hAnsi="Arial" w:cs="Arial"/>
                <w:sz w:val="18"/>
              </w:rPr>
              <w:t>20</w:t>
            </w:r>
          </w:p>
        </w:tc>
        <w:tc>
          <w:tcPr>
            <w:tcW w:w="3559" w:type="dxa"/>
            <w:shd w:val="clear" w:color="auto" w:fill="auto"/>
          </w:tcPr>
          <w:p w14:paraId="2CD9034C" w14:textId="64B2389E" w:rsidR="003D1B97" w:rsidRPr="00EC447A" w:rsidRDefault="006456E1" w:rsidP="006456E1">
            <w:pPr>
              <w:jc w:val="center"/>
              <w:rPr>
                <w:sz w:val="18"/>
              </w:rPr>
            </w:pPr>
            <w:r w:rsidRPr="00EC447A">
              <w:rPr>
                <w:rFonts w:ascii="Arial" w:hAnsi="Arial" w:cs="Arial"/>
                <w:sz w:val="18"/>
              </w:rPr>
              <w:t>100</w:t>
            </w:r>
            <w:r w:rsidR="003D1B97" w:rsidRPr="00EC447A">
              <w:rPr>
                <w:rFonts w:ascii="Arial" w:hAnsi="Arial" w:cs="Arial"/>
                <w:sz w:val="18"/>
              </w:rPr>
              <w:t xml:space="preserve"> marks</w:t>
            </w:r>
          </w:p>
        </w:tc>
      </w:tr>
      <w:tr w:rsidR="003D1B97" w:rsidRPr="001071FC" w14:paraId="247ED51F" w14:textId="77777777" w:rsidTr="00EC447A">
        <w:trPr>
          <w:trHeight w:val="402"/>
        </w:trPr>
        <w:tc>
          <w:tcPr>
            <w:tcW w:w="2405" w:type="dxa"/>
            <w:shd w:val="clear" w:color="auto" w:fill="auto"/>
          </w:tcPr>
          <w:p w14:paraId="319B2ABE" w14:textId="77777777" w:rsidR="003D1B97" w:rsidRPr="00EC447A" w:rsidRDefault="003D1B97" w:rsidP="003D1B97">
            <w:pPr>
              <w:jc w:val="center"/>
              <w:rPr>
                <w:rFonts w:ascii="Arial" w:hAnsi="Arial" w:cs="Arial"/>
                <w:sz w:val="18"/>
              </w:rPr>
            </w:pPr>
            <w:r w:rsidRPr="00EC447A">
              <w:rPr>
                <w:rFonts w:ascii="Arial" w:hAnsi="Arial" w:cs="Arial"/>
                <w:sz w:val="18"/>
              </w:rPr>
              <w:t>4</w:t>
            </w:r>
          </w:p>
        </w:tc>
        <w:tc>
          <w:tcPr>
            <w:tcW w:w="2599" w:type="dxa"/>
            <w:shd w:val="clear" w:color="auto" w:fill="auto"/>
          </w:tcPr>
          <w:p w14:paraId="28C3849B" w14:textId="39E65829" w:rsidR="003D1B97" w:rsidRPr="00EC447A" w:rsidRDefault="003D1B97" w:rsidP="006456E1">
            <w:pPr>
              <w:jc w:val="center"/>
              <w:rPr>
                <w:rFonts w:ascii="Arial" w:hAnsi="Arial" w:cs="Arial"/>
                <w:sz w:val="18"/>
              </w:rPr>
            </w:pPr>
            <w:r w:rsidRPr="00EC447A">
              <w:rPr>
                <w:rFonts w:ascii="Arial" w:hAnsi="Arial" w:cs="Arial"/>
                <w:sz w:val="18"/>
              </w:rPr>
              <w:t xml:space="preserve">5 x </w:t>
            </w:r>
            <w:r w:rsidR="006456E1" w:rsidRPr="00EC447A">
              <w:rPr>
                <w:rFonts w:ascii="Arial" w:hAnsi="Arial" w:cs="Arial"/>
                <w:sz w:val="18"/>
              </w:rPr>
              <w:t>5</w:t>
            </w:r>
          </w:p>
        </w:tc>
        <w:tc>
          <w:tcPr>
            <w:tcW w:w="3559" w:type="dxa"/>
            <w:shd w:val="clear" w:color="auto" w:fill="auto"/>
          </w:tcPr>
          <w:p w14:paraId="6FC2F005" w14:textId="516E1904" w:rsidR="003D1B97" w:rsidRPr="00EC447A" w:rsidRDefault="006456E1" w:rsidP="006456E1">
            <w:pPr>
              <w:jc w:val="center"/>
              <w:rPr>
                <w:sz w:val="18"/>
              </w:rPr>
            </w:pPr>
            <w:r w:rsidRPr="00EC447A">
              <w:rPr>
                <w:rFonts w:ascii="Arial" w:hAnsi="Arial" w:cs="Arial"/>
                <w:sz w:val="18"/>
              </w:rPr>
              <w:t>25</w:t>
            </w:r>
            <w:r w:rsidR="003D1B97" w:rsidRPr="00EC447A">
              <w:rPr>
                <w:rFonts w:ascii="Arial" w:hAnsi="Arial" w:cs="Arial"/>
                <w:sz w:val="18"/>
              </w:rPr>
              <w:t xml:space="preserve"> marks</w:t>
            </w:r>
          </w:p>
        </w:tc>
      </w:tr>
      <w:tr w:rsidR="003D1B97" w:rsidRPr="001071FC" w14:paraId="2E1A4050" w14:textId="77777777" w:rsidTr="00EC447A">
        <w:trPr>
          <w:trHeight w:val="394"/>
        </w:trPr>
        <w:tc>
          <w:tcPr>
            <w:tcW w:w="2405" w:type="dxa"/>
            <w:shd w:val="clear" w:color="auto" w:fill="auto"/>
          </w:tcPr>
          <w:p w14:paraId="30C2CFEB" w14:textId="77777777" w:rsidR="003D1B97" w:rsidRPr="00EC447A" w:rsidRDefault="003D1B97" w:rsidP="003D1B97">
            <w:pPr>
              <w:jc w:val="center"/>
              <w:rPr>
                <w:rFonts w:ascii="Arial" w:hAnsi="Arial" w:cs="Arial"/>
                <w:sz w:val="18"/>
              </w:rPr>
            </w:pPr>
            <w:r w:rsidRPr="00EC447A">
              <w:rPr>
                <w:rFonts w:ascii="Arial" w:hAnsi="Arial" w:cs="Arial"/>
                <w:sz w:val="18"/>
              </w:rPr>
              <w:t>5</w:t>
            </w:r>
          </w:p>
        </w:tc>
        <w:tc>
          <w:tcPr>
            <w:tcW w:w="2599" w:type="dxa"/>
            <w:shd w:val="clear" w:color="auto" w:fill="auto"/>
          </w:tcPr>
          <w:p w14:paraId="3CAF330D" w14:textId="6E5D0A10" w:rsidR="003D1B97" w:rsidRPr="00EC447A" w:rsidRDefault="003D1B97" w:rsidP="006456E1">
            <w:pPr>
              <w:jc w:val="center"/>
              <w:rPr>
                <w:sz w:val="18"/>
              </w:rPr>
            </w:pPr>
            <w:r w:rsidRPr="00EC447A">
              <w:rPr>
                <w:rFonts w:ascii="Arial" w:hAnsi="Arial" w:cs="Arial"/>
                <w:sz w:val="18"/>
              </w:rPr>
              <w:t xml:space="preserve">5 x </w:t>
            </w:r>
            <w:r w:rsidR="006456E1" w:rsidRPr="00EC447A">
              <w:rPr>
                <w:rFonts w:ascii="Arial" w:hAnsi="Arial" w:cs="Arial"/>
                <w:sz w:val="18"/>
              </w:rPr>
              <w:t>17</w:t>
            </w:r>
          </w:p>
        </w:tc>
        <w:tc>
          <w:tcPr>
            <w:tcW w:w="3559" w:type="dxa"/>
            <w:shd w:val="clear" w:color="auto" w:fill="auto"/>
          </w:tcPr>
          <w:p w14:paraId="28465AE8" w14:textId="502F51AC" w:rsidR="003D1B97" w:rsidRPr="00EC447A" w:rsidRDefault="006456E1" w:rsidP="006456E1">
            <w:pPr>
              <w:jc w:val="center"/>
              <w:rPr>
                <w:sz w:val="18"/>
              </w:rPr>
            </w:pPr>
            <w:r w:rsidRPr="00EC447A">
              <w:rPr>
                <w:rFonts w:ascii="Arial" w:hAnsi="Arial" w:cs="Arial"/>
                <w:sz w:val="18"/>
              </w:rPr>
              <w:t>85</w:t>
            </w:r>
            <w:r w:rsidR="003D1B97" w:rsidRPr="00EC447A">
              <w:rPr>
                <w:rFonts w:ascii="Arial" w:hAnsi="Arial" w:cs="Arial"/>
                <w:sz w:val="18"/>
              </w:rPr>
              <w:t xml:space="preserve"> marks</w:t>
            </w:r>
          </w:p>
        </w:tc>
      </w:tr>
      <w:tr w:rsidR="003D1B97" w:rsidRPr="001071FC" w14:paraId="5EDAAE39" w14:textId="77777777" w:rsidTr="00EC447A">
        <w:trPr>
          <w:trHeight w:val="394"/>
        </w:trPr>
        <w:tc>
          <w:tcPr>
            <w:tcW w:w="2405" w:type="dxa"/>
            <w:shd w:val="clear" w:color="auto" w:fill="auto"/>
          </w:tcPr>
          <w:p w14:paraId="40220239" w14:textId="77777777" w:rsidR="003D1B97" w:rsidRPr="00EC447A" w:rsidRDefault="003D1B97" w:rsidP="003D1B97">
            <w:pPr>
              <w:jc w:val="center"/>
              <w:rPr>
                <w:rFonts w:ascii="Arial" w:hAnsi="Arial" w:cs="Arial"/>
                <w:sz w:val="18"/>
              </w:rPr>
            </w:pPr>
            <w:r w:rsidRPr="00EC447A">
              <w:rPr>
                <w:rFonts w:ascii="Arial" w:hAnsi="Arial" w:cs="Arial"/>
                <w:sz w:val="18"/>
              </w:rPr>
              <w:t>6</w:t>
            </w:r>
          </w:p>
        </w:tc>
        <w:tc>
          <w:tcPr>
            <w:tcW w:w="2599" w:type="dxa"/>
            <w:shd w:val="clear" w:color="auto" w:fill="auto"/>
          </w:tcPr>
          <w:p w14:paraId="73BC1148" w14:textId="047AC72D" w:rsidR="003D1B97" w:rsidRPr="00EC447A" w:rsidRDefault="003D1B97" w:rsidP="006456E1">
            <w:pPr>
              <w:jc w:val="center"/>
              <w:rPr>
                <w:sz w:val="18"/>
              </w:rPr>
            </w:pPr>
            <w:r w:rsidRPr="00EC447A">
              <w:rPr>
                <w:rFonts w:ascii="Arial" w:hAnsi="Arial" w:cs="Arial"/>
                <w:sz w:val="18"/>
              </w:rPr>
              <w:t xml:space="preserve">5 x </w:t>
            </w:r>
            <w:r w:rsidR="006456E1" w:rsidRPr="00EC447A">
              <w:rPr>
                <w:rFonts w:ascii="Arial" w:hAnsi="Arial" w:cs="Arial"/>
                <w:sz w:val="18"/>
              </w:rPr>
              <w:t>6</w:t>
            </w:r>
          </w:p>
        </w:tc>
        <w:tc>
          <w:tcPr>
            <w:tcW w:w="3559" w:type="dxa"/>
            <w:shd w:val="clear" w:color="auto" w:fill="auto"/>
          </w:tcPr>
          <w:p w14:paraId="10EFE96D" w14:textId="071FB777" w:rsidR="003D1B97" w:rsidRPr="00EC447A" w:rsidRDefault="006456E1" w:rsidP="006456E1">
            <w:pPr>
              <w:jc w:val="center"/>
              <w:rPr>
                <w:sz w:val="18"/>
              </w:rPr>
            </w:pPr>
            <w:r w:rsidRPr="00EC447A">
              <w:rPr>
                <w:rFonts w:ascii="Arial" w:hAnsi="Arial" w:cs="Arial"/>
                <w:sz w:val="18"/>
              </w:rPr>
              <w:t>30</w:t>
            </w:r>
            <w:r w:rsidR="003D1B97" w:rsidRPr="00EC447A">
              <w:rPr>
                <w:rFonts w:ascii="Arial" w:hAnsi="Arial" w:cs="Arial"/>
                <w:sz w:val="18"/>
              </w:rPr>
              <w:t xml:space="preserve"> marks</w:t>
            </w:r>
          </w:p>
        </w:tc>
      </w:tr>
      <w:tr w:rsidR="003D1B97" w:rsidRPr="001071FC" w14:paraId="2E07BFF3" w14:textId="77777777" w:rsidTr="00EC447A">
        <w:trPr>
          <w:trHeight w:val="394"/>
        </w:trPr>
        <w:tc>
          <w:tcPr>
            <w:tcW w:w="2405" w:type="dxa"/>
            <w:shd w:val="clear" w:color="auto" w:fill="auto"/>
          </w:tcPr>
          <w:p w14:paraId="065AA052" w14:textId="77777777" w:rsidR="003D1B97" w:rsidRPr="00EC447A" w:rsidRDefault="003D1B97" w:rsidP="003D1B97">
            <w:pPr>
              <w:jc w:val="center"/>
              <w:rPr>
                <w:rFonts w:ascii="Arial" w:hAnsi="Arial" w:cs="Arial"/>
                <w:sz w:val="18"/>
              </w:rPr>
            </w:pPr>
            <w:r w:rsidRPr="00EC447A">
              <w:rPr>
                <w:rFonts w:ascii="Arial" w:hAnsi="Arial" w:cs="Arial"/>
                <w:sz w:val="18"/>
              </w:rPr>
              <w:t>7</w:t>
            </w:r>
          </w:p>
        </w:tc>
        <w:tc>
          <w:tcPr>
            <w:tcW w:w="2599" w:type="dxa"/>
            <w:shd w:val="clear" w:color="auto" w:fill="auto"/>
          </w:tcPr>
          <w:p w14:paraId="5DC51492" w14:textId="74400B3D" w:rsidR="003D1B97" w:rsidRPr="00EC447A" w:rsidRDefault="003D1B97" w:rsidP="006456E1">
            <w:pPr>
              <w:jc w:val="center"/>
              <w:rPr>
                <w:sz w:val="18"/>
              </w:rPr>
            </w:pPr>
            <w:r w:rsidRPr="00EC447A">
              <w:rPr>
                <w:rFonts w:ascii="Arial" w:hAnsi="Arial" w:cs="Arial"/>
                <w:sz w:val="18"/>
              </w:rPr>
              <w:t xml:space="preserve">5 x </w:t>
            </w:r>
            <w:r w:rsidR="006456E1" w:rsidRPr="00EC447A">
              <w:rPr>
                <w:rFonts w:ascii="Arial" w:hAnsi="Arial" w:cs="Arial"/>
                <w:sz w:val="18"/>
              </w:rPr>
              <w:t>8</w:t>
            </w:r>
          </w:p>
        </w:tc>
        <w:tc>
          <w:tcPr>
            <w:tcW w:w="3559" w:type="dxa"/>
            <w:shd w:val="clear" w:color="auto" w:fill="auto"/>
          </w:tcPr>
          <w:p w14:paraId="6CB31A60" w14:textId="09907B7F" w:rsidR="003D1B97" w:rsidRPr="00EC447A" w:rsidRDefault="006456E1" w:rsidP="006456E1">
            <w:pPr>
              <w:jc w:val="center"/>
              <w:rPr>
                <w:sz w:val="18"/>
              </w:rPr>
            </w:pPr>
            <w:r w:rsidRPr="00EC447A">
              <w:rPr>
                <w:rFonts w:ascii="Arial" w:hAnsi="Arial" w:cs="Arial"/>
                <w:sz w:val="18"/>
              </w:rPr>
              <w:t>40</w:t>
            </w:r>
            <w:r w:rsidR="003D1B97" w:rsidRPr="00EC447A">
              <w:rPr>
                <w:rFonts w:ascii="Arial" w:hAnsi="Arial" w:cs="Arial"/>
                <w:sz w:val="18"/>
              </w:rPr>
              <w:t xml:space="preserve"> marks</w:t>
            </w:r>
          </w:p>
        </w:tc>
      </w:tr>
      <w:tr w:rsidR="003D1B97" w:rsidRPr="001071FC" w14:paraId="1E13622D" w14:textId="77777777" w:rsidTr="00EC447A">
        <w:trPr>
          <w:trHeight w:val="394"/>
        </w:trPr>
        <w:tc>
          <w:tcPr>
            <w:tcW w:w="2405" w:type="dxa"/>
            <w:shd w:val="clear" w:color="auto" w:fill="auto"/>
          </w:tcPr>
          <w:p w14:paraId="7A5B967B" w14:textId="77777777" w:rsidR="003D1B97" w:rsidRPr="00EC447A" w:rsidRDefault="003D1B97" w:rsidP="003D1B97">
            <w:pPr>
              <w:jc w:val="center"/>
              <w:rPr>
                <w:rFonts w:ascii="Arial" w:hAnsi="Arial" w:cs="Arial"/>
                <w:sz w:val="18"/>
              </w:rPr>
            </w:pPr>
            <w:r w:rsidRPr="00EC447A">
              <w:rPr>
                <w:rFonts w:ascii="Arial" w:hAnsi="Arial" w:cs="Arial"/>
                <w:sz w:val="18"/>
              </w:rPr>
              <w:t>8</w:t>
            </w:r>
          </w:p>
        </w:tc>
        <w:tc>
          <w:tcPr>
            <w:tcW w:w="2599" w:type="dxa"/>
            <w:shd w:val="clear" w:color="auto" w:fill="auto"/>
          </w:tcPr>
          <w:p w14:paraId="26A8D848" w14:textId="0038A947" w:rsidR="003D1B97" w:rsidRPr="00EC447A" w:rsidRDefault="003D1B97" w:rsidP="006456E1">
            <w:pPr>
              <w:jc w:val="center"/>
              <w:rPr>
                <w:sz w:val="18"/>
              </w:rPr>
            </w:pPr>
            <w:r w:rsidRPr="00EC447A">
              <w:rPr>
                <w:rFonts w:ascii="Arial" w:hAnsi="Arial" w:cs="Arial"/>
                <w:sz w:val="18"/>
              </w:rPr>
              <w:t xml:space="preserve">5 x </w:t>
            </w:r>
            <w:r w:rsidR="006456E1" w:rsidRPr="00EC447A">
              <w:rPr>
                <w:rFonts w:ascii="Arial" w:hAnsi="Arial" w:cs="Arial"/>
                <w:sz w:val="18"/>
              </w:rPr>
              <w:t>15</w:t>
            </w:r>
          </w:p>
        </w:tc>
        <w:tc>
          <w:tcPr>
            <w:tcW w:w="3559" w:type="dxa"/>
            <w:shd w:val="clear" w:color="auto" w:fill="auto"/>
          </w:tcPr>
          <w:p w14:paraId="367E15B4" w14:textId="1F170A6A" w:rsidR="003D1B97" w:rsidRPr="00EC447A" w:rsidRDefault="006456E1" w:rsidP="006456E1">
            <w:pPr>
              <w:jc w:val="center"/>
              <w:rPr>
                <w:sz w:val="18"/>
              </w:rPr>
            </w:pPr>
            <w:r w:rsidRPr="00EC447A">
              <w:rPr>
                <w:rFonts w:ascii="Arial" w:hAnsi="Arial" w:cs="Arial"/>
                <w:sz w:val="18"/>
              </w:rPr>
              <w:t>75</w:t>
            </w:r>
            <w:r w:rsidR="003D1B97" w:rsidRPr="00EC447A">
              <w:rPr>
                <w:rFonts w:ascii="Arial" w:hAnsi="Arial" w:cs="Arial"/>
                <w:sz w:val="18"/>
              </w:rPr>
              <w:t xml:space="preserve"> marks</w:t>
            </w:r>
          </w:p>
        </w:tc>
      </w:tr>
      <w:tr w:rsidR="003D1B97" w:rsidRPr="001071FC" w14:paraId="716F2FEF" w14:textId="77777777" w:rsidTr="00EC447A">
        <w:trPr>
          <w:trHeight w:val="394"/>
        </w:trPr>
        <w:tc>
          <w:tcPr>
            <w:tcW w:w="2405" w:type="dxa"/>
            <w:shd w:val="clear" w:color="auto" w:fill="auto"/>
          </w:tcPr>
          <w:p w14:paraId="68AA0C45" w14:textId="77777777" w:rsidR="003D1B97" w:rsidRPr="00EC447A" w:rsidRDefault="003D1B97" w:rsidP="003D1B97">
            <w:pPr>
              <w:jc w:val="center"/>
              <w:rPr>
                <w:rFonts w:ascii="Arial" w:hAnsi="Arial" w:cs="Arial"/>
                <w:sz w:val="18"/>
              </w:rPr>
            </w:pPr>
            <w:r w:rsidRPr="00EC447A">
              <w:rPr>
                <w:rFonts w:ascii="Arial" w:hAnsi="Arial" w:cs="Arial"/>
                <w:sz w:val="18"/>
              </w:rPr>
              <w:t>9</w:t>
            </w:r>
          </w:p>
        </w:tc>
        <w:tc>
          <w:tcPr>
            <w:tcW w:w="2599" w:type="dxa"/>
            <w:shd w:val="clear" w:color="auto" w:fill="auto"/>
          </w:tcPr>
          <w:p w14:paraId="5EA5AE8C" w14:textId="7ED4F63B" w:rsidR="003D1B97" w:rsidRPr="00EC447A" w:rsidRDefault="003D1B97" w:rsidP="006456E1">
            <w:pPr>
              <w:jc w:val="center"/>
              <w:rPr>
                <w:sz w:val="18"/>
              </w:rPr>
            </w:pPr>
            <w:r w:rsidRPr="00EC447A">
              <w:rPr>
                <w:rFonts w:ascii="Arial" w:hAnsi="Arial" w:cs="Arial"/>
                <w:sz w:val="18"/>
              </w:rPr>
              <w:t xml:space="preserve">5 x </w:t>
            </w:r>
            <w:r w:rsidR="006456E1" w:rsidRPr="00EC447A">
              <w:rPr>
                <w:rFonts w:ascii="Arial" w:hAnsi="Arial" w:cs="Arial"/>
                <w:sz w:val="18"/>
              </w:rPr>
              <w:t>8</w:t>
            </w:r>
          </w:p>
        </w:tc>
        <w:tc>
          <w:tcPr>
            <w:tcW w:w="3559" w:type="dxa"/>
            <w:shd w:val="clear" w:color="auto" w:fill="auto"/>
          </w:tcPr>
          <w:p w14:paraId="152617E4" w14:textId="16C67238" w:rsidR="003D1B97" w:rsidRPr="00EC447A" w:rsidRDefault="006456E1" w:rsidP="006456E1">
            <w:pPr>
              <w:jc w:val="center"/>
              <w:rPr>
                <w:sz w:val="18"/>
              </w:rPr>
            </w:pPr>
            <w:r w:rsidRPr="00EC447A">
              <w:rPr>
                <w:rFonts w:ascii="Arial" w:hAnsi="Arial" w:cs="Arial"/>
                <w:sz w:val="18"/>
              </w:rPr>
              <w:t>40</w:t>
            </w:r>
            <w:r w:rsidR="003D1B97" w:rsidRPr="00EC447A">
              <w:rPr>
                <w:rFonts w:ascii="Arial" w:hAnsi="Arial" w:cs="Arial"/>
                <w:sz w:val="18"/>
              </w:rPr>
              <w:t xml:space="preserve"> marks</w:t>
            </w:r>
          </w:p>
        </w:tc>
      </w:tr>
      <w:tr w:rsidR="003D1B97" w:rsidRPr="001071FC" w14:paraId="4EADBA25" w14:textId="77777777" w:rsidTr="00EC447A">
        <w:trPr>
          <w:trHeight w:val="394"/>
        </w:trPr>
        <w:tc>
          <w:tcPr>
            <w:tcW w:w="2405" w:type="dxa"/>
            <w:shd w:val="clear" w:color="auto" w:fill="auto"/>
          </w:tcPr>
          <w:p w14:paraId="518EE72C" w14:textId="77777777" w:rsidR="003D1B97" w:rsidRPr="00EC447A" w:rsidRDefault="003D1B97" w:rsidP="003D1B97">
            <w:pPr>
              <w:jc w:val="center"/>
              <w:rPr>
                <w:rFonts w:ascii="Arial" w:hAnsi="Arial" w:cs="Arial"/>
                <w:sz w:val="18"/>
              </w:rPr>
            </w:pPr>
            <w:r w:rsidRPr="00EC447A">
              <w:rPr>
                <w:rFonts w:ascii="Arial" w:hAnsi="Arial" w:cs="Arial"/>
                <w:sz w:val="18"/>
              </w:rPr>
              <w:t>10</w:t>
            </w:r>
          </w:p>
        </w:tc>
        <w:tc>
          <w:tcPr>
            <w:tcW w:w="2599" w:type="dxa"/>
            <w:shd w:val="clear" w:color="auto" w:fill="auto"/>
          </w:tcPr>
          <w:p w14:paraId="72476CDB" w14:textId="09E1DBBB" w:rsidR="003D1B97" w:rsidRPr="00EC447A" w:rsidRDefault="003D1B97" w:rsidP="006456E1">
            <w:pPr>
              <w:jc w:val="center"/>
              <w:rPr>
                <w:sz w:val="18"/>
              </w:rPr>
            </w:pPr>
            <w:r w:rsidRPr="00EC447A">
              <w:rPr>
                <w:rFonts w:ascii="Arial" w:hAnsi="Arial" w:cs="Arial"/>
                <w:sz w:val="18"/>
              </w:rPr>
              <w:t xml:space="preserve">5 x </w:t>
            </w:r>
            <w:r w:rsidR="006456E1" w:rsidRPr="00EC447A">
              <w:rPr>
                <w:rFonts w:ascii="Arial" w:hAnsi="Arial" w:cs="Arial"/>
                <w:sz w:val="18"/>
              </w:rPr>
              <w:t>8</w:t>
            </w:r>
          </w:p>
        </w:tc>
        <w:tc>
          <w:tcPr>
            <w:tcW w:w="3559" w:type="dxa"/>
            <w:shd w:val="clear" w:color="auto" w:fill="auto"/>
          </w:tcPr>
          <w:p w14:paraId="392800A6" w14:textId="059AE291" w:rsidR="003D1B97" w:rsidRPr="00EC447A" w:rsidRDefault="006456E1" w:rsidP="006456E1">
            <w:pPr>
              <w:jc w:val="center"/>
              <w:rPr>
                <w:sz w:val="18"/>
              </w:rPr>
            </w:pPr>
            <w:r w:rsidRPr="00EC447A">
              <w:rPr>
                <w:rFonts w:ascii="Arial" w:hAnsi="Arial" w:cs="Arial"/>
                <w:sz w:val="18"/>
              </w:rPr>
              <w:t>40</w:t>
            </w:r>
            <w:r w:rsidR="003D1B97" w:rsidRPr="00EC447A">
              <w:rPr>
                <w:rFonts w:ascii="Arial" w:hAnsi="Arial" w:cs="Arial"/>
                <w:sz w:val="18"/>
              </w:rPr>
              <w:t xml:space="preserve"> marks</w:t>
            </w:r>
          </w:p>
        </w:tc>
      </w:tr>
      <w:tr w:rsidR="003D1B97" w:rsidRPr="001071FC" w14:paraId="113109DB" w14:textId="77777777" w:rsidTr="00EC447A">
        <w:trPr>
          <w:trHeight w:val="394"/>
        </w:trPr>
        <w:tc>
          <w:tcPr>
            <w:tcW w:w="2405" w:type="dxa"/>
            <w:shd w:val="clear" w:color="auto" w:fill="auto"/>
          </w:tcPr>
          <w:p w14:paraId="79CAEF1C" w14:textId="77777777" w:rsidR="003D1B97" w:rsidRPr="00EC447A" w:rsidRDefault="003D1B97" w:rsidP="003D1B97">
            <w:pPr>
              <w:jc w:val="center"/>
              <w:rPr>
                <w:rFonts w:ascii="Arial" w:hAnsi="Arial" w:cs="Arial"/>
                <w:sz w:val="18"/>
              </w:rPr>
            </w:pPr>
            <w:r w:rsidRPr="00EC447A">
              <w:rPr>
                <w:rFonts w:ascii="Arial" w:hAnsi="Arial" w:cs="Arial"/>
                <w:sz w:val="18"/>
              </w:rPr>
              <w:t>11</w:t>
            </w:r>
          </w:p>
        </w:tc>
        <w:tc>
          <w:tcPr>
            <w:tcW w:w="2599" w:type="dxa"/>
            <w:shd w:val="clear" w:color="auto" w:fill="auto"/>
          </w:tcPr>
          <w:p w14:paraId="794404EC" w14:textId="6A98535B" w:rsidR="003D1B97" w:rsidRPr="00EC447A" w:rsidRDefault="003D1B97" w:rsidP="006456E1">
            <w:pPr>
              <w:jc w:val="center"/>
              <w:rPr>
                <w:sz w:val="18"/>
              </w:rPr>
            </w:pPr>
            <w:r w:rsidRPr="00EC447A">
              <w:rPr>
                <w:rFonts w:ascii="Arial" w:hAnsi="Arial" w:cs="Arial"/>
                <w:sz w:val="18"/>
              </w:rPr>
              <w:t xml:space="preserve">5 x </w:t>
            </w:r>
            <w:r w:rsidR="006456E1" w:rsidRPr="00EC447A">
              <w:rPr>
                <w:rFonts w:ascii="Arial" w:hAnsi="Arial" w:cs="Arial"/>
                <w:sz w:val="18"/>
              </w:rPr>
              <w:t>3</w:t>
            </w:r>
          </w:p>
        </w:tc>
        <w:tc>
          <w:tcPr>
            <w:tcW w:w="3559" w:type="dxa"/>
            <w:shd w:val="clear" w:color="auto" w:fill="auto"/>
          </w:tcPr>
          <w:p w14:paraId="417DC666" w14:textId="724C7B98" w:rsidR="003D1B97" w:rsidRPr="00EC447A" w:rsidRDefault="006456E1" w:rsidP="006456E1">
            <w:pPr>
              <w:jc w:val="center"/>
              <w:rPr>
                <w:sz w:val="18"/>
              </w:rPr>
            </w:pPr>
            <w:r w:rsidRPr="00EC447A">
              <w:rPr>
                <w:rFonts w:ascii="Arial" w:hAnsi="Arial" w:cs="Arial"/>
                <w:sz w:val="18"/>
              </w:rPr>
              <w:t>15</w:t>
            </w:r>
            <w:r w:rsidR="003D1B97" w:rsidRPr="00EC447A">
              <w:rPr>
                <w:rFonts w:ascii="Arial" w:hAnsi="Arial" w:cs="Arial"/>
                <w:sz w:val="18"/>
              </w:rPr>
              <w:t xml:space="preserve"> marks</w:t>
            </w:r>
          </w:p>
        </w:tc>
      </w:tr>
      <w:tr w:rsidR="003D1B97" w:rsidRPr="008D591C" w14:paraId="7F4027F7" w14:textId="77777777" w:rsidTr="00EC447A">
        <w:trPr>
          <w:trHeight w:val="394"/>
        </w:trPr>
        <w:tc>
          <w:tcPr>
            <w:tcW w:w="2405" w:type="dxa"/>
            <w:shd w:val="clear" w:color="auto" w:fill="auto"/>
          </w:tcPr>
          <w:p w14:paraId="2153BF06" w14:textId="77777777" w:rsidR="003D1B97" w:rsidRPr="00EC447A" w:rsidRDefault="003D1B97" w:rsidP="003D1B97">
            <w:pPr>
              <w:jc w:val="center"/>
              <w:rPr>
                <w:rFonts w:ascii="Arial" w:hAnsi="Arial" w:cs="Arial"/>
                <w:sz w:val="18"/>
              </w:rPr>
            </w:pPr>
          </w:p>
        </w:tc>
        <w:tc>
          <w:tcPr>
            <w:tcW w:w="2599" w:type="dxa"/>
            <w:shd w:val="clear" w:color="auto" w:fill="auto"/>
          </w:tcPr>
          <w:p w14:paraId="24D3FFF4" w14:textId="77777777" w:rsidR="003D1B97" w:rsidRPr="00EC447A" w:rsidRDefault="003D1B97" w:rsidP="003D1B97">
            <w:pPr>
              <w:jc w:val="center"/>
              <w:rPr>
                <w:rFonts w:ascii="Arial" w:hAnsi="Arial" w:cs="Arial"/>
                <w:b/>
                <w:sz w:val="18"/>
              </w:rPr>
            </w:pPr>
            <w:r w:rsidRPr="00EC447A">
              <w:rPr>
                <w:rFonts w:ascii="Arial" w:hAnsi="Arial" w:cs="Arial"/>
                <w:b/>
                <w:sz w:val="18"/>
              </w:rPr>
              <w:t>Total:</w:t>
            </w:r>
          </w:p>
        </w:tc>
        <w:tc>
          <w:tcPr>
            <w:tcW w:w="3559" w:type="dxa"/>
            <w:shd w:val="clear" w:color="auto" w:fill="auto"/>
          </w:tcPr>
          <w:p w14:paraId="740F0503" w14:textId="77777777" w:rsidR="003D1B97" w:rsidRPr="00EC447A" w:rsidRDefault="006456E1" w:rsidP="006456E1">
            <w:pPr>
              <w:jc w:val="center"/>
              <w:rPr>
                <w:b/>
                <w:sz w:val="18"/>
              </w:rPr>
            </w:pPr>
            <w:r w:rsidRPr="00EC447A">
              <w:rPr>
                <w:rFonts w:ascii="Arial" w:hAnsi="Arial" w:cs="Arial"/>
                <w:b/>
                <w:sz w:val="18"/>
              </w:rPr>
              <w:t>600</w:t>
            </w:r>
            <w:r w:rsidR="003D1B97" w:rsidRPr="00EC447A">
              <w:rPr>
                <w:rFonts w:ascii="Arial" w:hAnsi="Arial" w:cs="Arial"/>
                <w:b/>
                <w:sz w:val="18"/>
              </w:rPr>
              <w:t xml:space="preserve"> marks</w:t>
            </w:r>
          </w:p>
        </w:tc>
      </w:tr>
    </w:tbl>
    <w:p w14:paraId="5B4A33E0" w14:textId="77777777" w:rsidR="005404DD" w:rsidRPr="00F54FDC" w:rsidRDefault="005404DD" w:rsidP="005404DD">
      <w:pPr>
        <w:tabs>
          <w:tab w:val="left" w:pos="851"/>
          <w:tab w:val="left" w:pos="1701"/>
        </w:tabs>
        <w:suppressAutoHyphens/>
        <w:spacing w:after="0" w:line="240" w:lineRule="auto"/>
        <w:ind w:right="-58"/>
        <w:jc w:val="both"/>
        <w:rPr>
          <w:rFonts w:ascii="Arial" w:hAnsi="Arial" w:cs="Arial"/>
        </w:rPr>
      </w:pPr>
    </w:p>
    <w:p w14:paraId="48B51009" w14:textId="77777777" w:rsidR="005404DD" w:rsidRPr="005C03E3" w:rsidRDefault="005404DD" w:rsidP="005404DD">
      <w:pPr>
        <w:tabs>
          <w:tab w:val="left" w:pos="851"/>
        </w:tabs>
        <w:suppressAutoHyphens/>
        <w:spacing w:after="0" w:line="240" w:lineRule="auto"/>
        <w:ind w:left="720" w:right="-58" w:hanging="720"/>
        <w:jc w:val="both"/>
        <w:rPr>
          <w:rFonts w:ascii="Arial" w:hAnsi="Arial" w:cs="Arial"/>
          <w:b/>
        </w:rPr>
      </w:pPr>
      <w:r>
        <w:rPr>
          <w:rFonts w:ascii="Arial" w:hAnsi="Arial" w:cs="Arial"/>
        </w:rPr>
        <w:t xml:space="preserve">20.5 </w:t>
      </w:r>
      <w:r>
        <w:rPr>
          <w:rFonts w:ascii="Arial" w:hAnsi="Arial" w:cs="Arial"/>
        </w:rPr>
        <w:tab/>
      </w:r>
      <w:r w:rsidRPr="005C03E3">
        <w:rPr>
          <w:rFonts w:ascii="Arial" w:hAnsi="Arial" w:cs="Arial"/>
        </w:rPr>
        <w:t>In scoring each of the answers to the technical question in accordance with Table B above, the University will compare the responses against a list of stated requirements set out in Table C below (“</w:t>
      </w:r>
      <w:r w:rsidRPr="005C03E3">
        <w:rPr>
          <w:rFonts w:ascii="Arial" w:hAnsi="Arial" w:cs="Arial"/>
          <w:b/>
        </w:rPr>
        <w:t>Tender Requirements</w:t>
      </w:r>
      <w:r w:rsidRPr="005C03E3">
        <w:rPr>
          <w:rFonts w:ascii="Arial" w:hAnsi="Arial" w:cs="Arial"/>
        </w:rPr>
        <w:t>”). This will be used to determine the score out of 5.</w:t>
      </w:r>
    </w:p>
    <w:p w14:paraId="6535062E" w14:textId="77777777" w:rsidR="003552FD" w:rsidRDefault="003552FD" w:rsidP="005404DD">
      <w:pPr>
        <w:tabs>
          <w:tab w:val="left" w:pos="1650"/>
        </w:tabs>
        <w:jc w:val="both"/>
        <w:rPr>
          <w:rFonts w:ascii="Arial" w:hAnsi="Arial" w:cs="Arial"/>
        </w:rPr>
      </w:pPr>
    </w:p>
    <w:p w14:paraId="3E3AF58B" w14:textId="77777777" w:rsidR="005404DD" w:rsidRPr="003F7ACF" w:rsidRDefault="005404DD" w:rsidP="005404DD">
      <w:pPr>
        <w:tabs>
          <w:tab w:val="left" w:pos="1650"/>
        </w:tabs>
        <w:jc w:val="both"/>
        <w:rPr>
          <w:rFonts w:ascii="Arial" w:hAnsi="Arial" w:cs="Arial"/>
          <w:b/>
        </w:rPr>
      </w:pPr>
      <w:r w:rsidRPr="003F7ACF">
        <w:rPr>
          <w:rFonts w:ascii="Arial" w:hAnsi="Arial" w:cs="Arial"/>
          <w:b/>
        </w:rPr>
        <w:t>Table C</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6378"/>
      </w:tblGrid>
      <w:tr w:rsidR="005404DD" w:rsidRPr="008D591C" w14:paraId="4F23FCF6" w14:textId="77777777" w:rsidTr="003F7ACF">
        <w:trPr>
          <w:trHeight w:val="494"/>
        </w:trPr>
        <w:tc>
          <w:tcPr>
            <w:tcW w:w="3823" w:type="dxa"/>
            <w:shd w:val="clear" w:color="auto" w:fill="002060"/>
          </w:tcPr>
          <w:p w14:paraId="76EA9F5F" w14:textId="77777777" w:rsidR="005404DD" w:rsidRPr="00F55E5D" w:rsidRDefault="005404DD" w:rsidP="00734BFF">
            <w:pPr>
              <w:rPr>
                <w:rFonts w:ascii="Arial" w:hAnsi="Arial" w:cs="Arial"/>
                <w:b/>
              </w:rPr>
            </w:pPr>
            <w:r w:rsidRPr="00F55E5D">
              <w:rPr>
                <w:rFonts w:ascii="Arial" w:hAnsi="Arial" w:cs="Arial"/>
                <w:b/>
              </w:rPr>
              <w:t>Tender Question</w:t>
            </w:r>
          </w:p>
          <w:p w14:paraId="21F10376" w14:textId="77777777" w:rsidR="005404DD" w:rsidRPr="00F55E5D" w:rsidRDefault="005404DD" w:rsidP="00734BFF">
            <w:pPr>
              <w:rPr>
                <w:rFonts w:ascii="Arial" w:hAnsi="Arial" w:cs="Arial"/>
                <w:b/>
              </w:rPr>
            </w:pPr>
          </w:p>
        </w:tc>
        <w:tc>
          <w:tcPr>
            <w:tcW w:w="6378" w:type="dxa"/>
            <w:shd w:val="clear" w:color="auto" w:fill="002060"/>
          </w:tcPr>
          <w:p w14:paraId="361E9AC3" w14:textId="77777777" w:rsidR="005404DD" w:rsidRPr="00F55E5D" w:rsidRDefault="005404DD" w:rsidP="00734BFF">
            <w:pPr>
              <w:rPr>
                <w:rFonts w:ascii="Arial" w:hAnsi="Arial" w:cs="Arial"/>
                <w:b/>
              </w:rPr>
            </w:pPr>
            <w:r w:rsidRPr="00F55E5D">
              <w:rPr>
                <w:rFonts w:ascii="Arial" w:hAnsi="Arial" w:cs="Arial"/>
                <w:b/>
              </w:rPr>
              <w:t>Tender Requirements</w:t>
            </w:r>
          </w:p>
        </w:tc>
      </w:tr>
      <w:tr w:rsidR="005404DD" w:rsidRPr="008D591C" w14:paraId="1396F2B2" w14:textId="77777777" w:rsidTr="003F7ACF">
        <w:trPr>
          <w:trHeight w:val="1087"/>
        </w:trPr>
        <w:tc>
          <w:tcPr>
            <w:tcW w:w="3823" w:type="dxa"/>
            <w:shd w:val="clear" w:color="auto" w:fill="auto"/>
          </w:tcPr>
          <w:p w14:paraId="32AC4634" w14:textId="77777777" w:rsidR="005404DD" w:rsidRPr="007F6700" w:rsidRDefault="005404DD" w:rsidP="00734BFF">
            <w:pPr>
              <w:rPr>
                <w:rFonts w:ascii="Arial" w:hAnsi="Arial" w:cs="Arial"/>
                <w:u w:val="single"/>
              </w:rPr>
            </w:pPr>
            <w:r w:rsidRPr="007F6700">
              <w:rPr>
                <w:rFonts w:ascii="Arial" w:hAnsi="Arial" w:cs="Arial"/>
                <w:u w:val="single"/>
              </w:rPr>
              <w:t xml:space="preserve">1. Approach and Methodology for the delivery of the Contract for </w:t>
            </w:r>
            <w:r w:rsidR="000949D6">
              <w:rPr>
                <w:rFonts w:ascii="Arial" w:hAnsi="Arial" w:cs="Arial"/>
                <w:u w:val="single"/>
              </w:rPr>
              <w:t>Waste Management Services</w:t>
            </w:r>
            <w:r w:rsidRPr="007F6700">
              <w:rPr>
                <w:rFonts w:ascii="Arial" w:hAnsi="Arial" w:cs="Arial"/>
                <w:u w:val="single"/>
              </w:rPr>
              <w:t>.</w:t>
            </w:r>
          </w:p>
          <w:p w14:paraId="160E14C1" w14:textId="77777777" w:rsidR="005404DD" w:rsidRDefault="005404DD" w:rsidP="00734BFF">
            <w:pPr>
              <w:rPr>
                <w:rFonts w:ascii="Arial" w:hAnsi="Arial" w:cs="Arial"/>
              </w:rPr>
            </w:pPr>
            <w:r w:rsidRPr="00EC7ED4">
              <w:rPr>
                <w:rFonts w:ascii="Arial" w:hAnsi="Arial" w:cs="Arial"/>
              </w:rPr>
              <w:t xml:space="preserve">Please </w:t>
            </w:r>
            <w:r>
              <w:rPr>
                <w:rFonts w:ascii="Arial" w:hAnsi="Arial" w:cs="Arial"/>
              </w:rPr>
              <w:t xml:space="preserve">outline </w:t>
            </w:r>
            <w:r w:rsidRPr="00EC7ED4">
              <w:rPr>
                <w:rFonts w:ascii="Arial" w:hAnsi="Arial" w:cs="Arial"/>
              </w:rPr>
              <w:t xml:space="preserve">your approach and methodology </w:t>
            </w:r>
            <w:r>
              <w:rPr>
                <w:rFonts w:ascii="Arial" w:hAnsi="Arial" w:cs="Arial"/>
              </w:rPr>
              <w:t xml:space="preserve">for the </w:t>
            </w:r>
            <w:r w:rsidR="00EC50C1">
              <w:rPr>
                <w:rFonts w:ascii="Arial" w:hAnsi="Arial" w:cs="Arial"/>
              </w:rPr>
              <w:t>delive</w:t>
            </w:r>
            <w:r w:rsidR="00B847C4">
              <w:rPr>
                <w:rFonts w:ascii="Arial" w:hAnsi="Arial" w:cs="Arial"/>
              </w:rPr>
              <w:t xml:space="preserve">ry of </w:t>
            </w:r>
            <w:r w:rsidR="00EC50C1">
              <w:rPr>
                <w:rFonts w:ascii="Arial" w:hAnsi="Arial" w:cs="Arial"/>
              </w:rPr>
              <w:t>the Contract, showing how your organisation will deliver the services required under the Contract as set out in the Tender Specification.</w:t>
            </w:r>
          </w:p>
          <w:p w14:paraId="353EFE1D" w14:textId="0692C2DE" w:rsidR="005404DD" w:rsidRDefault="00DD4C7E" w:rsidP="006B055B">
            <w:pPr>
              <w:rPr>
                <w:rFonts w:ascii="Arial" w:hAnsi="Arial" w:cs="Arial"/>
              </w:rPr>
            </w:pPr>
            <w:r>
              <w:rPr>
                <w:rFonts w:ascii="Arial" w:hAnsi="Arial" w:cs="Arial"/>
              </w:rPr>
              <w:t>This should include details of your risk assessment process and details of how you will manage the work; identifying any services that you propose to sub-contract;</w:t>
            </w:r>
            <w:r w:rsidR="00DB1E41">
              <w:rPr>
                <w:rFonts w:ascii="Arial" w:hAnsi="Arial" w:cs="Arial"/>
              </w:rPr>
              <w:t xml:space="preserve"> how you will manage those sub-contractors; </w:t>
            </w:r>
            <w:r w:rsidR="004934D3">
              <w:rPr>
                <w:rFonts w:ascii="Arial" w:hAnsi="Arial" w:cs="Arial"/>
              </w:rPr>
              <w:t>comply with the require</w:t>
            </w:r>
            <w:r w:rsidR="0016054C">
              <w:rPr>
                <w:rFonts w:ascii="Arial" w:hAnsi="Arial" w:cs="Arial"/>
              </w:rPr>
              <w:t xml:space="preserve">ments </w:t>
            </w:r>
            <w:r w:rsidR="004934D3">
              <w:rPr>
                <w:rFonts w:ascii="Arial" w:hAnsi="Arial" w:cs="Arial"/>
              </w:rPr>
              <w:t xml:space="preserve">for carrying out the work; and how you will interface with, and manage the </w:t>
            </w:r>
            <w:r w:rsidR="004934D3">
              <w:rPr>
                <w:rFonts w:ascii="Arial" w:hAnsi="Arial" w:cs="Arial"/>
              </w:rPr>
              <w:lastRenderedPageBreak/>
              <w:t xml:space="preserve">day-to-day relationship with the appointed </w:t>
            </w:r>
            <w:r w:rsidR="006B055B">
              <w:rPr>
                <w:rFonts w:ascii="Arial" w:hAnsi="Arial" w:cs="Arial"/>
              </w:rPr>
              <w:t>Cleaning &amp; General Services provider</w:t>
            </w:r>
            <w:r w:rsidR="004934D3">
              <w:rPr>
                <w:rFonts w:ascii="Arial" w:hAnsi="Arial" w:cs="Arial"/>
              </w:rPr>
              <w:t xml:space="preserve"> to ensure a successful working relationship.</w:t>
            </w:r>
          </w:p>
          <w:p w14:paraId="4CA77BBF" w14:textId="77777777" w:rsidR="00482112" w:rsidRPr="009142EE" w:rsidRDefault="00482112" w:rsidP="00E875A6">
            <w:pPr>
              <w:spacing w:after="0" w:line="240" w:lineRule="auto"/>
              <w:rPr>
                <w:rFonts w:ascii="Arial" w:hAnsi="Arial" w:cs="Arial"/>
                <w:strike/>
                <w:highlight w:val="yellow"/>
              </w:rPr>
            </w:pPr>
            <w:r w:rsidRPr="00A26499">
              <w:rPr>
                <w:rFonts w:ascii="Arial" w:hAnsi="Arial" w:cs="Arial"/>
              </w:rPr>
              <w:t xml:space="preserve">Please detail how you will </w:t>
            </w:r>
            <w:r>
              <w:rPr>
                <w:rFonts w:ascii="Arial" w:hAnsi="Arial" w:cs="Arial"/>
              </w:rPr>
              <w:t xml:space="preserve">engender a </w:t>
            </w:r>
            <w:r w:rsidRPr="00A26499">
              <w:rPr>
                <w:rFonts w:ascii="Arial" w:hAnsi="Arial" w:cs="Arial"/>
              </w:rPr>
              <w:t>partnership approach</w:t>
            </w:r>
            <w:r>
              <w:rPr>
                <w:rFonts w:ascii="Arial" w:hAnsi="Arial" w:cs="Arial"/>
              </w:rPr>
              <w:t xml:space="preserve"> from contract implementation, and how you will cultivate this approach throughout the term of the Contract.</w:t>
            </w:r>
          </w:p>
        </w:tc>
        <w:tc>
          <w:tcPr>
            <w:tcW w:w="6378" w:type="dxa"/>
            <w:shd w:val="clear" w:color="auto" w:fill="auto"/>
          </w:tcPr>
          <w:p w14:paraId="504326BA" w14:textId="3F00CED1" w:rsidR="005404DD" w:rsidRPr="00846252" w:rsidRDefault="005404DD" w:rsidP="00734BFF">
            <w:pPr>
              <w:spacing w:after="0" w:line="240" w:lineRule="auto"/>
              <w:rPr>
                <w:rFonts w:ascii="Arial" w:hAnsi="Arial" w:cs="Arial"/>
              </w:rPr>
            </w:pPr>
            <w:r w:rsidRPr="00846252">
              <w:rPr>
                <w:rFonts w:ascii="Arial" w:hAnsi="Arial" w:cs="Arial"/>
              </w:rPr>
              <w:lastRenderedPageBreak/>
              <w:t xml:space="preserve">The </w:t>
            </w:r>
            <w:r w:rsidR="00DC4781">
              <w:rPr>
                <w:rFonts w:ascii="Arial" w:hAnsi="Arial" w:cs="Arial"/>
              </w:rPr>
              <w:t>required standard is that the Supplier:</w:t>
            </w:r>
          </w:p>
          <w:p w14:paraId="3B318D54" w14:textId="77777777" w:rsidR="005404DD" w:rsidRPr="00846252" w:rsidRDefault="005404DD" w:rsidP="00734BFF">
            <w:pPr>
              <w:spacing w:after="0" w:line="240" w:lineRule="auto"/>
              <w:rPr>
                <w:rFonts w:ascii="Arial" w:hAnsi="Arial" w:cs="Arial"/>
              </w:rPr>
            </w:pPr>
          </w:p>
          <w:p w14:paraId="7707AE99" w14:textId="77777777" w:rsidR="005404DD" w:rsidRDefault="005404DD" w:rsidP="00734BFF">
            <w:pPr>
              <w:pStyle w:val="ListParagraph"/>
              <w:numPr>
                <w:ilvl w:val="0"/>
                <w:numId w:val="22"/>
              </w:numPr>
              <w:spacing w:after="0" w:line="240" w:lineRule="auto"/>
              <w:rPr>
                <w:rFonts w:ascii="Arial" w:hAnsi="Arial" w:cs="Arial"/>
              </w:rPr>
            </w:pPr>
            <w:r w:rsidRPr="00846252">
              <w:rPr>
                <w:rFonts w:ascii="Arial" w:hAnsi="Arial" w:cs="Arial"/>
              </w:rPr>
              <w:t xml:space="preserve">Demonstrates a robust approach and methodology </w:t>
            </w:r>
            <w:r w:rsidR="004934D3">
              <w:rPr>
                <w:rFonts w:ascii="Arial" w:hAnsi="Arial" w:cs="Arial"/>
              </w:rPr>
              <w:t>setting out how the Tenderer will deliver the services required under the contract as set out in the Tender Specification in Section 2 of the ITT.</w:t>
            </w:r>
          </w:p>
          <w:p w14:paraId="7CC210AD" w14:textId="4DAE14B3" w:rsidR="00DD4C7E" w:rsidRPr="00713630" w:rsidRDefault="00DD4C7E" w:rsidP="00F063D4">
            <w:pPr>
              <w:pStyle w:val="ListParagraph"/>
              <w:spacing w:after="0" w:line="240" w:lineRule="auto"/>
              <w:rPr>
                <w:rFonts w:ascii="Arial" w:hAnsi="Arial" w:cs="Arial"/>
              </w:rPr>
            </w:pPr>
          </w:p>
          <w:p w14:paraId="3C06A8AC" w14:textId="3AE50D15" w:rsidR="005404DD" w:rsidRDefault="005404DD" w:rsidP="006B055B">
            <w:pPr>
              <w:pStyle w:val="ListParagraph"/>
              <w:numPr>
                <w:ilvl w:val="0"/>
                <w:numId w:val="22"/>
              </w:numPr>
              <w:spacing w:after="0" w:line="240" w:lineRule="auto"/>
              <w:rPr>
                <w:rFonts w:ascii="Arial" w:hAnsi="Arial" w:cs="Arial"/>
              </w:rPr>
            </w:pPr>
            <w:r w:rsidRPr="00846252">
              <w:rPr>
                <w:rFonts w:ascii="Arial" w:hAnsi="Arial" w:cs="Arial"/>
              </w:rPr>
              <w:t xml:space="preserve">Demonstrates </w:t>
            </w:r>
            <w:r w:rsidR="00024A13">
              <w:rPr>
                <w:rFonts w:ascii="Arial" w:hAnsi="Arial" w:cs="Arial"/>
              </w:rPr>
              <w:t xml:space="preserve">details of your risk assessment process and </w:t>
            </w:r>
            <w:r w:rsidRPr="00846252">
              <w:rPr>
                <w:rFonts w:ascii="Arial" w:hAnsi="Arial" w:cs="Arial"/>
              </w:rPr>
              <w:t xml:space="preserve">how </w:t>
            </w:r>
            <w:r w:rsidR="00024A13">
              <w:rPr>
                <w:rFonts w:ascii="Arial" w:hAnsi="Arial" w:cs="Arial"/>
              </w:rPr>
              <w:t xml:space="preserve">you </w:t>
            </w:r>
            <w:r w:rsidR="004934D3">
              <w:rPr>
                <w:rFonts w:ascii="Arial" w:hAnsi="Arial" w:cs="Arial"/>
              </w:rPr>
              <w:t xml:space="preserve">will manage the work; </w:t>
            </w:r>
            <w:r w:rsidR="00024A13">
              <w:rPr>
                <w:rFonts w:ascii="Arial" w:hAnsi="Arial" w:cs="Arial"/>
              </w:rPr>
              <w:t xml:space="preserve">identifying </w:t>
            </w:r>
            <w:r w:rsidR="00C507C6">
              <w:rPr>
                <w:rFonts w:ascii="Arial" w:hAnsi="Arial" w:cs="Arial"/>
              </w:rPr>
              <w:t xml:space="preserve">any services that you propose to sub-contract; how you will manage those sub-contractors; </w:t>
            </w:r>
            <w:r w:rsidR="004934D3">
              <w:rPr>
                <w:rFonts w:ascii="Arial" w:hAnsi="Arial" w:cs="Arial"/>
              </w:rPr>
              <w:t>comply with the require</w:t>
            </w:r>
            <w:r w:rsidR="0016054C">
              <w:rPr>
                <w:rFonts w:ascii="Arial" w:hAnsi="Arial" w:cs="Arial"/>
              </w:rPr>
              <w:t xml:space="preserve">ments </w:t>
            </w:r>
            <w:r w:rsidR="004934D3">
              <w:rPr>
                <w:rFonts w:ascii="Arial" w:hAnsi="Arial" w:cs="Arial"/>
              </w:rPr>
              <w:t xml:space="preserve">for carrying out the work; and how you will interface with, and manage the day-to-day relationship with the appointed </w:t>
            </w:r>
            <w:r w:rsidR="006B055B">
              <w:rPr>
                <w:rFonts w:ascii="Arial" w:hAnsi="Arial" w:cs="Arial"/>
              </w:rPr>
              <w:t>Cleaning &amp; General Services provider</w:t>
            </w:r>
            <w:r w:rsidR="004934D3">
              <w:rPr>
                <w:rFonts w:ascii="Arial" w:hAnsi="Arial" w:cs="Arial"/>
              </w:rPr>
              <w:t xml:space="preserve"> to ensure a successful working relationship.</w:t>
            </w:r>
          </w:p>
          <w:p w14:paraId="0033B7F3" w14:textId="77777777" w:rsidR="00DC4781" w:rsidRPr="00EC447A" w:rsidRDefault="00DC4781" w:rsidP="00EC447A">
            <w:pPr>
              <w:spacing w:after="0" w:line="240" w:lineRule="auto"/>
              <w:rPr>
                <w:rFonts w:ascii="Arial" w:hAnsi="Arial" w:cs="Arial"/>
              </w:rPr>
            </w:pPr>
          </w:p>
          <w:p w14:paraId="5EA27499" w14:textId="77777777" w:rsidR="00482112" w:rsidRDefault="00482112" w:rsidP="00482112">
            <w:pPr>
              <w:pStyle w:val="ListParagraph"/>
              <w:numPr>
                <w:ilvl w:val="0"/>
                <w:numId w:val="22"/>
              </w:numPr>
              <w:spacing w:after="0" w:line="240" w:lineRule="auto"/>
              <w:rPr>
                <w:rFonts w:ascii="Arial" w:hAnsi="Arial" w:cs="Arial"/>
              </w:rPr>
            </w:pPr>
            <w:r>
              <w:rPr>
                <w:rFonts w:ascii="Arial" w:hAnsi="Arial" w:cs="Arial"/>
              </w:rPr>
              <w:t>Demonstrates how you will engender a partnership approach from contract implementation, and how you will cultivate this approach throughout the term of the Contract.</w:t>
            </w:r>
          </w:p>
          <w:p w14:paraId="1AEA6B5C" w14:textId="77777777" w:rsidR="00746C61" w:rsidRDefault="00746C61" w:rsidP="00746C61">
            <w:pPr>
              <w:spacing w:after="0" w:line="240" w:lineRule="auto"/>
              <w:rPr>
                <w:rFonts w:ascii="Arial" w:hAnsi="Arial" w:cs="Arial"/>
              </w:rPr>
            </w:pPr>
          </w:p>
          <w:p w14:paraId="23A226B3" w14:textId="77777777" w:rsidR="00746C61" w:rsidRDefault="00746C61" w:rsidP="00746C61">
            <w:pPr>
              <w:spacing w:after="0" w:line="240" w:lineRule="auto"/>
              <w:rPr>
                <w:rFonts w:ascii="Arial" w:hAnsi="Arial" w:cs="Arial"/>
              </w:rPr>
            </w:pPr>
            <w:r>
              <w:rPr>
                <w:rFonts w:ascii="Arial" w:hAnsi="Arial" w:cs="Arial"/>
              </w:rPr>
              <w:lastRenderedPageBreak/>
              <w:t xml:space="preserve">To meet the required standard, the response should </w:t>
            </w:r>
            <w:r w:rsidRPr="00746C61">
              <w:rPr>
                <w:rFonts w:ascii="Arial" w:hAnsi="Arial" w:cs="Arial"/>
              </w:rPr>
              <w:t xml:space="preserve">give </w:t>
            </w:r>
            <w:r>
              <w:rPr>
                <w:rFonts w:ascii="Arial" w:hAnsi="Arial" w:cs="Arial"/>
              </w:rPr>
              <w:t>Brunel University</w:t>
            </w:r>
            <w:r w:rsidRPr="00746C61">
              <w:rPr>
                <w:rFonts w:ascii="Arial" w:hAnsi="Arial" w:cs="Arial"/>
              </w:rPr>
              <w:t xml:space="preserve"> complete confidence that</w:t>
            </w:r>
            <w:r>
              <w:rPr>
                <w:rFonts w:ascii="Arial" w:hAnsi="Arial" w:cs="Arial"/>
              </w:rPr>
              <w:t>:</w:t>
            </w:r>
          </w:p>
          <w:p w14:paraId="13DD8752" w14:textId="77777777" w:rsidR="00746C61" w:rsidRDefault="00746C61" w:rsidP="00746C61">
            <w:pPr>
              <w:spacing w:after="0" w:line="240" w:lineRule="auto"/>
              <w:rPr>
                <w:rFonts w:ascii="Arial" w:hAnsi="Arial" w:cs="Arial"/>
              </w:rPr>
            </w:pPr>
            <w:r>
              <w:rPr>
                <w:rFonts w:ascii="Arial" w:hAnsi="Arial" w:cs="Arial"/>
              </w:rPr>
              <w:t>-  All elements of tender specification will be delivered;</w:t>
            </w:r>
          </w:p>
          <w:p w14:paraId="5A0434BB" w14:textId="77777777" w:rsidR="00746C61" w:rsidRDefault="00746C61" w:rsidP="00746C61">
            <w:pPr>
              <w:spacing w:after="0" w:line="240" w:lineRule="auto"/>
              <w:rPr>
                <w:rFonts w:ascii="Arial" w:hAnsi="Arial" w:cs="Arial"/>
              </w:rPr>
            </w:pPr>
            <w:r>
              <w:rPr>
                <w:rFonts w:ascii="Arial" w:hAnsi="Arial" w:cs="Arial"/>
              </w:rPr>
              <w:t>-  A</w:t>
            </w:r>
            <w:r w:rsidRPr="00746C61">
              <w:rPr>
                <w:rFonts w:ascii="Arial" w:hAnsi="Arial" w:cs="Arial"/>
              </w:rPr>
              <w:t>ll</w:t>
            </w:r>
            <w:r>
              <w:rPr>
                <w:rFonts w:ascii="Arial" w:hAnsi="Arial" w:cs="Arial"/>
              </w:rPr>
              <w:t xml:space="preserve"> sub-contracting</w:t>
            </w:r>
            <w:r w:rsidRPr="00746C61">
              <w:rPr>
                <w:rFonts w:ascii="Arial" w:hAnsi="Arial" w:cs="Arial"/>
              </w:rPr>
              <w:t xml:space="preserve"> risks are being addressed</w:t>
            </w:r>
            <w:r>
              <w:rPr>
                <w:rFonts w:ascii="Arial" w:hAnsi="Arial" w:cs="Arial"/>
              </w:rPr>
              <w:t>;</w:t>
            </w:r>
          </w:p>
          <w:p w14:paraId="668190A5" w14:textId="21E9562B" w:rsidR="00746C61" w:rsidRPr="00EC447A" w:rsidRDefault="00746C61" w:rsidP="00EC447A">
            <w:pPr>
              <w:spacing w:after="0" w:line="240" w:lineRule="auto"/>
              <w:rPr>
                <w:rFonts w:ascii="Arial" w:hAnsi="Arial" w:cs="Arial"/>
              </w:rPr>
            </w:pPr>
            <w:r>
              <w:rPr>
                <w:rFonts w:ascii="Arial" w:hAnsi="Arial" w:cs="Arial"/>
              </w:rPr>
              <w:t>- Th</w:t>
            </w:r>
            <w:r w:rsidR="00B25959">
              <w:rPr>
                <w:rFonts w:ascii="Arial" w:hAnsi="Arial" w:cs="Arial"/>
              </w:rPr>
              <w:t>e Provider will work in partnership with the University.</w:t>
            </w:r>
          </w:p>
        </w:tc>
      </w:tr>
      <w:tr w:rsidR="00CC5A8B" w:rsidRPr="008D591C" w14:paraId="309CA862" w14:textId="77777777" w:rsidTr="003F7ACF">
        <w:trPr>
          <w:trHeight w:val="983"/>
        </w:trPr>
        <w:tc>
          <w:tcPr>
            <w:tcW w:w="3823" w:type="dxa"/>
            <w:shd w:val="clear" w:color="auto" w:fill="auto"/>
          </w:tcPr>
          <w:p w14:paraId="20E94798" w14:textId="49F0E011" w:rsidR="00CC5A8B" w:rsidRDefault="00CC5A8B" w:rsidP="00CC5A8B">
            <w:pPr>
              <w:rPr>
                <w:rFonts w:ascii="Arial" w:hAnsi="Arial" w:cs="Arial"/>
                <w:u w:val="single"/>
              </w:rPr>
            </w:pPr>
            <w:r w:rsidRPr="00F063D4">
              <w:rPr>
                <w:rFonts w:ascii="Arial" w:hAnsi="Arial" w:cs="Arial"/>
                <w:u w:val="single"/>
              </w:rPr>
              <w:lastRenderedPageBreak/>
              <w:t>2. Proposed Management Structure and Named Individuals Assigned to Performing the Contract.</w:t>
            </w:r>
          </w:p>
          <w:p w14:paraId="38D0D719" w14:textId="77777777" w:rsidR="00F063D4" w:rsidRPr="00F063D4" w:rsidRDefault="00F063D4" w:rsidP="00CC5A8B">
            <w:pPr>
              <w:rPr>
                <w:rFonts w:ascii="Arial" w:hAnsi="Arial" w:cs="Arial"/>
                <w:u w:val="single"/>
              </w:rPr>
            </w:pPr>
          </w:p>
          <w:p w14:paraId="306C5D26" w14:textId="5B2AF9DE" w:rsidR="00C97F10" w:rsidRDefault="00CC5A8B" w:rsidP="00CC5A8B">
            <w:pPr>
              <w:rPr>
                <w:rFonts w:ascii="Arial" w:hAnsi="Arial" w:cs="Arial"/>
              </w:rPr>
            </w:pPr>
            <w:r w:rsidRPr="009E7626">
              <w:rPr>
                <w:rFonts w:ascii="Arial" w:hAnsi="Arial" w:cs="Arial"/>
              </w:rPr>
              <w:t xml:space="preserve">Please provide </w:t>
            </w:r>
            <w:r w:rsidR="00625A91">
              <w:rPr>
                <w:rFonts w:ascii="Arial" w:hAnsi="Arial" w:cs="Arial"/>
              </w:rPr>
              <w:t>a named</w:t>
            </w:r>
            <w:r w:rsidR="00133AD4">
              <w:rPr>
                <w:rFonts w:ascii="Arial" w:hAnsi="Arial" w:cs="Arial"/>
              </w:rPr>
              <w:t xml:space="preserve"> </w:t>
            </w:r>
            <w:r w:rsidRPr="009E7626">
              <w:rPr>
                <w:rFonts w:ascii="Arial" w:hAnsi="Arial" w:cs="Arial"/>
              </w:rPr>
              <w:t xml:space="preserve">management structure </w:t>
            </w:r>
            <w:r>
              <w:rPr>
                <w:rFonts w:ascii="Arial" w:hAnsi="Arial" w:cs="Arial"/>
              </w:rPr>
              <w:t xml:space="preserve">for the Contract for </w:t>
            </w:r>
            <w:r w:rsidR="000949D6">
              <w:rPr>
                <w:rFonts w:ascii="Arial" w:hAnsi="Arial" w:cs="Arial"/>
              </w:rPr>
              <w:t>Waste Management Services</w:t>
            </w:r>
            <w:r>
              <w:rPr>
                <w:rFonts w:ascii="Arial" w:hAnsi="Arial" w:cs="Arial"/>
              </w:rPr>
              <w:t xml:space="preserve"> at </w:t>
            </w:r>
            <w:r w:rsidRPr="006618A9">
              <w:rPr>
                <w:rFonts w:ascii="Arial" w:hAnsi="Arial" w:cs="Arial"/>
              </w:rPr>
              <w:t>Brunel University London</w:t>
            </w:r>
            <w:r>
              <w:rPr>
                <w:rFonts w:ascii="Arial" w:hAnsi="Arial" w:cs="Arial"/>
              </w:rPr>
              <w:t xml:space="preserve">, detailing the areas of responsibility of each member of the management </w:t>
            </w:r>
            <w:r w:rsidR="00DD4C7E">
              <w:rPr>
                <w:rFonts w:ascii="Arial" w:hAnsi="Arial" w:cs="Arial"/>
              </w:rPr>
              <w:t>team for</w:t>
            </w:r>
            <w:r>
              <w:rPr>
                <w:rFonts w:ascii="Arial" w:hAnsi="Arial" w:cs="Arial"/>
              </w:rPr>
              <w:t xml:space="preserve"> the delivery of the services detailed in the Tender Specification (in Section 2 of the ITT).</w:t>
            </w:r>
          </w:p>
          <w:p w14:paraId="483E46DB" w14:textId="77777777" w:rsidR="00C97F10" w:rsidRDefault="00C97F10" w:rsidP="00CC5A8B">
            <w:pPr>
              <w:rPr>
                <w:rFonts w:ascii="Arial" w:hAnsi="Arial" w:cs="Arial"/>
              </w:rPr>
            </w:pPr>
            <w:r>
              <w:rPr>
                <w:rFonts w:ascii="Arial" w:hAnsi="Arial" w:cs="Arial"/>
              </w:rPr>
              <w:t xml:space="preserve">Please provide details of your central reporting structure. </w:t>
            </w:r>
          </w:p>
          <w:p w14:paraId="18312769" w14:textId="7959771B" w:rsidR="00CC5A8B" w:rsidRDefault="00CC5A8B" w:rsidP="00CC5A8B">
            <w:pPr>
              <w:rPr>
                <w:rFonts w:ascii="Arial" w:hAnsi="Arial" w:cs="Arial"/>
              </w:rPr>
            </w:pPr>
            <w:r w:rsidRPr="009E7626">
              <w:rPr>
                <w:rFonts w:ascii="Arial" w:hAnsi="Arial" w:cs="Arial"/>
              </w:rPr>
              <w:t xml:space="preserve">Please provide details of the </w:t>
            </w:r>
            <w:r>
              <w:rPr>
                <w:rFonts w:ascii="Arial" w:hAnsi="Arial" w:cs="Arial"/>
              </w:rPr>
              <w:t>e</w:t>
            </w:r>
            <w:r w:rsidRPr="009E7626">
              <w:rPr>
                <w:rFonts w:ascii="Arial" w:hAnsi="Arial" w:cs="Arial"/>
              </w:rPr>
              <w:t>xperience</w:t>
            </w:r>
            <w:r>
              <w:rPr>
                <w:rFonts w:ascii="Arial" w:hAnsi="Arial" w:cs="Arial"/>
              </w:rPr>
              <w:t xml:space="preserve"> and skills of each member of the management team of delivering similar projects and how they will use this experience and skills to successfully deliver the Contract for </w:t>
            </w:r>
            <w:r w:rsidR="000949D6">
              <w:rPr>
                <w:rFonts w:ascii="Arial" w:hAnsi="Arial" w:cs="Arial"/>
              </w:rPr>
              <w:t>Waste Management Services</w:t>
            </w:r>
            <w:r>
              <w:rPr>
                <w:rFonts w:ascii="Arial" w:hAnsi="Arial" w:cs="Arial"/>
              </w:rPr>
              <w:t xml:space="preserve"> at </w:t>
            </w:r>
            <w:r w:rsidRPr="006618A9">
              <w:rPr>
                <w:rFonts w:ascii="Arial" w:hAnsi="Arial" w:cs="Arial"/>
              </w:rPr>
              <w:t>Brunel University London</w:t>
            </w:r>
            <w:r>
              <w:rPr>
                <w:rFonts w:ascii="Arial" w:hAnsi="Arial" w:cs="Arial"/>
              </w:rPr>
              <w:t>.</w:t>
            </w:r>
          </w:p>
          <w:p w14:paraId="7CBCB6DA" w14:textId="478829B2" w:rsidR="0059090C" w:rsidRDefault="006F57A7" w:rsidP="00CC5A8B">
            <w:pPr>
              <w:rPr>
                <w:rFonts w:ascii="Arial" w:hAnsi="Arial" w:cs="Arial"/>
              </w:rPr>
            </w:pPr>
            <w:r>
              <w:rPr>
                <w:rFonts w:ascii="Arial" w:hAnsi="Arial" w:cs="Arial"/>
              </w:rPr>
              <w:t xml:space="preserve">How will you ensure that </w:t>
            </w:r>
            <w:r w:rsidR="0059090C">
              <w:rPr>
                <w:rFonts w:ascii="Arial" w:hAnsi="Arial" w:cs="Arial"/>
              </w:rPr>
              <w:t xml:space="preserve">the </w:t>
            </w:r>
            <w:r>
              <w:rPr>
                <w:rFonts w:ascii="Arial" w:hAnsi="Arial" w:cs="Arial"/>
              </w:rPr>
              <w:t xml:space="preserve">appointed Contract Manager </w:t>
            </w:r>
            <w:r w:rsidR="0059090C">
              <w:rPr>
                <w:rFonts w:ascii="Arial" w:hAnsi="Arial" w:cs="Arial"/>
              </w:rPr>
              <w:t xml:space="preserve">will devote appropriate time and resources to support and deliver the Contract for Waste Management Services at </w:t>
            </w:r>
            <w:r>
              <w:rPr>
                <w:rFonts w:ascii="Arial" w:hAnsi="Arial" w:cs="Arial"/>
              </w:rPr>
              <w:t>Brunel University</w:t>
            </w:r>
            <w:r w:rsidR="0059090C">
              <w:rPr>
                <w:rFonts w:ascii="Arial" w:hAnsi="Arial" w:cs="Arial"/>
              </w:rPr>
              <w:t>?</w:t>
            </w:r>
          </w:p>
          <w:p w14:paraId="4DB469DB" w14:textId="7C25CDC3" w:rsidR="0059090C" w:rsidRDefault="0059090C" w:rsidP="00CC5A8B">
            <w:pPr>
              <w:rPr>
                <w:rFonts w:ascii="Arial" w:hAnsi="Arial" w:cs="Arial"/>
              </w:rPr>
            </w:pPr>
            <w:r>
              <w:rPr>
                <w:rFonts w:ascii="Arial" w:hAnsi="Arial" w:cs="Arial"/>
              </w:rPr>
              <w:lastRenderedPageBreak/>
              <w:t>What percentage of the Contract Manager’s time will be devoted exclusively to this Contract?</w:t>
            </w:r>
          </w:p>
          <w:p w14:paraId="783B41C3" w14:textId="2DC64340" w:rsidR="006F57A7" w:rsidRDefault="0059090C" w:rsidP="00CC5A8B">
            <w:pPr>
              <w:rPr>
                <w:rFonts w:ascii="Arial" w:hAnsi="Arial" w:cs="Arial"/>
              </w:rPr>
            </w:pPr>
            <w:r>
              <w:rPr>
                <w:rFonts w:ascii="Arial" w:hAnsi="Arial" w:cs="Arial"/>
              </w:rPr>
              <w:t>How will you ensure that other members of the management team are not spread too thinly, and are able to devote appropriate time and resource to support and deliver the Contract?</w:t>
            </w:r>
            <w:r w:rsidR="006F57A7">
              <w:rPr>
                <w:rFonts w:ascii="Arial" w:hAnsi="Arial" w:cs="Arial"/>
              </w:rPr>
              <w:t xml:space="preserve"> </w:t>
            </w:r>
          </w:p>
          <w:p w14:paraId="12AB2584" w14:textId="77777777" w:rsidR="00C97F10" w:rsidRPr="00334396" w:rsidRDefault="00C97F10" w:rsidP="00133AD4">
            <w:pPr>
              <w:rPr>
                <w:rFonts w:ascii="Arial" w:hAnsi="Arial" w:cs="Arial"/>
                <w:u w:val="single"/>
              </w:rPr>
            </w:pPr>
          </w:p>
        </w:tc>
        <w:tc>
          <w:tcPr>
            <w:tcW w:w="6378" w:type="dxa"/>
            <w:shd w:val="clear" w:color="auto" w:fill="auto"/>
          </w:tcPr>
          <w:p w14:paraId="07F78EB5" w14:textId="77777777" w:rsidR="00DC4781" w:rsidRPr="00846252" w:rsidRDefault="00DC4781" w:rsidP="00DC4781">
            <w:pPr>
              <w:spacing w:after="0" w:line="240" w:lineRule="auto"/>
              <w:rPr>
                <w:rFonts w:ascii="Arial" w:hAnsi="Arial" w:cs="Arial"/>
              </w:rPr>
            </w:pPr>
            <w:r w:rsidRPr="00846252">
              <w:rPr>
                <w:rFonts w:ascii="Arial" w:hAnsi="Arial" w:cs="Arial"/>
              </w:rPr>
              <w:lastRenderedPageBreak/>
              <w:t xml:space="preserve">The </w:t>
            </w:r>
            <w:r>
              <w:rPr>
                <w:rFonts w:ascii="Arial" w:hAnsi="Arial" w:cs="Arial"/>
              </w:rPr>
              <w:t>required standard is that the Supplier:</w:t>
            </w:r>
          </w:p>
          <w:p w14:paraId="68DF66F9" w14:textId="77777777" w:rsidR="00CC5A8B" w:rsidRDefault="00CC5A8B" w:rsidP="00CC5A8B">
            <w:pPr>
              <w:spacing w:after="0" w:line="240" w:lineRule="auto"/>
              <w:rPr>
                <w:rFonts w:ascii="Arial" w:hAnsi="Arial" w:cs="Arial"/>
              </w:rPr>
            </w:pPr>
          </w:p>
          <w:p w14:paraId="5D7E3FF0" w14:textId="4CB37151" w:rsidR="00CC5A8B" w:rsidRDefault="00CC5A8B" w:rsidP="00CC5A8B">
            <w:pPr>
              <w:pStyle w:val="ListParagraph"/>
              <w:numPr>
                <w:ilvl w:val="0"/>
                <w:numId w:val="10"/>
              </w:numPr>
              <w:spacing w:after="0" w:line="240" w:lineRule="auto"/>
              <w:rPr>
                <w:rFonts w:ascii="Arial" w:eastAsia="Times New Roman" w:hAnsi="Arial" w:cs="Arial"/>
                <w:bCs/>
              </w:rPr>
            </w:pPr>
            <w:r w:rsidRPr="00633848">
              <w:rPr>
                <w:rFonts w:ascii="Arial" w:eastAsia="Times New Roman" w:hAnsi="Arial" w:cs="Arial"/>
                <w:bCs/>
              </w:rPr>
              <w:t>Demonstrates a</w:t>
            </w:r>
            <w:r w:rsidR="00133AD4">
              <w:rPr>
                <w:rFonts w:ascii="Arial" w:eastAsia="Times New Roman" w:hAnsi="Arial" w:cs="Arial"/>
                <w:bCs/>
              </w:rPr>
              <w:t xml:space="preserve"> clearly named</w:t>
            </w:r>
            <w:r w:rsidRPr="00633848">
              <w:rPr>
                <w:rFonts w:ascii="Arial" w:eastAsia="Times New Roman" w:hAnsi="Arial" w:cs="Arial"/>
                <w:bCs/>
              </w:rPr>
              <w:t xml:space="preserve"> management structure </w:t>
            </w:r>
            <w:r w:rsidRPr="00633848">
              <w:rPr>
                <w:rFonts w:ascii="Arial" w:hAnsi="Arial" w:cs="Arial"/>
              </w:rPr>
              <w:t xml:space="preserve">for the Contract for </w:t>
            </w:r>
            <w:r w:rsidR="000949D6">
              <w:rPr>
                <w:rFonts w:ascii="Arial" w:hAnsi="Arial" w:cs="Arial"/>
              </w:rPr>
              <w:t>Waste Management Services</w:t>
            </w:r>
            <w:r>
              <w:rPr>
                <w:rFonts w:ascii="Arial" w:hAnsi="Arial" w:cs="Arial"/>
              </w:rPr>
              <w:t xml:space="preserve"> at </w:t>
            </w:r>
            <w:r w:rsidRPr="006618A9">
              <w:rPr>
                <w:rFonts w:ascii="Arial" w:hAnsi="Arial" w:cs="Arial"/>
              </w:rPr>
              <w:t>Brunel University London</w:t>
            </w:r>
            <w:r>
              <w:rPr>
                <w:rFonts w:ascii="Arial" w:hAnsi="Arial" w:cs="Arial"/>
              </w:rPr>
              <w:t>,</w:t>
            </w:r>
            <w:r w:rsidRPr="00633848">
              <w:rPr>
                <w:rFonts w:ascii="Arial" w:hAnsi="Arial" w:cs="Arial"/>
              </w:rPr>
              <w:t xml:space="preserve"> </w:t>
            </w:r>
            <w:r w:rsidRPr="00633848">
              <w:rPr>
                <w:rFonts w:ascii="Arial" w:eastAsia="Times New Roman" w:hAnsi="Arial" w:cs="Arial"/>
                <w:bCs/>
              </w:rPr>
              <w:t xml:space="preserve">detailing the areas of responsibility of each member of the management team for the delivery of the </w:t>
            </w:r>
            <w:r>
              <w:rPr>
                <w:rFonts w:ascii="Arial" w:eastAsia="Times New Roman" w:hAnsi="Arial" w:cs="Arial"/>
                <w:bCs/>
              </w:rPr>
              <w:t xml:space="preserve">services </w:t>
            </w:r>
            <w:r w:rsidRPr="00633848">
              <w:rPr>
                <w:rFonts w:ascii="Arial" w:eastAsia="Times New Roman" w:hAnsi="Arial" w:cs="Arial"/>
                <w:bCs/>
              </w:rPr>
              <w:t>detailed in the Tender Specification.</w:t>
            </w:r>
          </w:p>
          <w:p w14:paraId="4F67C017" w14:textId="5C98834B" w:rsidR="00C97F10" w:rsidRPr="00633848" w:rsidRDefault="00133AD4" w:rsidP="00CC5A8B">
            <w:pPr>
              <w:pStyle w:val="ListParagraph"/>
              <w:numPr>
                <w:ilvl w:val="0"/>
                <w:numId w:val="10"/>
              </w:numPr>
              <w:spacing w:after="0" w:line="240" w:lineRule="auto"/>
              <w:rPr>
                <w:rFonts w:ascii="Arial" w:eastAsia="Times New Roman" w:hAnsi="Arial" w:cs="Arial"/>
                <w:bCs/>
              </w:rPr>
            </w:pPr>
            <w:r>
              <w:rPr>
                <w:rFonts w:ascii="Arial" w:eastAsia="Times New Roman" w:hAnsi="Arial" w:cs="Arial"/>
                <w:bCs/>
              </w:rPr>
              <w:t>P</w:t>
            </w:r>
            <w:r w:rsidR="00C97F10">
              <w:rPr>
                <w:rFonts w:ascii="Arial" w:eastAsia="Times New Roman" w:hAnsi="Arial" w:cs="Arial"/>
                <w:bCs/>
              </w:rPr>
              <w:t>rovides details of</w:t>
            </w:r>
            <w:r>
              <w:rPr>
                <w:rFonts w:ascii="Arial" w:eastAsia="Times New Roman" w:hAnsi="Arial" w:cs="Arial"/>
                <w:bCs/>
              </w:rPr>
              <w:t xml:space="preserve"> your</w:t>
            </w:r>
            <w:r w:rsidR="00C97F10">
              <w:rPr>
                <w:rFonts w:ascii="Arial" w:eastAsia="Times New Roman" w:hAnsi="Arial" w:cs="Arial"/>
                <w:bCs/>
              </w:rPr>
              <w:t xml:space="preserve"> central reporting structure.</w:t>
            </w:r>
          </w:p>
          <w:p w14:paraId="5A410D64" w14:textId="10BEAD4B" w:rsidR="00CC5A8B" w:rsidRDefault="00CC5A8B" w:rsidP="00CC5A8B">
            <w:pPr>
              <w:pStyle w:val="ListParagraph"/>
              <w:numPr>
                <w:ilvl w:val="0"/>
                <w:numId w:val="10"/>
              </w:numPr>
              <w:spacing w:after="0" w:line="240" w:lineRule="auto"/>
              <w:rPr>
                <w:rFonts w:ascii="Arial" w:hAnsi="Arial" w:cs="Arial"/>
              </w:rPr>
            </w:pPr>
            <w:r w:rsidRPr="00633848">
              <w:rPr>
                <w:rFonts w:ascii="Arial" w:eastAsia="Times New Roman" w:hAnsi="Arial" w:cs="Arial"/>
                <w:bCs/>
              </w:rPr>
              <w:t xml:space="preserve">Demonstrates the robust </w:t>
            </w:r>
            <w:r w:rsidRPr="00633848">
              <w:rPr>
                <w:rFonts w:ascii="Arial" w:hAnsi="Arial" w:cs="Arial"/>
              </w:rPr>
              <w:t>experience and skills of each member of the management team of delivering similar projects and how they will use this experience and skills to successfully deliver the Contract for</w:t>
            </w:r>
            <w:r>
              <w:rPr>
                <w:rFonts w:ascii="Arial" w:hAnsi="Arial" w:cs="Arial"/>
              </w:rPr>
              <w:t xml:space="preserve"> </w:t>
            </w:r>
            <w:r w:rsidR="000949D6">
              <w:rPr>
                <w:rFonts w:ascii="Arial" w:hAnsi="Arial" w:cs="Arial"/>
              </w:rPr>
              <w:t>Waste Management Services</w:t>
            </w:r>
            <w:r>
              <w:rPr>
                <w:rFonts w:ascii="Arial" w:hAnsi="Arial" w:cs="Arial"/>
              </w:rPr>
              <w:t xml:space="preserve"> at </w:t>
            </w:r>
            <w:r w:rsidRPr="006618A9">
              <w:rPr>
                <w:rFonts w:ascii="Arial" w:hAnsi="Arial" w:cs="Arial"/>
              </w:rPr>
              <w:t>Brunel University London</w:t>
            </w:r>
            <w:r>
              <w:rPr>
                <w:rFonts w:ascii="Arial" w:hAnsi="Arial" w:cs="Arial"/>
              </w:rPr>
              <w:t>.</w:t>
            </w:r>
          </w:p>
          <w:p w14:paraId="7E0ACAD8" w14:textId="33D7AB3D" w:rsidR="00552147" w:rsidRDefault="00552147" w:rsidP="003D50B5">
            <w:pPr>
              <w:pStyle w:val="ListParagraph"/>
              <w:numPr>
                <w:ilvl w:val="0"/>
                <w:numId w:val="10"/>
              </w:numPr>
              <w:spacing w:after="0" w:line="240" w:lineRule="auto"/>
              <w:rPr>
                <w:rFonts w:ascii="Arial" w:hAnsi="Arial" w:cs="Arial"/>
              </w:rPr>
            </w:pPr>
            <w:r w:rsidRPr="00F063D4">
              <w:rPr>
                <w:rFonts w:ascii="Arial" w:eastAsia="Times New Roman" w:hAnsi="Arial" w:cs="Arial"/>
                <w:bCs/>
              </w:rPr>
              <w:t>Provides details</w:t>
            </w:r>
            <w:r w:rsidR="003D50B5" w:rsidRPr="003D50B5">
              <w:rPr>
                <w:rFonts w:ascii="Arial" w:eastAsia="Times New Roman" w:hAnsi="Arial" w:cs="Arial"/>
                <w:bCs/>
              </w:rPr>
              <w:t xml:space="preserve"> and </w:t>
            </w:r>
            <w:r w:rsidR="003D50B5">
              <w:rPr>
                <w:rFonts w:ascii="Arial" w:eastAsia="Times New Roman" w:hAnsi="Arial" w:cs="Arial"/>
                <w:bCs/>
              </w:rPr>
              <w:t xml:space="preserve">states </w:t>
            </w:r>
            <w:r w:rsidRPr="00F063D4">
              <w:rPr>
                <w:rFonts w:ascii="Arial" w:eastAsia="Times New Roman" w:hAnsi="Arial" w:cs="Arial"/>
                <w:bCs/>
              </w:rPr>
              <w:t>how you will ensure that the appointed Contract</w:t>
            </w:r>
            <w:r w:rsidR="003D50B5" w:rsidRPr="00F063D4">
              <w:rPr>
                <w:rFonts w:ascii="Arial" w:eastAsia="Times New Roman" w:hAnsi="Arial" w:cs="Arial"/>
                <w:bCs/>
              </w:rPr>
              <w:t xml:space="preserve"> Manager </w:t>
            </w:r>
            <w:r w:rsidR="003D50B5" w:rsidRPr="00F063D4">
              <w:rPr>
                <w:rFonts w:ascii="Arial" w:hAnsi="Arial" w:cs="Arial"/>
              </w:rPr>
              <w:t>will devote appropriate time and resources to support and deliver the Contract for Waste Management Services at Brunel University?</w:t>
            </w:r>
          </w:p>
          <w:p w14:paraId="7AB434F9" w14:textId="77777777" w:rsidR="003D50B5" w:rsidRDefault="003D50B5" w:rsidP="00F063D4">
            <w:pPr>
              <w:pStyle w:val="ListParagraph"/>
              <w:numPr>
                <w:ilvl w:val="0"/>
                <w:numId w:val="10"/>
              </w:numPr>
              <w:rPr>
                <w:rFonts w:ascii="Arial" w:hAnsi="Arial" w:cs="Arial"/>
              </w:rPr>
            </w:pPr>
            <w:r w:rsidRPr="003D50B5">
              <w:rPr>
                <w:rFonts w:ascii="Arial" w:hAnsi="Arial" w:cs="Arial"/>
              </w:rPr>
              <w:t>States w</w:t>
            </w:r>
            <w:r w:rsidRPr="00F063D4">
              <w:rPr>
                <w:rFonts w:ascii="Arial" w:hAnsi="Arial" w:cs="Arial"/>
              </w:rPr>
              <w:t>hat percentage of the Contract Manager’s time will be devoted exclusively to this Contract?</w:t>
            </w:r>
          </w:p>
          <w:p w14:paraId="3D6D38C5" w14:textId="2078EEC4" w:rsidR="003D50B5" w:rsidRPr="003D50B5" w:rsidRDefault="003D50B5" w:rsidP="003D50B5">
            <w:pPr>
              <w:pStyle w:val="ListParagraph"/>
              <w:numPr>
                <w:ilvl w:val="0"/>
                <w:numId w:val="10"/>
              </w:numPr>
              <w:spacing w:after="0" w:line="240" w:lineRule="auto"/>
              <w:rPr>
                <w:rFonts w:ascii="Arial" w:hAnsi="Arial" w:cs="Arial"/>
              </w:rPr>
            </w:pPr>
            <w:r w:rsidRPr="003D50B5">
              <w:rPr>
                <w:rFonts w:ascii="Arial" w:hAnsi="Arial" w:cs="Arial"/>
              </w:rPr>
              <w:t xml:space="preserve">Demonstrates how you will ensure that other members of the management team are not spread too thinly, and are able to devote appropriate time and resource to support and deliver the Contract? </w:t>
            </w:r>
          </w:p>
          <w:p w14:paraId="1C2B83F0" w14:textId="2644F082" w:rsidR="00DD4C7E" w:rsidRDefault="00DD4C7E" w:rsidP="00EC447A">
            <w:pPr>
              <w:spacing w:after="0" w:line="240" w:lineRule="auto"/>
              <w:ind w:left="360"/>
              <w:rPr>
                <w:rFonts w:ascii="Arial" w:hAnsi="Arial" w:cs="Arial"/>
              </w:rPr>
            </w:pPr>
          </w:p>
          <w:p w14:paraId="3DCB7E06" w14:textId="77777777" w:rsidR="00EC447A" w:rsidRDefault="00EC447A" w:rsidP="00B25959">
            <w:pPr>
              <w:spacing w:after="0" w:line="240" w:lineRule="auto"/>
              <w:ind w:left="360"/>
              <w:rPr>
                <w:rFonts w:ascii="Arial" w:hAnsi="Arial" w:cs="Arial"/>
              </w:rPr>
            </w:pPr>
          </w:p>
          <w:p w14:paraId="0CABA9C5" w14:textId="479C573A" w:rsidR="00B25959" w:rsidRPr="00EC447A" w:rsidRDefault="00B25959" w:rsidP="00EC447A">
            <w:pPr>
              <w:spacing w:after="0" w:line="240" w:lineRule="auto"/>
              <w:rPr>
                <w:rFonts w:ascii="Arial" w:hAnsi="Arial" w:cs="Arial"/>
              </w:rPr>
            </w:pPr>
            <w:r>
              <w:rPr>
                <w:rFonts w:ascii="Arial" w:hAnsi="Arial" w:cs="Arial"/>
              </w:rPr>
              <w:t xml:space="preserve">To meet the required standard, the response should </w:t>
            </w:r>
            <w:r w:rsidRPr="00746C61">
              <w:rPr>
                <w:rFonts w:ascii="Arial" w:hAnsi="Arial" w:cs="Arial"/>
              </w:rPr>
              <w:t xml:space="preserve">give </w:t>
            </w:r>
            <w:r>
              <w:rPr>
                <w:rFonts w:ascii="Arial" w:hAnsi="Arial" w:cs="Arial"/>
              </w:rPr>
              <w:t>Brunel University</w:t>
            </w:r>
            <w:r w:rsidRPr="00746C61">
              <w:rPr>
                <w:rFonts w:ascii="Arial" w:hAnsi="Arial" w:cs="Arial"/>
              </w:rPr>
              <w:t xml:space="preserve"> complete confidence that </w:t>
            </w:r>
            <w:r>
              <w:rPr>
                <w:rFonts w:ascii="Arial" w:hAnsi="Arial" w:cs="Arial"/>
              </w:rPr>
              <w:t>the Contract will be effectively managed</w:t>
            </w:r>
            <w:r w:rsidR="00FC6C23">
              <w:rPr>
                <w:rFonts w:ascii="Arial" w:hAnsi="Arial" w:cs="Arial"/>
              </w:rPr>
              <w:t xml:space="preserve"> from an operational perspective</w:t>
            </w:r>
            <w:r>
              <w:rPr>
                <w:rFonts w:ascii="Arial" w:hAnsi="Arial" w:cs="Arial"/>
              </w:rPr>
              <w:t xml:space="preserve"> and appropriately resourced.</w:t>
            </w:r>
          </w:p>
        </w:tc>
      </w:tr>
      <w:tr w:rsidR="00CC5A8B" w:rsidRPr="008D591C" w14:paraId="4C1A8932" w14:textId="77777777" w:rsidTr="003F7ACF">
        <w:trPr>
          <w:trHeight w:val="983"/>
        </w:trPr>
        <w:tc>
          <w:tcPr>
            <w:tcW w:w="3823" w:type="dxa"/>
            <w:shd w:val="clear" w:color="auto" w:fill="auto"/>
          </w:tcPr>
          <w:p w14:paraId="04F48BD3" w14:textId="638C31C9" w:rsidR="008D368D" w:rsidRDefault="008D368D" w:rsidP="008D368D">
            <w:pPr>
              <w:rPr>
                <w:rFonts w:ascii="Arial" w:hAnsi="Arial" w:cs="Arial"/>
                <w:u w:val="single"/>
              </w:rPr>
            </w:pPr>
            <w:r w:rsidRPr="003D1B97">
              <w:rPr>
                <w:rFonts w:ascii="Arial" w:hAnsi="Arial" w:cs="Arial"/>
                <w:u w:val="single"/>
              </w:rPr>
              <w:t xml:space="preserve">3. </w:t>
            </w:r>
            <w:r w:rsidR="00CA3D6C" w:rsidRPr="003D1B97">
              <w:rPr>
                <w:rFonts w:ascii="Arial" w:hAnsi="Arial" w:cs="Arial"/>
                <w:u w:val="single"/>
              </w:rPr>
              <w:t>Account</w:t>
            </w:r>
            <w:r w:rsidR="004B72AB" w:rsidRPr="003D1B97">
              <w:rPr>
                <w:rFonts w:ascii="Arial" w:hAnsi="Arial" w:cs="Arial"/>
                <w:u w:val="single"/>
              </w:rPr>
              <w:t xml:space="preserve"> </w:t>
            </w:r>
            <w:r w:rsidRPr="003D1B97">
              <w:rPr>
                <w:rFonts w:ascii="Arial" w:hAnsi="Arial" w:cs="Arial"/>
                <w:u w:val="single"/>
              </w:rPr>
              <w:t>Management</w:t>
            </w:r>
          </w:p>
          <w:p w14:paraId="34A4D76C" w14:textId="77777777" w:rsidR="008D368D" w:rsidRDefault="008D368D" w:rsidP="008D368D">
            <w:pPr>
              <w:rPr>
                <w:rFonts w:ascii="Arial" w:hAnsi="Arial" w:cs="Arial"/>
              </w:rPr>
            </w:pPr>
            <w:r w:rsidRPr="00A955F8">
              <w:rPr>
                <w:rFonts w:ascii="Arial" w:hAnsi="Arial" w:cs="Arial"/>
              </w:rPr>
              <w:t xml:space="preserve">Please provide details of </w:t>
            </w:r>
            <w:r w:rsidR="00655D19">
              <w:rPr>
                <w:rFonts w:ascii="Arial" w:hAnsi="Arial" w:cs="Arial"/>
              </w:rPr>
              <w:t>how you will manage our account and what r</w:t>
            </w:r>
            <w:r w:rsidRPr="00A955F8">
              <w:rPr>
                <w:rFonts w:ascii="Arial" w:hAnsi="Arial" w:cs="Arial"/>
              </w:rPr>
              <w:t xml:space="preserve">esource </w:t>
            </w:r>
            <w:r>
              <w:rPr>
                <w:rFonts w:ascii="Arial" w:hAnsi="Arial" w:cs="Arial"/>
              </w:rPr>
              <w:t xml:space="preserve">that </w:t>
            </w:r>
            <w:r w:rsidRPr="00A955F8">
              <w:rPr>
                <w:rFonts w:ascii="Arial" w:hAnsi="Arial" w:cs="Arial"/>
              </w:rPr>
              <w:t xml:space="preserve">you will dedicate to </w:t>
            </w:r>
            <w:r w:rsidR="00655D19">
              <w:rPr>
                <w:rFonts w:ascii="Arial" w:hAnsi="Arial" w:cs="Arial"/>
              </w:rPr>
              <w:t xml:space="preserve">it </w:t>
            </w:r>
            <w:r w:rsidR="00A71B68">
              <w:rPr>
                <w:rFonts w:ascii="Arial" w:hAnsi="Arial" w:cs="Arial"/>
              </w:rPr>
              <w:t>if you are successful in being awarded the Contract</w:t>
            </w:r>
            <w:r w:rsidR="00CA3D6C">
              <w:rPr>
                <w:rFonts w:ascii="Arial" w:hAnsi="Arial" w:cs="Arial"/>
              </w:rPr>
              <w:t>.</w:t>
            </w:r>
          </w:p>
          <w:p w14:paraId="32E925CC" w14:textId="77777777" w:rsidR="00CC5A8B" w:rsidRDefault="008D368D" w:rsidP="003552FD">
            <w:pPr>
              <w:rPr>
                <w:rFonts w:ascii="Arial" w:hAnsi="Arial" w:cs="Arial"/>
              </w:rPr>
            </w:pPr>
            <w:r w:rsidRPr="00A955F8">
              <w:rPr>
                <w:rFonts w:ascii="Arial" w:hAnsi="Arial" w:cs="Arial"/>
              </w:rPr>
              <w:t xml:space="preserve">Please describe how it will be managed; </w:t>
            </w:r>
            <w:r w:rsidR="00361D6E">
              <w:rPr>
                <w:rFonts w:ascii="Arial" w:hAnsi="Arial" w:cs="Arial"/>
              </w:rPr>
              <w:t xml:space="preserve">your proposed meeting schedule and agenda; </w:t>
            </w:r>
            <w:r w:rsidRPr="00A955F8">
              <w:rPr>
                <w:rFonts w:ascii="Arial" w:hAnsi="Arial" w:cs="Arial"/>
              </w:rPr>
              <w:t xml:space="preserve">what information you will provide; the format you will provide it in (including examples of </w:t>
            </w:r>
            <w:r w:rsidR="000B4EAB">
              <w:rPr>
                <w:rFonts w:ascii="Arial" w:hAnsi="Arial" w:cs="Arial"/>
              </w:rPr>
              <w:t xml:space="preserve">Management Information, and Key Performance Indicator </w:t>
            </w:r>
            <w:r w:rsidRPr="00A955F8">
              <w:rPr>
                <w:rFonts w:ascii="Arial" w:hAnsi="Arial" w:cs="Arial"/>
              </w:rPr>
              <w:t>reports); and how a strong supplier/client relationship will be maintained.</w:t>
            </w:r>
          </w:p>
          <w:p w14:paraId="355BDB9A" w14:textId="77777777" w:rsidR="004B72AB" w:rsidRPr="009142EE" w:rsidRDefault="004B72AB" w:rsidP="004B72AB">
            <w:pPr>
              <w:rPr>
                <w:rFonts w:ascii="Arial" w:hAnsi="Arial" w:cs="Arial"/>
                <w:strike/>
                <w:highlight w:val="yellow"/>
                <w:u w:val="single"/>
              </w:rPr>
            </w:pPr>
            <w:r>
              <w:rPr>
                <w:rFonts w:ascii="Arial" w:hAnsi="Arial" w:cs="Arial"/>
              </w:rPr>
              <w:t>Please outline your process for dealing with and rectifying day-to-day issues that might arise, and how those issues will be addressed if escalated by the University</w:t>
            </w:r>
            <w:r w:rsidR="00D41A66">
              <w:rPr>
                <w:rFonts w:ascii="Arial" w:hAnsi="Arial" w:cs="Arial"/>
              </w:rPr>
              <w:t>.</w:t>
            </w:r>
          </w:p>
        </w:tc>
        <w:tc>
          <w:tcPr>
            <w:tcW w:w="6378" w:type="dxa"/>
            <w:shd w:val="clear" w:color="auto" w:fill="auto"/>
          </w:tcPr>
          <w:p w14:paraId="5916ADFA" w14:textId="77777777" w:rsidR="00DC4781" w:rsidRPr="00846252" w:rsidRDefault="00DC4781" w:rsidP="00DC4781">
            <w:pPr>
              <w:spacing w:after="0" w:line="240" w:lineRule="auto"/>
              <w:rPr>
                <w:rFonts w:ascii="Arial" w:hAnsi="Arial" w:cs="Arial"/>
              </w:rPr>
            </w:pPr>
            <w:r w:rsidRPr="00846252">
              <w:rPr>
                <w:rFonts w:ascii="Arial" w:hAnsi="Arial" w:cs="Arial"/>
              </w:rPr>
              <w:t xml:space="preserve">The </w:t>
            </w:r>
            <w:r>
              <w:rPr>
                <w:rFonts w:ascii="Arial" w:hAnsi="Arial" w:cs="Arial"/>
              </w:rPr>
              <w:t>required standard is that the Supplier:</w:t>
            </w:r>
          </w:p>
          <w:p w14:paraId="646DFCA2" w14:textId="77777777" w:rsidR="008D368D" w:rsidRPr="00816A3B" w:rsidRDefault="008D368D" w:rsidP="008D368D">
            <w:pPr>
              <w:spacing w:after="0" w:line="240" w:lineRule="auto"/>
              <w:rPr>
                <w:rFonts w:ascii="Arial" w:hAnsi="Arial" w:cs="Arial"/>
                <w:strike/>
              </w:rPr>
            </w:pPr>
          </w:p>
          <w:p w14:paraId="6A81C0B2" w14:textId="77777777" w:rsidR="008D368D" w:rsidRDefault="008D368D" w:rsidP="008D368D">
            <w:pPr>
              <w:pStyle w:val="ListParagraph"/>
              <w:numPr>
                <w:ilvl w:val="0"/>
                <w:numId w:val="10"/>
              </w:numPr>
              <w:spacing w:after="0" w:line="240" w:lineRule="auto"/>
              <w:rPr>
                <w:rFonts w:ascii="Arial" w:hAnsi="Arial" w:cs="Arial"/>
              </w:rPr>
            </w:pPr>
            <w:r>
              <w:rPr>
                <w:rFonts w:ascii="Arial" w:hAnsi="Arial" w:cs="Arial"/>
              </w:rPr>
              <w:t>Demonstrates the type of resource that will be provided in order to manage our account</w:t>
            </w:r>
            <w:r w:rsidR="00CA3D6C">
              <w:rPr>
                <w:rFonts w:ascii="Arial" w:hAnsi="Arial" w:cs="Arial"/>
              </w:rPr>
              <w:t>.</w:t>
            </w:r>
          </w:p>
          <w:p w14:paraId="0ECA5172" w14:textId="77777777" w:rsidR="00CC5A8B" w:rsidRDefault="008D368D" w:rsidP="008D368D">
            <w:pPr>
              <w:pStyle w:val="ListParagraph"/>
              <w:numPr>
                <w:ilvl w:val="0"/>
                <w:numId w:val="10"/>
              </w:numPr>
              <w:spacing w:after="0" w:line="240" w:lineRule="auto"/>
              <w:rPr>
                <w:rFonts w:ascii="Arial" w:hAnsi="Arial" w:cs="Arial"/>
                <w:strike/>
              </w:rPr>
            </w:pPr>
            <w:r>
              <w:rPr>
                <w:rFonts w:ascii="Arial" w:hAnsi="Arial" w:cs="Arial"/>
              </w:rPr>
              <w:t>Shows how our account will be managed;</w:t>
            </w:r>
            <w:r w:rsidR="00361D6E">
              <w:rPr>
                <w:rFonts w:ascii="Arial" w:hAnsi="Arial" w:cs="Arial"/>
              </w:rPr>
              <w:t xml:space="preserve"> your proposed meeting schedule and agenda;</w:t>
            </w:r>
            <w:r>
              <w:rPr>
                <w:rFonts w:ascii="Arial" w:hAnsi="Arial" w:cs="Arial"/>
              </w:rPr>
              <w:t xml:space="preserve"> the information type and format that you will provide</w:t>
            </w:r>
            <w:r w:rsidR="00907989">
              <w:rPr>
                <w:rFonts w:ascii="Arial" w:hAnsi="Arial" w:cs="Arial"/>
              </w:rPr>
              <w:t xml:space="preserve"> (including examples of </w:t>
            </w:r>
            <w:r w:rsidR="000B4EAB">
              <w:rPr>
                <w:rFonts w:ascii="Arial" w:hAnsi="Arial" w:cs="Arial"/>
              </w:rPr>
              <w:t xml:space="preserve">Management Information, and Key Performance Indicator </w:t>
            </w:r>
            <w:r w:rsidR="00907989">
              <w:rPr>
                <w:rFonts w:ascii="Arial" w:hAnsi="Arial" w:cs="Arial"/>
              </w:rPr>
              <w:t>reports)</w:t>
            </w:r>
            <w:r>
              <w:rPr>
                <w:rFonts w:ascii="Arial" w:hAnsi="Arial" w:cs="Arial"/>
              </w:rPr>
              <w:t>, and at what frequency; and how the supplier/client relationship will be managed to ensure the highest levels of service to the University.</w:t>
            </w:r>
          </w:p>
          <w:p w14:paraId="09E87F71" w14:textId="77777777" w:rsidR="004B72AB" w:rsidRDefault="00D05B06" w:rsidP="008D368D">
            <w:pPr>
              <w:pStyle w:val="ListParagraph"/>
              <w:numPr>
                <w:ilvl w:val="0"/>
                <w:numId w:val="10"/>
              </w:numPr>
              <w:spacing w:after="0" w:line="240" w:lineRule="auto"/>
              <w:rPr>
                <w:rFonts w:ascii="Arial" w:hAnsi="Arial" w:cs="Arial"/>
              </w:rPr>
            </w:pPr>
            <w:r w:rsidRPr="00D05B06">
              <w:rPr>
                <w:rFonts w:ascii="Arial" w:hAnsi="Arial" w:cs="Arial"/>
              </w:rPr>
              <w:t xml:space="preserve">Provides details of your </w:t>
            </w:r>
            <w:r>
              <w:rPr>
                <w:rFonts w:ascii="Arial" w:hAnsi="Arial" w:cs="Arial"/>
              </w:rPr>
              <w:t>process for dealing with and rectifying day-to-day issues that might arise, and how those issues will be addressed if escalated by the University</w:t>
            </w:r>
          </w:p>
          <w:p w14:paraId="0244C5E2" w14:textId="1FDC0CE5" w:rsidR="00FC6C23" w:rsidRDefault="00FC6C23" w:rsidP="00EC447A">
            <w:pPr>
              <w:spacing w:after="0" w:line="240" w:lineRule="auto"/>
              <w:rPr>
                <w:rFonts w:ascii="Arial" w:hAnsi="Arial" w:cs="Arial"/>
              </w:rPr>
            </w:pPr>
          </w:p>
          <w:p w14:paraId="57E77007" w14:textId="77777777" w:rsidR="00EC447A" w:rsidRDefault="00EC447A" w:rsidP="00FC6C23">
            <w:pPr>
              <w:spacing w:after="0" w:line="240" w:lineRule="auto"/>
              <w:rPr>
                <w:rFonts w:ascii="Arial" w:hAnsi="Arial" w:cs="Arial"/>
              </w:rPr>
            </w:pPr>
          </w:p>
          <w:p w14:paraId="02A341A8" w14:textId="0B2FD760" w:rsidR="00FC6C23" w:rsidRPr="00EC447A" w:rsidRDefault="00FC6C23" w:rsidP="00EC447A">
            <w:pPr>
              <w:spacing w:after="0" w:line="240" w:lineRule="auto"/>
              <w:rPr>
                <w:rFonts w:ascii="Arial" w:hAnsi="Arial" w:cs="Arial"/>
              </w:rPr>
            </w:pPr>
            <w:r>
              <w:rPr>
                <w:rFonts w:ascii="Arial" w:hAnsi="Arial" w:cs="Arial"/>
              </w:rPr>
              <w:t xml:space="preserve">To meet the required standard, the response should </w:t>
            </w:r>
            <w:r w:rsidRPr="00746C61">
              <w:rPr>
                <w:rFonts w:ascii="Arial" w:hAnsi="Arial" w:cs="Arial"/>
              </w:rPr>
              <w:t xml:space="preserve">give </w:t>
            </w:r>
            <w:r>
              <w:rPr>
                <w:rFonts w:ascii="Arial" w:hAnsi="Arial" w:cs="Arial"/>
              </w:rPr>
              <w:t>Brunel University</w:t>
            </w:r>
            <w:r w:rsidRPr="00746C61">
              <w:rPr>
                <w:rFonts w:ascii="Arial" w:hAnsi="Arial" w:cs="Arial"/>
              </w:rPr>
              <w:t xml:space="preserve"> complete confidence that </w:t>
            </w:r>
            <w:r>
              <w:rPr>
                <w:rFonts w:ascii="Arial" w:hAnsi="Arial" w:cs="Arial"/>
              </w:rPr>
              <w:t>the Relationship between all parties will be effectively managed.</w:t>
            </w:r>
          </w:p>
        </w:tc>
      </w:tr>
      <w:tr w:rsidR="00CC5A8B" w:rsidRPr="008D591C" w14:paraId="4684FC20" w14:textId="77777777" w:rsidTr="003F7ACF">
        <w:trPr>
          <w:trHeight w:val="983"/>
        </w:trPr>
        <w:tc>
          <w:tcPr>
            <w:tcW w:w="3823" w:type="dxa"/>
            <w:shd w:val="clear" w:color="auto" w:fill="auto"/>
          </w:tcPr>
          <w:p w14:paraId="310E21BA" w14:textId="77777777" w:rsidR="008D368D" w:rsidRDefault="008D368D" w:rsidP="008D368D">
            <w:pPr>
              <w:spacing w:after="0" w:line="240" w:lineRule="auto"/>
              <w:rPr>
                <w:rFonts w:ascii="Arial" w:hAnsi="Arial" w:cs="Arial"/>
                <w:u w:val="single"/>
              </w:rPr>
            </w:pPr>
            <w:r>
              <w:rPr>
                <w:rFonts w:ascii="Arial" w:hAnsi="Arial" w:cs="Arial"/>
                <w:u w:val="single"/>
              </w:rPr>
              <w:t xml:space="preserve">4. </w:t>
            </w:r>
            <w:r w:rsidR="00AD120D">
              <w:rPr>
                <w:rFonts w:ascii="Arial" w:hAnsi="Arial" w:cs="Arial"/>
                <w:u w:val="single"/>
              </w:rPr>
              <w:t xml:space="preserve">Continuous Improvement and </w:t>
            </w:r>
            <w:r>
              <w:rPr>
                <w:rFonts w:ascii="Arial" w:hAnsi="Arial" w:cs="Arial"/>
                <w:u w:val="single"/>
              </w:rPr>
              <w:t>Innovation</w:t>
            </w:r>
          </w:p>
          <w:p w14:paraId="0630AFE5" w14:textId="77777777" w:rsidR="008D368D" w:rsidRDefault="008D368D" w:rsidP="008D368D">
            <w:pPr>
              <w:spacing w:after="0" w:line="240" w:lineRule="auto"/>
              <w:rPr>
                <w:rFonts w:ascii="Arial" w:hAnsi="Arial" w:cs="Arial"/>
                <w:u w:val="single"/>
              </w:rPr>
            </w:pPr>
          </w:p>
          <w:p w14:paraId="14D89712" w14:textId="372AF011" w:rsidR="00255019" w:rsidRPr="009142EE" w:rsidRDefault="00E40AFA" w:rsidP="00E40AFA">
            <w:pPr>
              <w:jc w:val="both"/>
              <w:rPr>
                <w:rFonts w:ascii="Arial" w:hAnsi="Arial" w:cs="Arial"/>
                <w:strike/>
                <w:highlight w:val="yellow"/>
                <w:u w:val="single"/>
              </w:rPr>
            </w:pPr>
            <w:r w:rsidRPr="00E40AFA">
              <w:rPr>
                <w:rFonts w:ascii="Arial" w:hAnsi="Arial" w:cs="Arial"/>
              </w:rPr>
              <w:t xml:space="preserve">Drawing on your experience with similar public sector customers, please describe what continuous improvement and innovation measures your organisation will propose and implement if it is successful in being awarded the Contract for Waste Management </w:t>
            </w:r>
            <w:r w:rsidRPr="00E40AFA">
              <w:rPr>
                <w:rFonts w:ascii="Arial" w:hAnsi="Arial" w:cs="Arial"/>
              </w:rPr>
              <w:lastRenderedPageBreak/>
              <w:t>Services at Brunel University London.</w:t>
            </w:r>
          </w:p>
        </w:tc>
        <w:tc>
          <w:tcPr>
            <w:tcW w:w="6378" w:type="dxa"/>
            <w:shd w:val="clear" w:color="auto" w:fill="auto"/>
          </w:tcPr>
          <w:p w14:paraId="3724B1F5" w14:textId="77777777" w:rsidR="00DC4781" w:rsidRPr="00846252" w:rsidRDefault="00DC4781" w:rsidP="00DC4781">
            <w:pPr>
              <w:spacing w:after="0" w:line="240" w:lineRule="auto"/>
              <w:rPr>
                <w:rFonts w:ascii="Arial" w:hAnsi="Arial" w:cs="Arial"/>
              </w:rPr>
            </w:pPr>
            <w:r w:rsidRPr="00846252">
              <w:rPr>
                <w:rFonts w:ascii="Arial" w:hAnsi="Arial" w:cs="Arial"/>
              </w:rPr>
              <w:lastRenderedPageBreak/>
              <w:t xml:space="preserve">The </w:t>
            </w:r>
            <w:r>
              <w:rPr>
                <w:rFonts w:ascii="Arial" w:hAnsi="Arial" w:cs="Arial"/>
              </w:rPr>
              <w:t>required standard is that the Supplier:</w:t>
            </w:r>
          </w:p>
          <w:p w14:paraId="293E9203" w14:textId="77777777" w:rsidR="008D368D" w:rsidRDefault="008D368D" w:rsidP="008D368D">
            <w:pPr>
              <w:spacing w:after="0" w:line="240" w:lineRule="auto"/>
              <w:rPr>
                <w:rFonts w:ascii="Arial" w:hAnsi="Arial" w:cs="Arial"/>
              </w:rPr>
            </w:pPr>
          </w:p>
          <w:p w14:paraId="0ED932F3" w14:textId="77777777" w:rsidR="00107B3D" w:rsidRPr="00107B3D" w:rsidRDefault="008D368D" w:rsidP="00107B3D">
            <w:pPr>
              <w:pStyle w:val="ListParagraph"/>
              <w:numPr>
                <w:ilvl w:val="0"/>
                <w:numId w:val="9"/>
              </w:numPr>
              <w:spacing w:after="0" w:line="240" w:lineRule="auto"/>
              <w:rPr>
                <w:rFonts w:ascii="Arial" w:hAnsi="Arial" w:cs="Arial"/>
                <w:strike/>
              </w:rPr>
            </w:pPr>
            <w:r w:rsidRPr="00952EB1">
              <w:rPr>
                <w:rFonts w:ascii="Arial" w:hAnsi="Arial" w:cs="Arial"/>
              </w:rPr>
              <w:t xml:space="preserve">States what continuous improvement and innovation measures your organisation will </w:t>
            </w:r>
            <w:r>
              <w:rPr>
                <w:rFonts w:ascii="Arial" w:hAnsi="Arial" w:cs="Arial"/>
              </w:rPr>
              <w:t xml:space="preserve">propose and </w:t>
            </w:r>
            <w:r w:rsidRPr="00952EB1">
              <w:rPr>
                <w:rFonts w:ascii="Arial" w:hAnsi="Arial" w:cs="Arial"/>
              </w:rPr>
              <w:t>implement if successful</w:t>
            </w:r>
            <w:r>
              <w:rPr>
                <w:rFonts w:ascii="Arial" w:hAnsi="Arial" w:cs="Arial"/>
              </w:rPr>
              <w:t xml:space="preserve"> in being awarded the Contract</w:t>
            </w:r>
            <w:r w:rsidRPr="00952EB1">
              <w:rPr>
                <w:rFonts w:ascii="Arial" w:hAnsi="Arial" w:cs="Arial"/>
              </w:rPr>
              <w:t>.</w:t>
            </w:r>
            <w:r w:rsidR="00107B3D">
              <w:rPr>
                <w:rStyle w:val="CommentReference"/>
              </w:rPr>
              <w:t xml:space="preserve"> </w:t>
            </w:r>
          </w:p>
          <w:p w14:paraId="7C691C66" w14:textId="77777777" w:rsidR="00CC5A8B" w:rsidRPr="00EC447A" w:rsidRDefault="00107B3D" w:rsidP="00107B3D">
            <w:pPr>
              <w:pStyle w:val="ListParagraph"/>
              <w:numPr>
                <w:ilvl w:val="0"/>
                <w:numId w:val="9"/>
              </w:numPr>
              <w:spacing w:after="0" w:line="240" w:lineRule="auto"/>
              <w:rPr>
                <w:rFonts w:ascii="Arial" w:hAnsi="Arial" w:cs="Arial"/>
                <w:strike/>
              </w:rPr>
            </w:pPr>
            <w:r>
              <w:rPr>
                <w:rFonts w:ascii="Arial" w:hAnsi="Arial" w:cs="Arial"/>
              </w:rPr>
              <w:t>D</w:t>
            </w:r>
            <w:r w:rsidR="00F74384" w:rsidRPr="00107B3D">
              <w:rPr>
                <w:rFonts w:ascii="Arial" w:hAnsi="Arial" w:cs="Arial"/>
              </w:rPr>
              <w:t xml:space="preserve">etails the continuous improvement and innovation measures that you have implemented previously, drawing on your experience with similar public sector customers, but more importantly, how the continuous improvement and innovation measures will be implemented </w:t>
            </w:r>
            <w:r w:rsidR="007D6E2B" w:rsidRPr="00107B3D">
              <w:rPr>
                <w:rFonts w:ascii="Arial" w:hAnsi="Arial" w:cs="Arial"/>
              </w:rPr>
              <w:t xml:space="preserve">at Brunel </w:t>
            </w:r>
            <w:r w:rsidR="000759D5" w:rsidRPr="00107B3D">
              <w:rPr>
                <w:rFonts w:ascii="Arial" w:hAnsi="Arial" w:cs="Arial"/>
              </w:rPr>
              <w:t>and what the ben</w:t>
            </w:r>
            <w:r w:rsidR="00DF68EA" w:rsidRPr="00107B3D">
              <w:rPr>
                <w:rFonts w:ascii="Arial" w:hAnsi="Arial" w:cs="Arial"/>
              </w:rPr>
              <w:t>e</w:t>
            </w:r>
            <w:r w:rsidR="000759D5" w:rsidRPr="00107B3D">
              <w:rPr>
                <w:rFonts w:ascii="Arial" w:hAnsi="Arial" w:cs="Arial"/>
              </w:rPr>
              <w:t>fits will be if you are successful in being awarded the Contract</w:t>
            </w:r>
            <w:r w:rsidR="00F74384" w:rsidRPr="00107B3D">
              <w:rPr>
                <w:rFonts w:ascii="Arial" w:hAnsi="Arial" w:cs="Arial"/>
              </w:rPr>
              <w:t>.</w:t>
            </w:r>
          </w:p>
          <w:p w14:paraId="4F033C71" w14:textId="64C19747" w:rsidR="00FC6C23" w:rsidRDefault="00FC6C23" w:rsidP="00EC447A">
            <w:pPr>
              <w:spacing w:after="0" w:line="240" w:lineRule="auto"/>
              <w:rPr>
                <w:rFonts w:ascii="Arial" w:hAnsi="Arial" w:cs="Arial"/>
                <w:strike/>
              </w:rPr>
            </w:pPr>
          </w:p>
          <w:p w14:paraId="71D57DB8" w14:textId="77777777" w:rsidR="00EC447A" w:rsidRDefault="00EC447A" w:rsidP="00FC6C23">
            <w:pPr>
              <w:spacing w:after="0" w:line="240" w:lineRule="auto"/>
              <w:rPr>
                <w:rFonts w:ascii="Arial" w:hAnsi="Arial" w:cs="Arial"/>
                <w:strike/>
              </w:rPr>
            </w:pPr>
          </w:p>
          <w:p w14:paraId="6765C6B5" w14:textId="74829845" w:rsidR="00FC6C23" w:rsidRPr="00EC447A" w:rsidRDefault="00FC6C23" w:rsidP="00EC447A">
            <w:pPr>
              <w:spacing w:after="0" w:line="240" w:lineRule="auto"/>
              <w:rPr>
                <w:rFonts w:ascii="Arial" w:hAnsi="Arial" w:cs="Arial"/>
                <w:strike/>
              </w:rPr>
            </w:pPr>
            <w:r>
              <w:rPr>
                <w:rFonts w:ascii="Arial" w:hAnsi="Arial" w:cs="Arial"/>
              </w:rPr>
              <w:t xml:space="preserve">To meet the required standard, the response should </w:t>
            </w:r>
            <w:r w:rsidRPr="00746C61">
              <w:rPr>
                <w:rFonts w:ascii="Arial" w:hAnsi="Arial" w:cs="Arial"/>
              </w:rPr>
              <w:t xml:space="preserve">give </w:t>
            </w:r>
            <w:r>
              <w:rPr>
                <w:rFonts w:ascii="Arial" w:hAnsi="Arial" w:cs="Arial"/>
              </w:rPr>
              <w:t>Brunel University</w:t>
            </w:r>
            <w:r w:rsidRPr="00746C61">
              <w:rPr>
                <w:rFonts w:ascii="Arial" w:hAnsi="Arial" w:cs="Arial"/>
              </w:rPr>
              <w:t xml:space="preserve"> complete confidence that </w:t>
            </w:r>
            <w:r>
              <w:rPr>
                <w:rFonts w:ascii="Arial" w:hAnsi="Arial" w:cs="Arial"/>
              </w:rPr>
              <w:t>the Service will evolve throughout the Contract term incorporating best practice and industry development.</w:t>
            </w:r>
          </w:p>
        </w:tc>
      </w:tr>
      <w:tr w:rsidR="00CC5A8B" w:rsidRPr="00334396" w14:paraId="20455002" w14:textId="77777777" w:rsidTr="003F7ACF">
        <w:trPr>
          <w:trHeight w:val="2536"/>
        </w:trPr>
        <w:tc>
          <w:tcPr>
            <w:tcW w:w="3823" w:type="dxa"/>
            <w:shd w:val="clear" w:color="auto" w:fill="auto"/>
          </w:tcPr>
          <w:p w14:paraId="76C92074" w14:textId="77777777" w:rsidR="008D368D" w:rsidRDefault="008D368D" w:rsidP="008D368D">
            <w:pPr>
              <w:spacing w:after="0" w:line="240" w:lineRule="auto"/>
              <w:rPr>
                <w:rFonts w:ascii="Arial" w:hAnsi="Arial" w:cs="Arial"/>
                <w:u w:val="single"/>
              </w:rPr>
            </w:pPr>
            <w:r w:rsidRPr="00993355">
              <w:rPr>
                <w:rFonts w:ascii="Arial" w:hAnsi="Arial" w:cs="Arial"/>
                <w:u w:val="single"/>
              </w:rPr>
              <w:lastRenderedPageBreak/>
              <w:t>5. Mobilisation Plan</w:t>
            </w:r>
            <w:r w:rsidRPr="00DB4454">
              <w:rPr>
                <w:rFonts w:ascii="Arial" w:hAnsi="Arial" w:cs="Arial"/>
                <w:u w:val="single"/>
              </w:rPr>
              <w:t xml:space="preserve"> </w:t>
            </w:r>
          </w:p>
          <w:p w14:paraId="1CEEF143" w14:textId="77777777" w:rsidR="0077512B" w:rsidRDefault="0077512B" w:rsidP="008D368D">
            <w:pPr>
              <w:spacing w:after="0" w:line="240" w:lineRule="auto"/>
              <w:rPr>
                <w:rFonts w:ascii="Arial" w:hAnsi="Arial" w:cs="Arial"/>
                <w:u w:val="single"/>
              </w:rPr>
            </w:pPr>
          </w:p>
          <w:p w14:paraId="15AA5934" w14:textId="3A945784" w:rsidR="007B491E" w:rsidRDefault="008D368D" w:rsidP="008D368D">
            <w:pPr>
              <w:rPr>
                <w:rFonts w:ascii="Arial" w:hAnsi="Arial" w:cs="Arial"/>
              </w:rPr>
            </w:pPr>
            <w:r w:rsidRPr="009E7626">
              <w:rPr>
                <w:rFonts w:ascii="Arial" w:hAnsi="Arial" w:cs="Arial"/>
              </w:rPr>
              <w:t>Please provide</w:t>
            </w:r>
            <w:r w:rsidR="00915AF0">
              <w:rPr>
                <w:rFonts w:ascii="Arial" w:hAnsi="Arial" w:cs="Arial"/>
              </w:rPr>
              <w:t xml:space="preserve"> an overview of your mobilisation plan </w:t>
            </w:r>
            <w:r w:rsidR="00160350">
              <w:rPr>
                <w:rFonts w:ascii="Arial" w:hAnsi="Arial" w:cs="Arial"/>
              </w:rPr>
              <w:t xml:space="preserve">for this Contract, identifying all elements of the mobilisation, </w:t>
            </w:r>
            <w:r w:rsidR="00C97F10">
              <w:rPr>
                <w:rFonts w:ascii="Arial" w:hAnsi="Arial" w:cs="Arial"/>
              </w:rPr>
              <w:t>acknowledging the</w:t>
            </w:r>
            <w:r w:rsidR="00915AF0">
              <w:rPr>
                <w:rFonts w:ascii="Arial" w:hAnsi="Arial" w:cs="Arial"/>
              </w:rPr>
              <w:t xml:space="preserve"> contract award date </w:t>
            </w:r>
            <w:r w:rsidR="00310305">
              <w:rPr>
                <w:rFonts w:ascii="Arial" w:hAnsi="Arial" w:cs="Arial"/>
              </w:rPr>
              <w:t xml:space="preserve">to the </w:t>
            </w:r>
            <w:r w:rsidR="00915AF0">
              <w:rPr>
                <w:rFonts w:ascii="Arial" w:hAnsi="Arial" w:cs="Arial"/>
              </w:rPr>
              <w:t xml:space="preserve">contract start date.  This is to include: </w:t>
            </w:r>
            <w:r w:rsidR="00877D5F">
              <w:rPr>
                <w:rFonts w:ascii="Arial" w:hAnsi="Arial" w:cs="Arial"/>
              </w:rPr>
              <w:t xml:space="preserve">the identification of key named individuals responsible for the mobilisation; </w:t>
            </w:r>
            <w:r w:rsidR="00915AF0">
              <w:rPr>
                <w:rFonts w:ascii="Arial" w:hAnsi="Arial" w:cs="Arial"/>
              </w:rPr>
              <w:t>the identification of key milestones within the plan; how you will liaise with the University and the Cleaning &amp; General Services provider to ensure a smooth mobilisation</w:t>
            </w:r>
            <w:r w:rsidR="00890209">
              <w:rPr>
                <w:rFonts w:ascii="Arial" w:hAnsi="Arial" w:cs="Arial"/>
              </w:rPr>
              <w:t>, and what input will be required by both the Cleaning Services Provider and the University;</w:t>
            </w:r>
          </w:p>
          <w:p w14:paraId="432CECC4" w14:textId="655E20B0" w:rsidR="007B491E" w:rsidRDefault="007B491E" w:rsidP="008D368D">
            <w:pPr>
              <w:rPr>
                <w:rFonts w:ascii="Arial" w:hAnsi="Arial" w:cs="Arial"/>
              </w:rPr>
            </w:pPr>
            <w:r>
              <w:rPr>
                <w:rFonts w:ascii="Arial" w:hAnsi="Arial" w:cs="Arial"/>
              </w:rPr>
              <w:t xml:space="preserve">Your mobilisation plan should include </w:t>
            </w:r>
            <w:r w:rsidR="00C97F10">
              <w:rPr>
                <w:rFonts w:ascii="Arial" w:hAnsi="Arial" w:cs="Arial"/>
              </w:rPr>
              <w:t>details setting</w:t>
            </w:r>
            <w:r>
              <w:rPr>
                <w:rFonts w:ascii="Arial" w:hAnsi="Arial" w:cs="Arial"/>
              </w:rPr>
              <w:t xml:space="preserve"> out the key milestone</w:t>
            </w:r>
            <w:r w:rsidR="00C97F10">
              <w:rPr>
                <w:rFonts w:ascii="Arial" w:hAnsi="Arial" w:cs="Arial"/>
              </w:rPr>
              <w:t>s</w:t>
            </w:r>
            <w:r>
              <w:rPr>
                <w:rFonts w:ascii="Arial" w:hAnsi="Arial" w:cs="Arial"/>
              </w:rPr>
              <w:t xml:space="preserve"> to support the overview within your response</w:t>
            </w:r>
            <w:r w:rsidR="000627CC">
              <w:rPr>
                <w:rFonts w:ascii="Arial" w:hAnsi="Arial" w:cs="Arial"/>
              </w:rPr>
              <w:t>.</w:t>
            </w:r>
          </w:p>
          <w:p w14:paraId="4A97BB10" w14:textId="035A72C1" w:rsidR="000627CC" w:rsidRDefault="000627CC" w:rsidP="008D368D">
            <w:pPr>
              <w:rPr>
                <w:rFonts w:ascii="Arial" w:hAnsi="Arial" w:cs="Arial"/>
              </w:rPr>
            </w:pPr>
            <w:r>
              <w:rPr>
                <w:rFonts w:ascii="Arial" w:hAnsi="Arial" w:cs="Arial"/>
              </w:rPr>
              <w:t xml:space="preserve">Please </w:t>
            </w:r>
            <w:r w:rsidR="00D70A3C">
              <w:rPr>
                <w:rFonts w:ascii="Arial" w:hAnsi="Arial" w:cs="Arial"/>
              </w:rPr>
              <w:t xml:space="preserve">include a statement of </w:t>
            </w:r>
            <w:r>
              <w:rPr>
                <w:rFonts w:ascii="Arial" w:hAnsi="Arial" w:cs="Arial"/>
              </w:rPr>
              <w:t>how you will ensure service continuity once the mobilisation period ends and the Contract period starts.</w:t>
            </w:r>
          </w:p>
          <w:p w14:paraId="2D8402FB" w14:textId="6D95780C" w:rsidR="000627CC" w:rsidRPr="009142EE" w:rsidRDefault="007B491E" w:rsidP="000627CC">
            <w:pPr>
              <w:rPr>
                <w:rFonts w:ascii="Arial" w:hAnsi="Arial" w:cs="Arial"/>
                <w:strike/>
                <w:highlight w:val="yellow"/>
                <w:u w:val="single"/>
              </w:rPr>
            </w:pPr>
            <w:r>
              <w:rPr>
                <w:rFonts w:ascii="Arial" w:hAnsi="Arial" w:cs="Arial"/>
              </w:rPr>
              <w:t>In addition you are to identify what you consider to be the top 3 mobilisation risks and how they will be mitigated.</w:t>
            </w:r>
          </w:p>
        </w:tc>
        <w:tc>
          <w:tcPr>
            <w:tcW w:w="6378" w:type="dxa"/>
            <w:shd w:val="clear" w:color="auto" w:fill="auto"/>
          </w:tcPr>
          <w:p w14:paraId="7732FF29" w14:textId="77777777" w:rsidR="00DC4781" w:rsidRPr="00846252" w:rsidRDefault="00DC4781" w:rsidP="00DC4781">
            <w:pPr>
              <w:spacing w:after="0" w:line="240" w:lineRule="auto"/>
              <w:rPr>
                <w:rFonts w:ascii="Arial" w:hAnsi="Arial" w:cs="Arial"/>
              </w:rPr>
            </w:pPr>
            <w:r w:rsidRPr="00846252">
              <w:rPr>
                <w:rFonts w:ascii="Arial" w:hAnsi="Arial" w:cs="Arial"/>
              </w:rPr>
              <w:t xml:space="preserve">The </w:t>
            </w:r>
            <w:r>
              <w:rPr>
                <w:rFonts w:ascii="Arial" w:hAnsi="Arial" w:cs="Arial"/>
              </w:rPr>
              <w:t>required standard is that the Supplier:</w:t>
            </w:r>
          </w:p>
          <w:p w14:paraId="27B7012D" w14:textId="77777777" w:rsidR="008D368D" w:rsidRPr="00DB4454" w:rsidRDefault="008D368D" w:rsidP="008D368D">
            <w:pPr>
              <w:spacing w:after="0" w:line="240" w:lineRule="auto"/>
              <w:rPr>
                <w:rFonts w:ascii="Arial" w:hAnsi="Arial" w:cs="Arial"/>
              </w:rPr>
            </w:pPr>
          </w:p>
          <w:p w14:paraId="32B4E288" w14:textId="65DA1F16" w:rsidR="007B491E" w:rsidRPr="003E5EE6" w:rsidRDefault="00CF3103" w:rsidP="0077512B">
            <w:pPr>
              <w:pStyle w:val="ListParagraph"/>
              <w:numPr>
                <w:ilvl w:val="0"/>
                <w:numId w:val="24"/>
              </w:numPr>
              <w:pBdr>
                <w:top w:val="nil"/>
                <w:left w:val="nil"/>
                <w:bottom w:val="nil"/>
                <w:right w:val="nil"/>
                <w:between w:val="nil"/>
              </w:pBdr>
              <w:spacing w:after="0" w:line="240" w:lineRule="auto"/>
              <w:rPr>
                <w:rFonts w:ascii="Arial" w:hAnsi="Arial" w:cs="Arial"/>
              </w:rPr>
            </w:pPr>
            <w:r w:rsidRPr="003E5EE6">
              <w:rPr>
                <w:rFonts w:ascii="Arial" w:hAnsi="Arial" w:cs="Arial"/>
              </w:rPr>
              <w:t>Provides an overview of your mobilisation plan</w:t>
            </w:r>
            <w:r w:rsidR="00D530C5" w:rsidRPr="003E5EE6">
              <w:rPr>
                <w:rFonts w:ascii="Arial" w:hAnsi="Arial" w:cs="Arial"/>
              </w:rPr>
              <w:t xml:space="preserve"> </w:t>
            </w:r>
            <w:r w:rsidR="005E3704">
              <w:rPr>
                <w:rFonts w:ascii="Arial" w:hAnsi="Arial" w:cs="Arial"/>
              </w:rPr>
              <w:t>acknowledging</w:t>
            </w:r>
            <w:r w:rsidR="005E3704" w:rsidRPr="003E5EE6">
              <w:rPr>
                <w:rFonts w:ascii="Arial" w:hAnsi="Arial" w:cs="Arial"/>
              </w:rPr>
              <w:t xml:space="preserve"> the</w:t>
            </w:r>
            <w:r w:rsidR="00915AF0" w:rsidRPr="003E5EE6">
              <w:rPr>
                <w:rFonts w:ascii="Arial" w:hAnsi="Arial" w:cs="Arial"/>
              </w:rPr>
              <w:t xml:space="preserve"> contract award date </w:t>
            </w:r>
            <w:r w:rsidR="00584186">
              <w:rPr>
                <w:rFonts w:ascii="Arial" w:hAnsi="Arial" w:cs="Arial"/>
              </w:rPr>
              <w:t xml:space="preserve">to the </w:t>
            </w:r>
            <w:r w:rsidR="007B491E" w:rsidRPr="003E5EE6">
              <w:rPr>
                <w:rFonts w:ascii="Arial" w:hAnsi="Arial" w:cs="Arial"/>
              </w:rPr>
              <w:t xml:space="preserve"> contract start date</w:t>
            </w:r>
            <w:r w:rsidR="003E5EE6" w:rsidRPr="003E5EE6">
              <w:rPr>
                <w:rFonts w:ascii="Arial" w:hAnsi="Arial" w:cs="Arial"/>
              </w:rPr>
              <w:t xml:space="preserve"> to include </w:t>
            </w:r>
            <w:r w:rsidR="00877D5F">
              <w:rPr>
                <w:rFonts w:ascii="Arial" w:hAnsi="Arial" w:cs="Arial"/>
              </w:rPr>
              <w:t xml:space="preserve">the identification of key named individuals responsible for the mobilisation; </w:t>
            </w:r>
            <w:r w:rsidR="003E5EE6">
              <w:rPr>
                <w:rFonts w:ascii="Arial" w:hAnsi="Arial" w:cs="Arial"/>
              </w:rPr>
              <w:t>t</w:t>
            </w:r>
            <w:r w:rsidR="007B491E" w:rsidRPr="003E5EE6">
              <w:rPr>
                <w:rFonts w:ascii="Arial" w:hAnsi="Arial" w:cs="Arial"/>
              </w:rPr>
              <w:t xml:space="preserve">he </w:t>
            </w:r>
            <w:r w:rsidR="00D530C5" w:rsidRPr="003E5EE6">
              <w:rPr>
                <w:rFonts w:ascii="Arial" w:hAnsi="Arial" w:cs="Arial"/>
              </w:rPr>
              <w:t>identification of key milestones within the plan</w:t>
            </w:r>
            <w:r w:rsidR="007B491E" w:rsidRPr="003E5EE6">
              <w:rPr>
                <w:rFonts w:ascii="Arial" w:hAnsi="Arial" w:cs="Arial"/>
              </w:rPr>
              <w:t>; how you will liaise with the University and the Cleaning &amp; General Services provider to ensure a smooth mobilisation.</w:t>
            </w:r>
          </w:p>
          <w:p w14:paraId="6063444F" w14:textId="1B0F0399" w:rsidR="003E5EE6" w:rsidRDefault="003E5EE6" w:rsidP="0077512B">
            <w:pPr>
              <w:pStyle w:val="ListParagraph"/>
              <w:numPr>
                <w:ilvl w:val="0"/>
                <w:numId w:val="24"/>
              </w:numPr>
              <w:pBdr>
                <w:top w:val="nil"/>
                <w:left w:val="nil"/>
                <w:bottom w:val="nil"/>
                <w:right w:val="nil"/>
                <w:between w:val="nil"/>
              </w:pBdr>
              <w:spacing w:after="0" w:line="240" w:lineRule="auto"/>
              <w:rPr>
                <w:rFonts w:ascii="Arial" w:hAnsi="Arial" w:cs="Arial"/>
              </w:rPr>
            </w:pPr>
            <w:r>
              <w:rPr>
                <w:rFonts w:ascii="Arial" w:hAnsi="Arial" w:cs="Arial"/>
              </w:rPr>
              <w:t>Pr</w:t>
            </w:r>
            <w:r w:rsidRPr="00BC67F8">
              <w:rPr>
                <w:rFonts w:ascii="Arial" w:hAnsi="Arial" w:cs="Arial"/>
              </w:rPr>
              <w:t xml:space="preserve">ovides clear </w:t>
            </w:r>
            <w:r w:rsidR="005E3704">
              <w:rPr>
                <w:rFonts w:ascii="Arial" w:hAnsi="Arial" w:cs="Arial"/>
              </w:rPr>
              <w:t xml:space="preserve">details </w:t>
            </w:r>
            <w:r w:rsidR="005E3704" w:rsidRPr="00BC67F8">
              <w:rPr>
                <w:rFonts w:ascii="Arial" w:hAnsi="Arial" w:cs="Arial"/>
              </w:rPr>
              <w:t>setting</w:t>
            </w:r>
            <w:r w:rsidRPr="00BC67F8">
              <w:rPr>
                <w:rFonts w:ascii="Arial" w:hAnsi="Arial" w:cs="Arial"/>
              </w:rPr>
              <w:t xml:space="preserve"> out the Tenderer’s key milestone</w:t>
            </w:r>
            <w:r w:rsidR="00C97F10">
              <w:rPr>
                <w:rFonts w:ascii="Arial" w:hAnsi="Arial" w:cs="Arial"/>
              </w:rPr>
              <w:t>s</w:t>
            </w:r>
            <w:r w:rsidRPr="00BC67F8">
              <w:rPr>
                <w:rFonts w:ascii="Arial" w:hAnsi="Arial" w:cs="Arial"/>
              </w:rPr>
              <w:t xml:space="preserve"> for successful implementation of the Contract.</w:t>
            </w:r>
          </w:p>
          <w:p w14:paraId="3AE01A35" w14:textId="07C91633" w:rsidR="000627CC" w:rsidRPr="005E3704" w:rsidRDefault="00D70A3C" w:rsidP="005E3704">
            <w:pPr>
              <w:pStyle w:val="ListParagraph"/>
              <w:numPr>
                <w:ilvl w:val="0"/>
                <w:numId w:val="24"/>
              </w:numPr>
              <w:rPr>
                <w:rFonts w:ascii="Arial" w:hAnsi="Arial" w:cs="Arial"/>
              </w:rPr>
            </w:pPr>
            <w:r>
              <w:rPr>
                <w:rFonts w:ascii="Arial" w:hAnsi="Arial" w:cs="Arial"/>
              </w:rPr>
              <w:t xml:space="preserve">Includes a statement of </w:t>
            </w:r>
            <w:r w:rsidR="000627CC" w:rsidRPr="005E3704">
              <w:rPr>
                <w:rFonts w:ascii="Arial" w:hAnsi="Arial" w:cs="Arial"/>
              </w:rPr>
              <w:t>how you will ensure service continuity once the mobilisation period ends and the Contract period starts.</w:t>
            </w:r>
          </w:p>
          <w:p w14:paraId="5B4080C9" w14:textId="77777777" w:rsidR="00C97F10" w:rsidRPr="005E3704" w:rsidRDefault="007B491E" w:rsidP="00C97F10">
            <w:pPr>
              <w:pStyle w:val="ListParagraph"/>
              <w:numPr>
                <w:ilvl w:val="0"/>
                <w:numId w:val="24"/>
              </w:numPr>
              <w:pBdr>
                <w:top w:val="nil"/>
                <w:left w:val="nil"/>
                <w:bottom w:val="nil"/>
                <w:right w:val="nil"/>
                <w:between w:val="nil"/>
              </w:pBdr>
              <w:spacing w:after="0" w:line="240" w:lineRule="auto"/>
              <w:rPr>
                <w:rFonts w:ascii="Arial" w:hAnsi="Arial" w:cs="Arial"/>
                <w:strike/>
              </w:rPr>
            </w:pPr>
            <w:r>
              <w:rPr>
                <w:rFonts w:ascii="Arial" w:hAnsi="Arial" w:cs="Arial"/>
              </w:rPr>
              <w:t xml:space="preserve">Includes a </w:t>
            </w:r>
            <w:r w:rsidR="00D84DB7">
              <w:rPr>
                <w:rFonts w:ascii="Arial" w:hAnsi="Arial" w:cs="Arial"/>
              </w:rPr>
              <w:t>R</w:t>
            </w:r>
            <w:r>
              <w:rPr>
                <w:rFonts w:ascii="Arial" w:hAnsi="Arial" w:cs="Arial"/>
              </w:rPr>
              <w:t xml:space="preserve">isk </w:t>
            </w:r>
            <w:r w:rsidR="00D84DB7">
              <w:rPr>
                <w:rFonts w:ascii="Arial" w:hAnsi="Arial" w:cs="Arial"/>
              </w:rPr>
              <w:t>R</w:t>
            </w:r>
            <w:r>
              <w:rPr>
                <w:rFonts w:ascii="Arial" w:hAnsi="Arial" w:cs="Arial"/>
              </w:rPr>
              <w:t>egister which identifies what you consider to be the top 3 mobilisation risks and how they will be mitigated.</w:t>
            </w:r>
            <w:r w:rsidR="00C97F10">
              <w:rPr>
                <w:rFonts w:ascii="Arial" w:hAnsi="Arial" w:cs="Arial"/>
              </w:rPr>
              <w:t xml:space="preserve"> </w:t>
            </w:r>
          </w:p>
          <w:p w14:paraId="331CE093" w14:textId="77777777" w:rsidR="00C97F10" w:rsidRDefault="00C97F10" w:rsidP="001071FC">
            <w:pPr>
              <w:pBdr>
                <w:top w:val="nil"/>
                <w:left w:val="nil"/>
                <w:bottom w:val="nil"/>
                <w:right w:val="nil"/>
                <w:between w:val="nil"/>
              </w:pBdr>
              <w:spacing w:after="0" w:line="240" w:lineRule="auto"/>
              <w:ind w:left="360"/>
              <w:rPr>
                <w:rFonts w:ascii="Arial" w:hAnsi="Arial" w:cs="Arial"/>
              </w:rPr>
            </w:pPr>
          </w:p>
          <w:p w14:paraId="5499830C" w14:textId="4C7CD7AE" w:rsidR="00DF2FB0" w:rsidRPr="001071FC" w:rsidRDefault="00DF2FB0" w:rsidP="00EC447A">
            <w:pPr>
              <w:pBdr>
                <w:top w:val="nil"/>
                <w:left w:val="nil"/>
                <w:bottom w:val="nil"/>
                <w:right w:val="nil"/>
                <w:between w:val="nil"/>
              </w:pBdr>
              <w:spacing w:after="0" w:line="240" w:lineRule="auto"/>
              <w:rPr>
                <w:rFonts w:ascii="Arial" w:hAnsi="Arial" w:cs="Arial"/>
              </w:rPr>
            </w:pPr>
            <w:r>
              <w:rPr>
                <w:rFonts w:ascii="Arial" w:hAnsi="Arial" w:cs="Arial"/>
              </w:rPr>
              <w:t xml:space="preserve">To meet the required standard, the response should </w:t>
            </w:r>
            <w:r w:rsidRPr="00746C61">
              <w:rPr>
                <w:rFonts w:ascii="Arial" w:hAnsi="Arial" w:cs="Arial"/>
              </w:rPr>
              <w:t xml:space="preserve">give </w:t>
            </w:r>
            <w:r>
              <w:rPr>
                <w:rFonts w:ascii="Arial" w:hAnsi="Arial" w:cs="Arial"/>
              </w:rPr>
              <w:t>Brunel University</w:t>
            </w:r>
            <w:r w:rsidRPr="00746C61">
              <w:rPr>
                <w:rFonts w:ascii="Arial" w:hAnsi="Arial" w:cs="Arial"/>
              </w:rPr>
              <w:t xml:space="preserve"> complete confidence that </w:t>
            </w:r>
            <w:r>
              <w:rPr>
                <w:rFonts w:ascii="Arial" w:hAnsi="Arial" w:cs="Arial"/>
              </w:rPr>
              <w:t>the Provider can ensure a smooth transition with all risks effectively managed.</w:t>
            </w:r>
          </w:p>
        </w:tc>
      </w:tr>
      <w:tr w:rsidR="0077512B" w:rsidRPr="00334396" w14:paraId="74EB504E" w14:textId="77777777" w:rsidTr="003F7ACF">
        <w:trPr>
          <w:trHeight w:val="804"/>
        </w:trPr>
        <w:tc>
          <w:tcPr>
            <w:tcW w:w="3823" w:type="dxa"/>
            <w:shd w:val="clear" w:color="auto" w:fill="auto"/>
          </w:tcPr>
          <w:p w14:paraId="1E1B1EBE" w14:textId="77777777" w:rsidR="0077512B" w:rsidRDefault="0077512B" w:rsidP="0077512B">
            <w:pPr>
              <w:spacing w:after="0" w:line="240" w:lineRule="auto"/>
              <w:rPr>
                <w:rFonts w:ascii="Arial" w:hAnsi="Arial" w:cs="Arial"/>
                <w:u w:val="single"/>
              </w:rPr>
            </w:pPr>
            <w:r w:rsidRPr="00D0399C">
              <w:rPr>
                <w:rFonts w:ascii="Arial" w:hAnsi="Arial" w:cs="Arial"/>
                <w:u w:val="single"/>
              </w:rPr>
              <w:t xml:space="preserve">6. </w:t>
            </w:r>
            <w:r w:rsidR="00983318" w:rsidRPr="00D0399C">
              <w:rPr>
                <w:rFonts w:ascii="Arial" w:hAnsi="Arial" w:cs="Arial"/>
                <w:u w:val="single"/>
              </w:rPr>
              <w:t>Recruitment &amp; Training</w:t>
            </w:r>
            <w:r w:rsidRPr="00DB4454">
              <w:rPr>
                <w:rFonts w:ascii="Arial" w:hAnsi="Arial" w:cs="Arial"/>
                <w:u w:val="single"/>
              </w:rPr>
              <w:t xml:space="preserve"> </w:t>
            </w:r>
          </w:p>
          <w:p w14:paraId="1177137A" w14:textId="77777777" w:rsidR="0077512B" w:rsidRDefault="0077512B" w:rsidP="0077512B">
            <w:pPr>
              <w:spacing w:after="0" w:line="240" w:lineRule="auto"/>
              <w:rPr>
                <w:rFonts w:ascii="Arial" w:hAnsi="Arial" w:cs="Arial"/>
                <w:u w:val="single"/>
              </w:rPr>
            </w:pPr>
          </w:p>
          <w:p w14:paraId="2032E87E" w14:textId="77777777" w:rsidR="004E199F" w:rsidRDefault="0077512B" w:rsidP="004E199F">
            <w:pPr>
              <w:rPr>
                <w:rFonts w:ascii="Arial" w:hAnsi="Arial" w:cs="Arial"/>
              </w:rPr>
            </w:pPr>
            <w:r w:rsidRPr="009E7626">
              <w:rPr>
                <w:rFonts w:ascii="Arial" w:hAnsi="Arial" w:cs="Arial"/>
              </w:rPr>
              <w:t xml:space="preserve">Please </w:t>
            </w:r>
            <w:r w:rsidR="004E199F">
              <w:rPr>
                <w:rFonts w:ascii="Arial" w:hAnsi="Arial" w:cs="Arial"/>
              </w:rPr>
              <w:t>provide a detailed response regarding the following:</w:t>
            </w:r>
          </w:p>
          <w:p w14:paraId="5C0DF3F3" w14:textId="77777777" w:rsidR="004E199F" w:rsidRDefault="004E199F" w:rsidP="004E199F">
            <w:pPr>
              <w:rPr>
                <w:rFonts w:ascii="Arial" w:hAnsi="Arial" w:cs="Arial"/>
              </w:rPr>
            </w:pPr>
            <w:r>
              <w:rPr>
                <w:rFonts w:ascii="Arial" w:hAnsi="Arial" w:cs="Arial"/>
              </w:rPr>
              <w:t xml:space="preserve">How will you meet any variable requirements of the Contract and ensure that there is consistency in </w:t>
            </w:r>
            <w:r>
              <w:rPr>
                <w:rFonts w:ascii="Arial" w:hAnsi="Arial" w:cs="Arial"/>
              </w:rPr>
              <w:lastRenderedPageBreak/>
              <w:t>both staffing and the standard of service delivery?</w:t>
            </w:r>
          </w:p>
          <w:p w14:paraId="1E54AABD" w14:textId="77777777" w:rsidR="004E199F" w:rsidRDefault="004E199F" w:rsidP="004E199F">
            <w:pPr>
              <w:rPr>
                <w:rFonts w:ascii="Arial" w:hAnsi="Arial" w:cs="Arial"/>
              </w:rPr>
            </w:pPr>
            <w:r>
              <w:rPr>
                <w:rFonts w:ascii="Arial" w:hAnsi="Arial" w:cs="Arial"/>
              </w:rPr>
              <w:t>How will your organisation manage the recruitment, vetting, and retention of staff?</w:t>
            </w:r>
          </w:p>
          <w:p w14:paraId="3126D8FF" w14:textId="77777777" w:rsidR="0077512B" w:rsidRPr="0077512B" w:rsidRDefault="004E199F" w:rsidP="00655D19">
            <w:pPr>
              <w:rPr>
                <w:rFonts w:ascii="Arial" w:hAnsi="Arial" w:cs="Arial"/>
              </w:rPr>
            </w:pPr>
            <w:r>
              <w:rPr>
                <w:rFonts w:ascii="Arial" w:hAnsi="Arial" w:cs="Arial"/>
              </w:rPr>
              <w:t>Please describe your training programmes for each grade of staff and how they</w:t>
            </w:r>
            <w:r w:rsidR="00983318">
              <w:rPr>
                <w:rFonts w:ascii="Arial" w:hAnsi="Arial" w:cs="Arial"/>
              </w:rPr>
              <w:t xml:space="preserve"> will remain compliant with legislative requirements and industry best practice</w:t>
            </w:r>
            <w:r w:rsidR="00655D19">
              <w:rPr>
                <w:rFonts w:ascii="Arial" w:hAnsi="Arial" w:cs="Arial"/>
              </w:rPr>
              <w:t>.</w:t>
            </w:r>
          </w:p>
        </w:tc>
        <w:tc>
          <w:tcPr>
            <w:tcW w:w="6378" w:type="dxa"/>
            <w:shd w:val="clear" w:color="auto" w:fill="auto"/>
          </w:tcPr>
          <w:p w14:paraId="6CF66AE7" w14:textId="77777777" w:rsidR="00DC4781" w:rsidRPr="00846252" w:rsidRDefault="00DC4781" w:rsidP="00DC4781">
            <w:pPr>
              <w:spacing w:after="0" w:line="240" w:lineRule="auto"/>
              <w:rPr>
                <w:rFonts w:ascii="Arial" w:hAnsi="Arial" w:cs="Arial"/>
              </w:rPr>
            </w:pPr>
            <w:r w:rsidRPr="00846252">
              <w:rPr>
                <w:rFonts w:ascii="Arial" w:hAnsi="Arial" w:cs="Arial"/>
              </w:rPr>
              <w:lastRenderedPageBreak/>
              <w:t xml:space="preserve">The </w:t>
            </w:r>
            <w:r>
              <w:rPr>
                <w:rFonts w:ascii="Arial" w:hAnsi="Arial" w:cs="Arial"/>
              </w:rPr>
              <w:t>required standard is that the Supplier:</w:t>
            </w:r>
          </w:p>
          <w:p w14:paraId="7C0998C0" w14:textId="77777777" w:rsidR="004135A8" w:rsidRPr="00DB4454" w:rsidRDefault="004135A8" w:rsidP="004135A8">
            <w:pPr>
              <w:spacing w:after="0" w:line="240" w:lineRule="auto"/>
              <w:rPr>
                <w:rFonts w:ascii="Arial" w:hAnsi="Arial" w:cs="Arial"/>
              </w:rPr>
            </w:pPr>
          </w:p>
          <w:p w14:paraId="1735F9E9" w14:textId="77777777" w:rsidR="004135A8" w:rsidRPr="003E5EE6" w:rsidRDefault="004135A8" w:rsidP="004135A8">
            <w:pPr>
              <w:pStyle w:val="ListParagraph"/>
              <w:numPr>
                <w:ilvl w:val="0"/>
                <w:numId w:val="24"/>
              </w:numPr>
              <w:pBdr>
                <w:top w:val="nil"/>
                <w:left w:val="nil"/>
                <w:bottom w:val="nil"/>
                <w:right w:val="nil"/>
                <w:between w:val="nil"/>
              </w:pBdr>
              <w:spacing w:after="0" w:line="240" w:lineRule="auto"/>
              <w:rPr>
                <w:rFonts w:ascii="Arial" w:hAnsi="Arial" w:cs="Arial"/>
              </w:rPr>
            </w:pPr>
            <w:r>
              <w:rPr>
                <w:rFonts w:ascii="Arial" w:hAnsi="Arial" w:cs="Arial"/>
              </w:rPr>
              <w:t xml:space="preserve">Details </w:t>
            </w:r>
            <w:r w:rsidR="00567801">
              <w:rPr>
                <w:rFonts w:ascii="Arial" w:hAnsi="Arial" w:cs="Arial"/>
              </w:rPr>
              <w:t xml:space="preserve">of </w:t>
            </w:r>
            <w:r>
              <w:rPr>
                <w:rFonts w:ascii="Arial" w:hAnsi="Arial" w:cs="Arial"/>
              </w:rPr>
              <w:t xml:space="preserve">how you will </w:t>
            </w:r>
            <w:r w:rsidR="00567801">
              <w:rPr>
                <w:rFonts w:ascii="Arial" w:hAnsi="Arial" w:cs="Arial"/>
              </w:rPr>
              <w:t>meet any variable requirements of the Contract and ensure that there is consistency in both staffing and the standard of service delivery.</w:t>
            </w:r>
          </w:p>
          <w:p w14:paraId="0CC11260" w14:textId="77777777" w:rsidR="00567801" w:rsidRDefault="00567801" w:rsidP="004135A8">
            <w:pPr>
              <w:pStyle w:val="ListParagraph"/>
              <w:numPr>
                <w:ilvl w:val="0"/>
                <w:numId w:val="24"/>
              </w:numPr>
              <w:pBdr>
                <w:top w:val="nil"/>
                <w:left w:val="nil"/>
                <w:bottom w:val="nil"/>
                <w:right w:val="nil"/>
                <w:between w:val="nil"/>
              </w:pBdr>
              <w:spacing w:after="0" w:line="240" w:lineRule="auto"/>
              <w:rPr>
                <w:rFonts w:ascii="Arial" w:hAnsi="Arial" w:cs="Arial"/>
              </w:rPr>
            </w:pPr>
            <w:r>
              <w:rPr>
                <w:rFonts w:ascii="Arial" w:hAnsi="Arial" w:cs="Arial"/>
              </w:rPr>
              <w:t>Provides details of how your organisation will manage the recruitment, vetting and retention of staff.</w:t>
            </w:r>
          </w:p>
          <w:p w14:paraId="60013953" w14:textId="77777777" w:rsidR="0077512B" w:rsidRDefault="00567801" w:rsidP="00434A04">
            <w:pPr>
              <w:pStyle w:val="ListParagraph"/>
              <w:numPr>
                <w:ilvl w:val="0"/>
                <w:numId w:val="24"/>
              </w:numPr>
              <w:pBdr>
                <w:top w:val="nil"/>
                <w:left w:val="nil"/>
                <w:bottom w:val="nil"/>
                <w:right w:val="nil"/>
                <w:between w:val="nil"/>
              </w:pBdr>
              <w:spacing w:after="0" w:line="240" w:lineRule="auto"/>
              <w:rPr>
                <w:rFonts w:ascii="Arial" w:hAnsi="Arial" w:cs="Arial"/>
              </w:rPr>
            </w:pPr>
            <w:r>
              <w:rPr>
                <w:rFonts w:ascii="Arial" w:hAnsi="Arial" w:cs="Arial"/>
              </w:rPr>
              <w:t>Describes the training programmes for each grade of staff and how they will remain compliant with legislative requirements and industry best practice.</w:t>
            </w:r>
          </w:p>
          <w:p w14:paraId="3D8A8920" w14:textId="77777777" w:rsidR="00DF2FB0" w:rsidRDefault="00DF2FB0" w:rsidP="00DF2FB0">
            <w:pPr>
              <w:pBdr>
                <w:top w:val="nil"/>
                <w:left w:val="nil"/>
                <w:bottom w:val="nil"/>
                <w:right w:val="nil"/>
                <w:between w:val="nil"/>
              </w:pBdr>
              <w:spacing w:after="0" w:line="240" w:lineRule="auto"/>
              <w:rPr>
                <w:rFonts w:ascii="Arial" w:hAnsi="Arial" w:cs="Arial"/>
              </w:rPr>
            </w:pPr>
          </w:p>
          <w:p w14:paraId="65EA9F3A" w14:textId="679B4AD8" w:rsidR="00DF2FB0" w:rsidRPr="00EC447A" w:rsidRDefault="00DF2FB0" w:rsidP="00EC447A">
            <w:pPr>
              <w:pBdr>
                <w:top w:val="nil"/>
                <w:left w:val="nil"/>
                <w:bottom w:val="nil"/>
                <w:right w:val="nil"/>
                <w:between w:val="nil"/>
              </w:pBdr>
              <w:spacing w:after="0" w:line="240" w:lineRule="auto"/>
              <w:rPr>
                <w:rFonts w:ascii="Arial" w:hAnsi="Arial" w:cs="Arial"/>
              </w:rPr>
            </w:pPr>
            <w:r>
              <w:rPr>
                <w:rFonts w:ascii="Arial" w:hAnsi="Arial" w:cs="Arial"/>
              </w:rPr>
              <w:t xml:space="preserve">To meet the required standard, the response should </w:t>
            </w:r>
            <w:r w:rsidRPr="00746C61">
              <w:rPr>
                <w:rFonts w:ascii="Arial" w:hAnsi="Arial" w:cs="Arial"/>
              </w:rPr>
              <w:t xml:space="preserve">give </w:t>
            </w:r>
            <w:r>
              <w:rPr>
                <w:rFonts w:ascii="Arial" w:hAnsi="Arial" w:cs="Arial"/>
              </w:rPr>
              <w:t>Brunel University</w:t>
            </w:r>
            <w:r w:rsidRPr="00746C61">
              <w:rPr>
                <w:rFonts w:ascii="Arial" w:hAnsi="Arial" w:cs="Arial"/>
              </w:rPr>
              <w:t xml:space="preserve"> complete confidence that </w:t>
            </w:r>
            <w:r>
              <w:rPr>
                <w:rFonts w:ascii="Arial" w:hAnsi="Arial" w:cs="Arial"/>
              </w:rPr>
              <w:t>the Providers staff on site understand the University’s environment</w:t>
            </w:r>
            <w:r w:rsidR="005E70D8">
              <w:rPr>
                <w:rFonts w:ascii="Arial" w:hAnsi="Arial" w:cs="Arial"/>
              </w:rPr>
              <w:t xml:space="preserve"> and receive training in accordance with industry best practice.</w:t>
            </w:r>
          </w:p>
        </w:tc>
      </w:tr>
      <w:tr w:rsidR="00567801" w:rsidRPr="00334396" w14:paraId="1EFF5985" w14:textId="77777777" w:rsidTr="003F7ACF">
        <w:trPr>
          <w:trHeight w:val="2536"/>
        </w:trPr>
        <w:tc>
          <w:tcPr>
            <w:tcW w:w="3823" w:type="dxa"/>
            <w:shd w:val="clear" w:color="auto" w:fill="auto"/>
          </w:tcPr>
          <w:p w14:paraId="0274B12F" w14:textId="77777777" w:rsidR="00567801" w:rsidRDefault="00567801" w:rsidP="003552FD">
            <w:pPr>
              <w:spacing w:after="0" w:line="240" w:lineRule="auto"/>
              <w:rPr>
                <w:rFonts w:ascii="Arial" w:hAnsi="Arial" w:cs="Arial"/>
                <w:u w:val="single"/>
              </w:rPr>
            </w:pPr>
            <w:r>
              <w:rPr>
                <w:rFonts w:ascii="Arial" w:hAnsi="Arial" w:cs="Arial"/>
                <w:u w:val="single"/>
              </w:rPr>
              <w:lastRenderedPageBreak/>
              <w:t>7. Sustainability and Environmental Management</w:t>
            </w:r>
          </w:p>
          <w:p w14:paraId="51BDFA77" w14:textId="77777777" w:rsidR="00567801" w:rsidRDefault="00567801" w:rsidP="003552FD">
            <w:pPr>
              <w:spacing w:after="0" w:line="240" w:lineRule="auto"/>
              <w:rPr>
                <w:rFonts w:ascii="Arial" w:hAnsi="Arial" w:cs="Arial"/>
                <w:u w:val="single"/>
              </w:rPr>
            </w:pPr>
          </w:p>
          <w:p w14:paraId="003E8F63" w14:textId="3FB69B04" w:rsidR="00567801" w:rsidRDefault="009725B0" w:rsidP="009725B0">
            <w:pPr>
              <w:spacing w:after="0" w:line="240" w:lineRule="auto"/>
              <w:rPr>
                <w:rFonts w:ascii="Arial" w:hAnsi="Arial" w:cs="Arial"/>
              </w:rPr>
            </w:pPr>
            <w:r w:rsidRPr="009725B0">
              <w:rPr>
                <w:rFonts w:ascii="Arial" w:hAnsi="Arial" w:cs="Arial"/>
              </w:rPr>
              <w:t>Please outline</w:t>
            </w:r>
            <w:r>
              <w:rPr>
                <w:rFonts w:ascii="Arial" w:hAnsi="Arial" w:cs="Arial"/>
              </w:rPr>
              <w:t xml:space="preserve"> how you will work closely with the University to achieve its environmental and sustainable waste management objectives.</w:t>
            </w:r>
          </w:p>
          <w:p w14:paraId="5B65CD01" w14:textId="6B76966C" w:rsidR="006C1F0F" w:rsidRDefault="006C1F0F" w:rsidP="009725B0">
            <w:pPr>
              <w:spacing w:after="0" w:line="240" w:lineRule="auto"/>
              <w:rPr>
                <w:rFonts w:ascii="Arial" w:hAnsi="Arial" w:cs="Arial"/>
              </w:rPr>
            </w:pPr>
          </w:p>
          <w:p w14:paraId="3F759F20" w14:textId="099F7473" w:rsidR="006C1F0F" w:rsidRDefault="006C1F0F" w:rsidP="009725B0">
            <w:pPr>
              <w:spacing w:after="0" w:line="240" w:lineRule="auto"/>
              <w:rPr>
                <w:rFonts w:ascii="Arial" w:hAnsi="Arial" w:cs="Arial"/>
              </w:rPr>
            </w:pPr>
            <w:r>
              <w:rPr>
                <w:rFonts w:ascii="Arial" w:hAnsi="Arial" w:cs="Arial"/>
              </w:rPr>
              <w:t>H</w:t>
            </w:r>
            <w:r w:rsidRPr="006C1F0F">
              <w:rPr>
                <w:rFonts w:ascii="Arial" w:hAnsi="Arial" w:cs="Arial"/>
              </w:rPr>
              <w:t xml:space="preserve">ow you </w:t>
            </w:r>
            <w:r>
              <w:rPr>
                <w:rFonts w:ascii="Arial" w:hAnsi="Arial" w:cs="Arial"/>
              </w:rPr>
              <w:t xml:space="preserve">will </w:t>
            </w:r>
            <w:r w:rsidRPr="006C1F0F">
              <w:rPr>
                <w:rFonts w:ascii="Arial" w:hAnsi="Arial" w:cs="Arial"/>
              </w:rPr>
              <w:t>use the</w:t>
            </w:r>
            <w:r>
              <w:rPr>
                <w:rFonts w:ascii="Arial" w:hAnsi="Arial" w:cs="Arial"/>
              </w:rPr>
              <w:t xml:space="preserve"> ISO 14001</w:t>
            </w:r>
            <w:r w:rsidRPr="006C1F0F">
              <w:rPr>
                <w:rFonts w:ascii="Arial" w:hAnsi="Arial" w:cs="Arial"/>
              </w:rPr>
              <w:t xml:space="preserve"> accreditation </w:t>
            </w:r>
            <w:r w:rsidR="00D566F9">
              <w:rPr>
                <w:rFonts w:ascii="Arial" w:hAnsi="Arial" w:cs="Arial"/>
              </w:rPr>
              <w:t xml:space="preserve">or equivalent </w:t>
            </w:r>
            <w:r w:rsidRPr="006C1F0F">
              <w:rPr>
                <w:rFonts w:ascii="Arial" w:hAnsi="Arial" w:cs="Arial"/>
              </w:rPr>
              <w:t>to enhance your service.</w:t>
            </w:r>
          </w:p>
          <w:p w14:paraId="7B0F7F82" w14:textId="77777777" w:rsidR="009725B0" w:rsidRDefault="009725B0" w:rsidP="009725B0">
            <w:pPr>
              <w:spacing w:after="0" w:line="240" w:lineRule="auto"/>
              <w:rPr>
                <w:rFonts w:ascii="Arial" w:hAnsi="Arial" w:cs="Arial"/>
              </w:rPr>
            </w:pPr>
          </w:p>
          <w:p w14:paraId="1C9BA76D" w14:textId="1FB9CA48" w:rsidR="009725B0" w:rsidRDefault="009725B0" w:rsidP="009725B0">
            <w:pPr>
              <w:spacing w:after="0" w:line="240" w:lineRule="auto"/>
              <w:rPr>
                <w:rFonts w:ascii="Arial" w:hAnsi="Arial" w:cs="Arial"/>
              </w:rPr>
            </w:pPr>
            <w:r>
              <w:rPr>
                <w:rFonts w:ascii="Arial" w:hAnsi="Arial" w:cs="Arial"/>
              </w:rPr>
              <w:t>What additional measures and initiatives can your organisation implement to increase the University’s waste management process through recycling, re-use, and prevention and minimisation of waste?</w:t>
            </w:r>
          </w:p>
          <w:p w14:paraId="3591E913" w14:textId="39A74B3B" w:rsidR="00B02F02" w:rsidRDefault="00B02F02" w:rsidP="009725B0">
            <w:pPr>
              <w:spacing w:after="0" w:line="240" w:lineRule="auto"/>
              <w:rPr>
                <w:rFonts w:ascii="Arial" w:hAnsi="Arial" w:cs="Arial"/>
              </w:rPr>
            </w:pPr>
          </w:p>
          <w:p w14:paraId="61FDDB4A" w14:textId="08358968" w:rsidR="00B02F02" w:rsidRDefault="00B02F02" w:rsidP="009725B0">
            <w:pPr>
              <w:spacing w:after="0" w:line="240" w:lineRule="auto"/>
              <w:rPr>
                <w:rFonts w:ascii="Arial" w:hAnsi="Arial" w:cs="Arial"/>
              </w:rPr>
            </w:pPr>
            <w:r w:rsidRPr="00B02F02">
              <w:rPr>
                <w:rFonts w:ascii="Arial" w:hAnsi="Arial" w:cs="Arial"/>
              </w:rPr>
              <w:t xml:space="preserve">Based on the </w:t>
            </w:r>
            <w:r w:rsidR="00A93AC3">
              <w:rPr>
                <w:rFonts w:ascii="Arial" w:hAnsi="Arial" w:cs="Arial"/>
              </w:rPr>
              <w:t xml:space="preserve">Brunel </w:t>
            </w:r>
            <w:r w:rsidRPr="00B02F02">
              <w:rPr>
                <w:rFonts w:ascii="Arial" w:hAnsi="Arial" w:cs="Arial"/>
              </w:rPr>
              <w:t>University waste data provided</w:t>
            </w:r>
            <w:r w:rsidR="00A93AC3">
              <w:rPr>
                <w:rFonts w:ascii="Arial" w:hAnsi="Arial" w:cs="Arial"/>
              </w:rPr>
              <w:t>,</w:t>
            </w:r>
            <w:r w:rsidRPr="00B02F02">
              <w:rPr>
                <w:rFonts w:ascii="Arial" w:hAnsi="Arial" w:cs="Arial"/>
              </w:rPr>
              <w:t xml:space="preserve"> and any initiatives you </w:t>
            </w:r>
            <w:r w:rsidR="00E45361">
              <w:rPr>
                <w:rFonts w:ascii="Arial" w:hAnsi="Arial" w:cs="Arial"/>
              </w:rPr>
              <w:t xml:space="preserve">plan to </w:t>
            </w:r>
            <w:r w:rsidRPr="00B02F02">
              <w:rPr>
                <w:rFonts w:ascii="Arial" w:hAnsi="Arial" w:cs="Arial"/>
              </w:rPr>
              <w:t xml:space="preserve">introduce, what is the estimated percentage of </w:t>
            </w:r>
            <w:r w:rsidR="00A93AC3">
              <w:rPr>
                <w:rFonts w:ascii="Arial" w:hAnsi="Arial" w:cs="Arial"/>
              </w:rPr>
              <w:t>the U</w:t>
            </w:r>
            <w:r w:rsidRPr="00B02F02">
              <w:rPr>
                <w:rFonts w:ascii="Arial" w:hAnsi="Arial" w:cs="Arial"/>
              </w:rPr>
              <w:t>niversity</w:t>
            </w:r>
            <w:r w:rsidR="00A93AC3">
              <w:rPr>
                <w:rFonts w:ascii="Arial" w:hAnsi="Arial" w:cs="Arial"/>
              </w:rPr>
              <w:t>’s</w:t>
            </w:r>
            <w:r w:rsidRPr="00B02F02">
              <w:rPr>
                <w:rFonts w:ascii="Arial" w:hAnsi="Arial" w:cs="Arial"/>
              </w:rPr>
              <w:t xml:space="preserve"> waste that you</w:t>
            </w:r>
            <w:r w:rsidR="00E45361">
              <w:rPr>
                <w:rFonts w:ascii="Arial" w:hAnsi="Arial" w:cs="Arial"/>
              </w:rPr>
              <w:t xml:space="preserve"> anticipate sending to</w:t>
            </w:r>
            <w:r w:rsidR="00FF62CB">
              <w:rPr>
                <w:rFonts w:ascii="Arial" w:hAnsi="Arial" w:cs="Arial"/>
              </w:rPr>
              <w:t xml:space="preserve"> </w:t>
            </w:r>
            <w:r w:rsidRPr="00B02F02">
              <w:rPr>
                <w:rFonts w:ascii="Arial" w:hAnsi="Arial" w:cs="Arial"/>
              </w:rPr>
              <w:t>landfill?</w:t>
            </w:r>
          </w:p>
          <w:p w14:paraId="1A72B294" w14:textId="77777777" w:rsidR="00C37485" w:rsidRDefault="00C37485" w:rsidP="009725B0">
            <w:pPr>
              <w:spacing w:after="0" w:line="240" w:lineRule="auto"/>
              <w:rPr>
                <w:rFonts w:ascii="Arial" w:hAnsi="Arial" w:cs="Arial"/>
              </w:rPr>
            </w:pPr>
          </w:p>
          <w:p w14:paraId="3D399129" w14:textId="77777777" w:rsidR="00C37485" w:rsidRDefault="00C37485" w:rsidP="009725B0">
            <w:pPr>
              <w:spacing w:after="0" w:line="240" w:lineRule="auto"/>
              <w:rPr>
                <w:rFonts w:ascii="Arial" w:hAnsi="Arial" w:cs="Arial"/>
              </w:rPr>
            </w:pPr>
            <w:r>
              <w:rPr>
                <w:rFonts w:ascii="Arial" w:hAnsi="Arial" w:cs="Arial"/>
              </w:rPr>
              <w:t>How will you work with Brunel University to reduce/re-use/recycle the amount of furniture currently sent to Landfill?</w:t>
            </w:r>
          </w:p>
          <w:p w14:paraId="6482B0FA" w14:textId="77777777" w:rsidR="009725B0" w:rsidRDefault="009725B0" w:rsidP="009725B0">
            <w:pPr>
              <w:spacing w:after="0" w:line="240" w:lineRule="auto"/>
              <w:rPr>
                <w:rFonts w:ascii="Arial" w:hAnsi="Arial" w:cs="Arial"/>
              </w:rPr>
            </w:pPr>
          </w:p>
          <w:p w14:paraId="04CC53EB" w14:textId="77777777" w:rsidR="009725B0" w:rsidRDefault="009725B0" w:rsidP="009725B0">
            <w:pPr>
              <w:spacing w:after="0" w:line="240" w:lineRule="auto"/>
              <w:rPr>
                <w:rFonts w:ascii="Arial" w:hAnsi="Arial" w:cs="Arial"/>
              </w:rPr>
            </w:pPr>
            <w:r>
              <w:rPr>
                <w:rFonts w:ascii="Arial" w:hAnsi="Arial" w:cs="Arial"/>
              </w:rPr>
              <w:t>How will you support Brunel to achieve a zero carbon footprint in relation to carbon emissions generated by your organisation in delivering the Waste Management Services Contract?</w:t>
            </w:r>
          </w:p>
          <w:p w14:paraId="2DBC23D5" w14:textId="77777777" w:rsidR="00434A04" w:rsidRDefault="00434A04" w:rsidP="009725B0">
            <w:pPr>
              <w:spacing w:after="0" w:line="240" w:lineRule="auto"/>
              <w:rPr>
                <w:rFonts w:ascii="Arial" w:hAnsi="Arial" w:cs="Arial"/>
              </w:rPr>
            </w:pPr>
          </w:p>
          <w:p w14:paraId="25B76478" w14:textId="77777777" w:rsidR="00434A04" w:rsidRDefault="00434A04" w:rsidP="009725B0">
            <w:pPr>
              <w:spacing w:after="0" w:line="240" w:lineRule="auto"/>
              <w:rPr>
                <w:rFonts w:ascii="Arial" w:hAnsi="Arial" w:cs="Arial"/>
              </w:rPr>
            </w:pPr>
            <w:r>
              <w:rPr>
                <w:rFonts w:ascii="Arial" w:hAnsi="Arial" w:cs="Arial"/>
              </w:rPr>
              <w:lastRenderedPageBreak/>
              <w:t>What measures will you take to minimise the volume of waste that goes to Landfill</w:t>
            </w:r>
            <w:r w:rsidR="00B1637F">
              <w:rPr>
                <w:rFonts w:ascii="Arial" w:hAnsi="Arial" w:cs="Arial"/>
              </w:rPr>
              <w:t xml:space="preserve"> in relation to this Contract</w:t>
            </w:r>
            <w:r>
              <w:rPr>
                <w:rFonts w:ascii="Arial" w:hAnsi="Arial" w:cs="Arial"/>
              </w:rPr>
              <w:t xml:space="preserve">? </w:t>
            </w:r>
          </w:p>
          <w:p w14:paraId="07960B04" w14:textId="77777777" w:rsidR="009725B0" w:rsidRPr="009725B0" w:rsidRDefault="009725B0" w:rsidP="009725B0">
            <w:pPr>
              <w:spacing w:after="0" w:line="240" w:lineRule="auto"/>
              <w:rPr>
                <w:rFonts w:ascii="Arial" w:hAnsi="Arial" w:cs="Arial"/>
              </w:rPr>
            </w:pPr>
          </w:p>
        </w:tc>
        <w:tc>
          <w:tcPr>
            <w:tcW w:w="6378" w:type="dxa"/>
            <w:shd w:val="clear" w:color="auto" w:fill="auto"/>
          </w:tcPr>
          <w:p w14:paraId="1B2DBE5A" w14:textId="77777777" w:rsidR="00DC4781" w:rsidRPr="00846252" w:rsidRDefault="00DC4781" w:rsidP="00DC4781">
            <w:pPr>
              <w:spacing w:after="0" w:line="240" w:lineRule="auto"/>
              <w:rPr>
                <w:rFonts w:ascii="Arial" w:hAnsi="Arial" w:cs="Arial"/>
              </w:rPr>
            </w:pPr>
            <w:r w:rsidRPr="00846252">
              <w:rPr>
                <w:rFonts w:ascii="Arial" w:hAnsi="Arial" w:cs="Arial"/>
              </w:rPr>
              <w:lastRenderedPageBreak/>
              <w:t xml:space="preserve">The </w:t>
            </w:r>
            <w:r>
              <w:rPr>
                <w:rFonts w:ascii="Arial" w:hAnsi="Arial" w:cs="Arial"/>
              </w:rPr>
              <w:t>required standard is that the Supplier:</w:t>
            </w:r>
          </w:p>
          <w:p w14:paraId="5877186A" w14:textId="77777777" w:rsidR="00434A04" w:rsidRPr="00DB4454" w:rsidRDefault="00434A04" w:rsidP="00434A04">
            <w:pPr>
              <w:spacing w:after="0" w:line="240" w:lineRule="auto"/>
              <w:rPr>
                <w:rFonts w:ascii="Arial" w:hAnsi="Arial" w:cs="Arial"/>
              </w:rPr>
            </w:pPr>
          </w:p>
          <w:p w14:paraId="6BF09071" w14:textId="385E9B40" w:rsidR="00434A04" w:rsidRDefault="00434A04" w:rsidP="00434A04">
            <w:pPr>
              <w:pStyle w:val="ListParagraph"/>
              <w:numPr>
                <w:ilvl w:val="0"/>
                <w:numId w:val="30"/>
              </w:numPr>
              <w:spacing w:after="0" w:line="240" w:lineRule="auto"/>
              <w:rPr>
                <w:rFonts w:ascii="Arial" w:hAnsi="Arial" w:cs="Arial"/>
              </w:rPr>
            </w:pPr>
            <w:r w:rsidRPr="00434A04">
              <w:rPr>
                <w:rFonts w:ascii="Arial" w:hAnsi="Arial" w:cs="Arial"/>
              </w:rPr>
              <w:t>Provides an outline of how you will work closely with the University to achieve its environmental and sustainable waste management objectives.</w:t>
            </w:r>
          </w:p>
          <w:p w14:paraId="2076B4C7" w14:textId="6231B023" w:rsidR="006C1F0F" w:rsidRPr="00434A04" w:rsidRDefault="006C1F0F" w:rsidP="00434A04">
            <w:pPr>
              <w:pStyle w:val="ListParagraph"/>
              <w:numPr>
                <w:ilvl w:val="0"/>
                <w:numId w:val="30"/>
              </w:numPr>
              <w:spacing w:after="0" w:line="240" w:lineRule="auto"/>
              <w:rPr>
                <w:rFonts w:ascii="Arial" w:hAnsi="Arial" w:cs="Arial"/>
              </w:rPr>
            </w:pPr>
            <w:r>
              <w:rPr>
                <w:rFonts w:ascii="Arial" w:hAnsi="Arial" w:cs="Arial"/>
              </w:rPr>
              <w:t>H</w:t>
            </w:r>
            <w:r w:rsidRPr="006C1F0F">
              <w:rPr>
                <w:rFonts w:ascii="Arial" w:hAnsi="Arial" w:cs="Arial"/>
              </w:rPr>
              <w:t xml:space="preserve">ow </w:t>
            </w:r>
            <w:r>
              <w:rPr>
                <w:rFonts w:ascii="Arial" w:hAnsi="Arial" w:cs="Arial"/>
              </w:rPr>
              <w:t xml:space="preserve">the tenderer will </w:t>
            </w:r>
            <w:r w:rsidRPr="006C1F0F">
              <w:rPr>
                <w:rFonts w:ascii="Arial" w:hAnsi="Arial" w:cs="Arial"/>
              </w:rPr>
              <w:t xml:space="preserve">use the </w:t>
            </w:r>
            <w:r>
              <w:rPr>
                <w:rFonts w:ascii="Arial" w:hAnsi="Arial" w:cs="Arial"/>
              </w:rPr>
              <w:t xml:space="preserve">ISO 14001 </w:t>
            </w:r>
            <w:r w:rsidRPr="006C1F0F">
              <w:rPr>
                <w:rFonts w:ascii="Arial" w:hAnsi="Arial" w:cs="Arial"/>
              </w:rPr>
              <w:t xml:space="preserve">accreditation </w:t>
            </w:r>
            <w:r w:rsidR="00D566F9">
              <w:rPr>
                <w:rFonts w:ascii="Arial" w:hAnsi="Arial" w:cs="Arial"/>
              </w:rPr>
              <w:t xml:space="preserve">or equivalent </w:t>
            </w:r>
            <w:r w:rsidRPr="006C1F0F">
              <w:rPr>
                <w:rFonts w:ascii="Arial" w:hAnsi="Arial" w:cs="Arial"/>
              </w:rPr>
              <w:t xml:space="preserve">to enhance </w:t>
            </w:r>
            <w:r>
              <w:rPr>
                <w:rFonts w:ascii="Arial" w:hAnsi="Arial" w:cs="Arial"/>
              </w:rPr>
              <w:t>their</w:t>
            </w:r>
            <w:r w:rsidRPr="006C1F0F">
              <w:rPr>
                <w:rFonts w:ascii="Arial" w:hAnsi="Arial" w:cs="Arial"/>
              </w:rPr>
              <w:t xml:space="preserve"> service.</w:t>
            </w:r>
          </w:p>
          <w:p w14:paraId="06E23B83" w14:textId="2A09CFE3" w:rsidR="00434A04" w:rsidRDefault="00434A04" w:rsidP="00434A04">
            <w:pPr>
              <w:pStyle w:val="ListParagraph"/>
              <w:numPr>
                <w:ilvl w:val="0"/>
                <w:numId w:val="30"/>
              </w:numPr>
              <w:spacing w:after="0" w:line="240" w:lineRule="auto"/>
              <w:rPr>
                <w:rFonts w:ascii="Arial" w:hAnsi="Arial" w:cs="Arial"/>
              </w:rPr>
            </w:pPr>
            <w:r w:rsidRPr="00434A04">
              <w:rPr>
                <w:rFonts w:ascii="Arial" w:hAnsi="Arial" w:cs="Arial"/>
              </w:rPr>
              <w:t xml:space="preserve">Describes the additional measures and initiatives </w:t>
            </w:r>
            <w:r w:rsidR="003E1CA2">
              <w:rPr>
                <w:rFonts w:ascii="Arial" w:hAnsi="Arial" w:cs="Arial"/>
              </w:rPr>
              <w:t>that</w:t>
            </w:r>
            <w:r w:rsidRPr="00434A04">
              <w:rPr>
                <w:rFonts w:ascii="Arial" w:hAnsi="Arial" w:cs="Arial"/>
              </w:rPr>
              <w:t xml:space="preserve"> your organisation </w:t>
            </w:r>
            <w:r w:rsidR="003E1CA2">
              <w:rPr>
                <w:rFonts w:ascii="Arial" w:hAnsi="Arial" w:cs="Arial"/>
              </w:rPr>
              <w:t xml:space="preserve">can </w:t>
            </w:r>
            <w:r w:rsidRPr="00434A04">
              <w:rPr>
                <w:rFonts w:ascii="Arial" w:hAnsi="Arial" w:cs="Arial"/>
              </w:rPr>
              <w:t>implement to increase the University’s waste management process through recycling, re-use, and prevention and minimisation of waste</w:t>
            </w:r>
            <w:r>
              <w:rPr>
                <w:rFonts w:ascii="Arial" w:hAnsi="Arial" w:cs="Arial"/>
              </w:rPr>
              <w:t>.</w:t>
            </w:r>
          </w:p>
          <w:p w14:paraId="00C55AC2" w14:textId="79842BBD" w:rsidR="00B02F02" w:rsidRDefault="00B02F02" w:rsidP="00434A04">
            <w:pPr>
              <w:pStyle w:val="ListParagraph"/>
              <w:numPr>
                <w:ilvl w:val="0"/>
                <w:numId w:val="30"/>
              </w:numPr>
              <w:spacing w:after="0" w:line="240" w:lineRule="auto"/>
              <w:rPr>
                <w:rFonts w:ascii="Arial" w:hAnsi="Arial" w:cs="Arial"/>
              </w:rPr>
            </w:pPr>
            <w:r>
              <w:rPr>
                <w:rFonts w:ascii="Arial" w:hAnsi="Arial" w:cs="Arial"/>
              </w:rPr>
              <w:t>Details</w:t>
            </w:r>
            <w:r w:rsidR="00A93AC3">
              <w:rPr>
                <w:rFonts w:ascii="Arial" w:hAnsi="Arial" w:cs="Arial"/>
              </w:rPr>
              <w:t xml:space="preserve"> the estimated percentage of the University’s waste that you anticipate sending to </w:t>
            </w:r>
            <w:r>
              <w:rPr>
                <w:rFonts w:ascii="Arial" w:hAnsi="Arial" w:cs="Arial"/>
              </w:rPr>
              <w:t>landfill following any initiatives</w:t>
            </w:r>
            <w:r w:rsidR="00A93AC3">
              <w:rPr>
                <w:rFonts w:ascii="Arial" w:hAnsi="Arial" w:cs="Arial"/>
              </w:rPr>
              <w:t xml:space="preserve"> that you plan to </w:t>
            </w:r>
            <w:r>
              <w:rPr>
                <w:rFonts w:ascii="Arial" w:hAnsi="Arial" w:cs="Arial"/>
              </w:rPr>
              <w:t xml:space="preserve">introduce. </w:t>
            </w:r>
          </w:p>
          <w:p w14:paraId="3011B8D4" w14:textId="77777777" w:rsidR="00C37485" w:rsidRPr="00434A04" w:rsidRDefault="00C37485" w:rsidP="00434A04">
            <w:pPr>
              <w:pStyle w:val="ListParagraph"/>
              <w:numPr>
                <w:ilvl w:val="0"/>
                <w:numId w:val="30"/>
              </w:numPr>
              <w:spacing w:after="0" w:line="240" w:lineRule="auto"/>
              <w:rPr>
                <w:rFonts w:ascii="Arial" w:hAnsi="Arial" w:cs="Arial"/>
              </w:rPr>
            </w:pPr>
            <w:r>
              <w:rPr>
                <w:rFonts w:ascii="Arial" w:hAnsi="Arial" w:cs="Arial"/>
              </w:rPr>
              <w:t>Details how you will work with Brunel University to reduce/re-use/recycle the amount of furniture currently sent to Landfill.</w:t>
            </w:r>
          </w:p>
          <w:p w14:paraId="32EC653F" w14:textId="77777777" w:rsidR="00434A04" w:rsidRPr="00B1637F" w:rsidRDefault="00434A04" w:rsidP="00672807">
            <w:pPr>
              <w:pStyle w:val="ListParagraph"/>
              <w:numPr>
                <w:ilvl w:val="0"/>
                <w:numId w:val="30"/>
              </w:numPr>
              <w:spacing w:after="0" w:line="240" w:lineRule="auto"/>
              <w:rPr>
                <w:rFonts w:ascii="Arial" w:hAnsi="Arial" w:cs="Arial"/>
              </w:rPr>
            </w:pPr>
            <w:r w:rsidRPr="00B1637F">
              <w:rPr>
                <w:rFonts w:ascii="Arial" w:hAnsi="Arial" w:cs="Arial"/>
              </w:rPr>
              <w:t>Explains how you will support Brunel to achieve a zero carbon footprint in relation to carbon emissions generated by your organisation in delivering the Waste Management Services Contract.</w:t>
            </w:r>
          </w:p>
          <w:p w14:paraId="17293ECF" w14:textId="77777777" w:rsidR="00567801" w:rsidRDefault="00B1637F" w:rsidP="00B1637F">
            <w:pPr>
              <w:pStyle w:val="ListParagraph"/>
              <w:numPr>
                <w:ilvl w:val="0"/>
                <w:numId w:val="30"/>
              </w:numPr>
              <w:spacing w:after="0" w:line="240" w:lineRule="auto"/>
              <w:rPr>
                <w:rFonts w:ascii="Arial" w:hAnsi="Arial" w:cs="Arial"/>
              </w:rPr>
            </w:pPr>
            <w:r>
              <w:rPr>
                <w:rFonts w:ascii="Arial" w:hAnsi="Arial" w:cs="Arial"/>
              </w:rPr>
              <w:t>Details the measures that you will take to minimise the volume of waste that goes to Landfill in relation to this Contract.</w:t>
            </w:r>
          </w:p>
          <w:p w14:paraId="42D57F54" w14:textId="77777777" w:rsidR="00A35A1D" w:rsidRDefault="00A35A1D" w:rsidP="00A35A1D">
            <w:pPr>
              <w:spacing w:after="0" w:line="240" w:lineRule="auto"/>
              <w:rPr>
                <w:rFonts w:ascii="Arial" w:hAnsi="Arial" w:cs="Arial"/>
              </w:rPr>
            </w:pPr>
          </w:p>
          <w:p w14:paraId="31F4FFA0" w14:textId="50D29BA2" w:rsidR="00A35A1D" w:rsidRPr="00EC447A" w:rsidRDefault="00A35A1D" w:rsidP="00EC447A">
            <w:pPr>
              <w:spacing w:after="0" w:line="240" w:lineRule="auto"/>
              <w:rPr>
                <w:rFonts w:ascii="Arial" w:hAnsi="Arial" w:cs="Arial"/>
              </w:rPr>
            </w:pPr>
            <w:r>
              <w:rPr>
                <w:rFonts w:ascii="Arial" w:hAnsi="Arial" w:cs="Arial"/>
              </w:rPr>
              <w:t xml:space="preserve">To meet the required standard, the response should </w:t>
            </w:r>
            <w:r w:rsidRPr="00746C61">
              <w:rPr>
                <w:rFonts w:ascii="Arial" w:hAnsi="Arial" w:cs="Arial"/>
              </w:rPr>
              <w:t xml:space="preserve">give </w:t>
            </w:r>
            <w:r>
              <w:rPr>
                <w:rFonts w:ascii="Arial" w:hAnsi="Arial" w:cs="Arial"/>
              </w:rPr>
              <w:t>Brunel University</w:t>
            </w:r>
            <w:r w:rsidRPr="00746C61">
              <w:rPr>
                <w:rFonts w:ascii="Arial" w:hAnsi="Arial" w:cs="Arial"/>
              </w:rPr>
              <w:t xml:space="preserve"> complete confidence that </w:t>
            </w:r>
            <w:r>
              <w:rPr>
                <w:rFonts w:ascii="Arial" w:hAnsi="Arial" w:cs="Arial"/>
              </w:rPr>
              <w:t xml:space="preserve">the Provider will help the University </w:t>
            </w:r>
            <w:r w:rsidRPr="00434A04">
              <w:rPr>
                <w:rFonts w:ascii="Arial" w:hAnsi="Arial" w:cs="Arial"/>
              </w:rPr>
              <w:t>achieve its environmental and sustainable waste management objectives.</w:t>
            </w:r>
          </w:p>
        </w:tc>
      </w:tr>
      <w:tr w:rsidR="00204F17" w:rsidRPr="00334396" w14:paraId="39CA253F" w14:textId="77777777" w:rsidTr="003F7ACF">
        <w:trPr>
          <w:trHeight w:val="1370"/>
        </w:trPr>
        <w:tc>
          <w:tcPr>
            <w:tcW w:w="3823" w:type="dxa"/>
            <w:shd w:val="clear" w:color="auto" w:fill="auto"/>
          </w:tcPr>
          <w:p w14:paraId="451A063A" w14:textId="1D9DBBF5" w:rsidR="00204F17" w:rsidRDefault="00204F17" w:rsidP="003552FD">
            <w:pPr>
              <w:spacing w:after="0" w:line="240" w:lineRule="auto"/>
              <w:rPr>
                <w:rFonts w:ascii="Arial" w:hAnsi="Arial" w:cs="Arial"/>
                <w:u w:val="single"/>
              </w:rPr>
            </w:pPr>
            <w:r>
              <w:rPr>
                <w:rFonts w:ascii="Arial" w:hAnsi="Arial" w:cs="Arial"/>
                <w:u w:val="single"/>
              </w:rPr>
              <w:t>8. Quality Management and Quality Assurance</w:t>
            </w:r>
          </w:p>
          <w:p w14:paraId="126DC0C8" w14:textId="77777777" w:rsidR="00204F17" w:rsidRDefault="00204F17" w:rsidP="003552FD">
            <w:pPr>
              <w:spacing w:after="0" w:line="240" w:lineRule="auto"/>
              <w:rPr>
                <w:rFonts w:ascii="Arial" w:hAnsi="Arial" w:cs="Arial"/>
                <w:u w:val="single"/>
              </w:rPr>
            </w:pPr>
          </w:p>
          <w:p w14:paraId="178966BD" w14:textId="77777777" w:rsidR="00204F17" w:rsidRDefault="00204F17" w:rsidP="00204F17">
            <w:pPr>
              <w:spacing w:after="0" w:line="240" w:lineRule="auto"/>
              <w:rPr>
                <w:rFonts w:ascii="Arial" w:hAnsi="Arial" w:cs="Arial"/>
              </w:rPr>
            </w:pPr>
            <w:r w:rsidRPr="00204F17">
              <w:rPr>
                <w:rFonts w:ascii="Arial" w:hAnsi="Arial" w:cs="Arial"/>
              </w:rPr>
              <w:t>Please provide a brief overview of your Quality Management Systems and Quality Assurance processes</w:t>
            </w:r>
            <w:r>
              <w:rPr>
                <w:rFonts w:ascii="Arial" w:hAnsi="Arial" w:cs="Arial"/>
              </w:rPr>
              <w:t>.</w:t>
            </w:r>
          </w:p>
          <w:p w14:paraId="0D372F57" w14:textId="77777777" w:rsidR="00204F17" w:rsidRDefault="00204F17" w:rsidP="00204F17">
            <w:pPr>
              <w:spacing w:after="0" w:line="240" w:lineRule="auto"/>
              <w:rPr>
                <w:rFonts w:ascii="Arial" w:hAnsi="Arial" w:cs="Arial"/>
              </w:rPr>
            </w:pPr>
          </w:p>
          <w:p w14:paraId="0E67A706" w14:textId="46406346" w:rsidR="00B02F02" w:rsidRDefault="00204F17" w:rsidP="00204F17">
            <w:pPr>
              <w:spacing w:after="0" w:line="240" w:lineRule="auto"/>
              <w:rPr>
                <w:rFonts w:ascii="Arial" w:hAnsi="Arial" w:cs="Arial"/>
              </w:rPr>
            </w:pPr>
            <w:r>
              <w:rPr>
                <w:rFonts w:ascii="Arial" w:hAnsi="Arial" w:cs="Arial"/>
              </w:rPr>
              <w:t>How will you quality control, monitor and report o</w:t>
            </w:r>
            <w:r w:rsidR="00EC6307">
              <w:rPr>
                <w:rFonts w:ascii="Arial" w:hAnsi="Arial" w:cs="Arial"/>
              </w:rPr>
              <w:t xml:space="preserve">n waste management services, </w:t>
            </w:r>
            <w:r>
              <w:rPr>
                <w:rFonts w:ascii="Arial" w:hAnsi="Arial" w:cs="Arial"/>
              </w:rPr>
              <w:t>standards</w:t>
            </w:r>
            <w:r w:rsidR="00EC6307">
              <w:rPr>
                <w:rFonts w:ascii="Arial" w:hAnsi="Arial" w:cs="Arial"/>
              </w:rPr>
              <w:t xml:space="preserve"> and University Waste Key Performance Indicators.</w:t>
            </w:r>
            <w:r w:rsidR="00EC6307">
              <w:rPr>
                <w:rFonts w:ascii="Arial" w:hAnsi="Arial" w:cs="Arial"/>
              </w:rPr>
              <w:br/>
            </w:r>
          </w:p>
          <w:p w14:paraId="606BAA5E" w14:textId="51A3CFF2" w:rsidR="00B02F02" w:rsidRDefault="00B02F02" w:rsidP="00204F17">
            <w:pPr>
              <w:spacing w:after="0" w:line="240" w:lineRule="auto"/>
              <w:rPr>
                <w:rFonts w:ascii="Arial" w:hAnsi="Arial" w:cs="Arial"/>
              </w:rPr>
            </w:pPr>
            <w:r w:rsidRPr="00B02F02">
              <w:rPr>
                <w:rFonts w:ascii="Arial" w:hAnsi="Arial" w:cs="Arial"/>
              </w:rPr>
              <w:t xml:space="preserve">A demonstration of how you will monitor and report on service level agreements, specifically but not limited to – the monitoring of Health &amp; Safety, Human Resources, Financials, Consumer engagement and Sustainability. Please include any </w:t>
            </w:r>
            <w:r w:rsidR="0091186F">
              <w:rPr>
                <w:rFonts w:ascii="Arial" w:hAnsi="Arial" w:cs="Arial"/>
              </w:rPr>
              <w:t>other relevant metrics that your organisation can monitor and report on.</w:t>
            </w:r>
          </w:p>
          <w:p w14:paraId="108CEFD9" w14:textId="09DA229D" w:rsidR="00B02F02" w:rsidRDefault="00B02F02" w:rsidP="00204F17">
            <w:pPr>
              <w:spacing w:after="0" w:line="240" w:lineRule="auto"/>
              <w:rPr>
                <w:rFonts w:ascii="Arial" w:hAnsi="Arial" w:cs="Arial"/>
              </w:rPr>
            </w:pPr>
          </w:p>
          <w:p w14:paraId="106E9F27" w14:textId="422CDD5C" w:rsidR="00B02F02" w:rsidRDefault="00B02F02" w:rsidP="00204F17">
            <w:pPr>
              <w:spacing w:after="0" w:line="240" w:lineRule="auto"/>
              <w:rPr>
                <w:rFonts w:ascii="Arial" w:hAnsi="Arial" w:cs="Arial"/>
              </w:rPr>
            </w:pPr>
            <w:r w:rsidRPr="00B02F02">
              <w:rPr>
                <w:rFonts w:ascii="Arial" w:hAnsi="Arial" w:cs="Arial"/>
              </w:rPr>
              <w:t xml:space="preserve">How </w:t>
            </w:r>
            <w:r w:rsidR="0091186F">
              <w:rPr>
                <w:rFonts w:ascii="Arial" w:hAnsi="Arial" w:cs="Arial"/>
              </w:rPr>
              <w:t xml:space="preserve">do </w:t>
            </w:r>
            <w:r w:rsidRPr="00B02F02">
              <w:rPr>
                <w:rFonts w:ascii="Arial" w:hAnsi="Arial" w:cs="Arial"/>
              </w:rPr>
              <w:t>you intend to undertake customer and market liaison, demonstrating and delivering a pro-active approach to feedback generation and delivery of supporting actions that will target improvement/innovation</w:t>
            </w:r>
            <w:r w:rsidR="0091186F">
              <w:rPr>
                <w:rFonts w:ascii="Arial" w:hAnsi="Arial" w:cs="Arial"/>
              </w:rPr>
              <w:t>?</w:t>
            </w:r>
            <w:r w:rsidR="0083611F">
              <w:rPr>
                <w:rFonts w:ascii="Arial" w:hAnsi="Arial" w:cs="Arial"/>
              </w:rPr>
              <w:br/>
            </w:r>
          </w:p>
          <w:p w14:paraId="469F6D97" w14:textId="26CA7F44" w:rsidR="00B02F02" w:rsidRDefault="0083611F" w:rsidP="00204F17">
            <w:pPr>
              <w:spacing w:after="0" w:line="240" w:lineRule="auto"/>
              <w:rPr>
                <w:rFonts w:ascii="Arial" w:hAnsi="Arial" w:cs="Arial"/>
              </w:rPr>
            </w:pPr>
            <w:r w:rsidRPr="003D01CF">
              <w:rPr>
                <w:rFonts w:ascii="Arial" w:hAnsi="Arial" w:cs="Arial"/>
              </w:rPr>
              <w:t>How you will manage and respond to customer complaints</w:t>
            </w:r>
            <w:r w:rsidR="003D01CF" w:rsidRPr="003D01CF">
              <w:rPr>
                <w:rFonts w:ascii="Arial" w:hAnsi="Arial" w:cs="Arial"/>
              </w:rPr>
              <w:t>?</w:t>
            </w:r>
          </w:p>
          <w:p w14:paraId="7CDBC38F" w14:textId="77777777" w:rsidR="00B02F02" w:rsidRPr="00B02F02" w:rsidRDefault="00B02F02" w:rsidP="00B02F02">
            <w:pPr>
              <w:spacing w:after="0" w:line="240" w:lineRule="auto"/>
              <w:rPr>
                <w:rFonts w:ascii="Arial" w:hAnsi="Arial" w:cs="Arial"/>
              </w:rPr>
            </w:pPr>
          </w:p>
          <w:p w14:paraId="3408EE22" w14:textId="35D2AD4C" w:rsidR="00B02F02" w:rsidRDefault="00B02F02" w:rsidP="00B02F02">
            <w:pPr>
              <w:spacing w:after="0" w:line="240" w:lineRule="auto"/>
              <w:rPr>
                <w:rFonts w:ascii="Arial" w:hAnsi="Arial" w:cs="Arial"/>
              </w:rPr>
            </w:pPr>
            <w:r w:rsidRPr="00B02F02">
              <w:rPr>
                <w:rFonts w:ascii="Arial" w:hAnsi="Arial" w:cs="Arial"/>
              </w:rPr>
              <w:t>The supporting communication systems you will employ to feedback to relevant parties’ the actions agreed the progress made against those actions.</w:t>
            </w:r>
          </w:p>
          <w:p w14:paraId="72E659AA" w14:textId="77777777" w:rsidR="00204F17" w:rsidRDefault="00204F17" w:rsidP="00204F17">
            <w:pPr>
              <w:spacing w:after="0" w:line="240" w:lineRule="auto"/>
              <w:rPr>
                <w:rFonts w:ascii="Arial" w:hAnsi="Arial" w:cs="Arial"/>
              </w:rPr>
            </w:pPr>
          </w:p>
          <w:p w14:paraId="0A0AB1E4" w14:textId="007E1610" w:rsidR="00204F17" w:rsidRPr="00204F17" w:rsidRDefault="00204F17" w:rsidP="00C62CB6">
            <w:pPr>
              <w:spacing w:after="0" w:line="240" w:lineRule="auto"/>
              <w:rPr>
                <w:rFonts w:ascii="Arial" w:hAnsi="Arial" w:cs="Arial"/>
              </w:rPr>
            </w:pPr>
            <w:r>
              <w:rPr>
                <w:rFonts w:ascii="Arial" w:hAnsi="Arial" w:cs="Arial"/>
              </w:rPr>
              <w:t>How will you</w:t>
            </w:r>
            <w:r w:rsidR="00C62CB6">
              <w:rPr>
                <w:rFonts w:ascii="Arial" w:hAnsi="Arial" w:cs="Arial"/>
              </w:rPr>
              <w:t xml:space="preserve"> use the above to ensure </w:t>
            </w:r>
            <w:r w:rsidR="00876572">
              <w:rPr>
                <w:rFonts w:ascii="Arial" w:hAnsi="Arial" w:cs="Arial"/>
              </w:rPr>
              <w:t xml:space="preserve">a high standard </w:t>
            </w:r>
            <w:r w:rsidR="00C62CB6">
              <w:rPr>
                <w:rFonts w:ascii="Arial" w:hAnsi="Arial" w:cs="Arial"/>
              </w:rPr>
              <w:t xml:space="preserve">quality of service, and customer satisfaction </w:t>
            </w:r>
            <w:r w:rsidR="00C62CB6">
              <w:rPr>
                <w:rFonts w:ascii="Arial" w:hAnsi="Arial" w:cs="Arial"/>
              </w:rPr>
              <w:lastRenderedPageBreak/>
              <w:t>and promote continuous improvement?</w:t>
            </w:r>
          </w:p>
        </w:tc>
        <w:tc>
          <w:tcPr>
            <w:tcW w:w="6378" w:type="dxa"/>
            <w:shd w:val="clear" w:color="auto" w:fill="auto"/>
          </w:tcPr>
          <w:p w14:paraId="607B7316" w14:textId="77777777" w:rsidR="00DC4781" w:rsidRPr="00846252" w:rsidRDefault="00DC4781" w:rsidP="00DC4781">
            <w:pPr>
              <w:spacing w:after="0" w:line="240" w:lineRule="auto"/>
              <w:rPr>
                <w:rFonts w:ascii="Arial" w:hAnsi="Arial" w:cs="Arial"/>
              </w:rPr>
            </w:pPr>
            <w:r w:rsidRPr="00846252">
              <w:rPr>
                <w:rFonts w:ascii="Arial" w:hAnsi="Arial" w:cs="Arial"/>
              </w:rPr>
              <w:lastRenderedPageBreak/>
              <w:t xml:space="preserve">The </w:t>
            </w:r>
            <w:r>
              <w:rPr>
                <w:rFonts w:ascii="Arial" w:hAnsi="Arial" w:cs="Arial"/>
              </w:rPr>
              <w:t>required standard is that the Supplier:</w:t>
            </w:r>
          </w:p>
          <w:p w14:paraId="47F10C51" w14:textId="77777777" w:rsidR="00C62CB6" w:rsidRPr="00DB4454" w:rsidRDefault="00C62CB6" w:rsidP="00C62CB6">
            <w:pPr>
              <w:spacing w:after="0" w:line="240" w:lineRule="auto"/>
              <w:rPr>
                <w:rFonts w:ascii="Arial" w:hAnsi="Arial" w:cs="Arial"/>
              </w:rPr>
            </w:pPr>
          </w:p>
          <w:p w14:paraId="057251A0" w14:textId="77777777" w:rsidR="00204F17" w:rsidRDefault="00C62CB6" w:rsidP="00C62CB6">
            <w:pPr>
              <w:pStyle w:val="ListParagraph"/>
              <w:numPr>
                <w:ilvl w:val="0"/>
                <w:numId w:val="30"/>
              </w:numPr>
              <w:spacing w:after="0" w:line="240" w:lineRule="auto"/>
              <w:rPr>
                <w:rFonts w:ascii="Arial" w:hAnsi="Arial" w:cs="Arial"/>
              </w:rPr>
            </w:pPr>
            <w:r w:rsidRPr="00434A04">
              <w:rPr>
                <w:rFonts w:ascii="Arial" w:hAnsi="Arial" w:cs="Arial"/>
              </w:rPr>
              <w:t xml:space="preserve">Provides a </w:t>
            </w:r>
            <w:r w:rsidRPr="00204F17">
              <w:rPr>
                <w:rFonts w:ascii="Arial" w:hAnsi="Arial" w:cs="Arial"/>
              </w:rPr>
              <w:t>brief overview of your Quality Management Systems and Quality Assurance processes</w:t>
            </w:r>
            <w:r>
              <w:rPr>
                <w:rFonts w:ascii="Arial" w:hAnsi="Arial" w:cs="Arial"/>
              </w:rPr>
              <w:t>.</w:t>
            </w:r>
          </w:p>
          <w:p w14:paraId="3CCBF91E" w14:textId="77777777" w:rsidR="00B02F02" w:rsidRDefault="00C62CB6" w:rsidP="00B02F02">
            <w:pPr>
              <w:pStyle w:val="ListParagraph"/>
              <w:numPr>
                <w:ilvl w:val="0"/>
                <w:numId w:val="30"/>
              </w:numPr>
              <w:spacing w:after="0" w:line="240" w:lineRule="auto"/>
              <w:rPr>
                <w:rFonts w:ascii="Arial" w:hAnsi="Arial" w:cs="Arial"/>
              </w:rPr>
            </w:pPr>
            <w:r w:rsidRPr="00C62CB6">
              <w:rPr>
                <w:rFonts w:ascii="Arial" w:hAnsi="Arial" w:cs="Arial"/>
              </w:rPr>
              <w:t>Details how you will quality control, monitor and report on waste management services and standards, and what process of consequences for non-performance will your organisation provide e.g. service credits.</w:t>
            </w:r>
          </w:p>
          <w:p w14:paraId="7BA687A3" w14:textId="0D6B14A2" w:rsidR="00B02F02" w:rsidRDefault="00B02F02" w:rsidP="00B02F02">
            <w:pPr>
              <w:pStyle w:val="ListParagraph"/>
              <w:numPr>
                <w:ilvl w:val="0"/>
                <w:numId w:val="30"/>
              </w:numPr>
              <w:spacing w:after="0" w:line="240" w:lineRule="auto"/>
              <w:rPr>
                <w:rFonts w:ascii="Arial" w:hAnsi="Arial" w:cs="Arial"/>
              </w:rPr>
            </w:pPr>
            <w:r>
              <w:rPr>
                <w:rFonts w:ascii="Arial" w:hAnsi="Arial" w:cs="Arial"/>
              </w:rPr>
              <w:t>D</w:t>
            </w:r>
            <w:r w:rsidRPr="00FF62CB">
              <w:rPr>
                <w:rFonts w:ascii="Arial" w:hAnsi="Arial" w:cs="Arial"/>
              </w:rPr>
              <w:t>emonstrat</w:t>
            </w:r>
            <w:r>
              <w:rPr>
                <w:rFonts w:ascii="Arial" w:hAnsi="Arial" w:cs="Arial"/>
              </w:rPr>
              <w:t xml:space="preserve">es </w:t>
            </w:r>
            <w:r w:rsidRPr="00FF62CB">
              <w:rPr>
                <w:rFonts w:ascii="Arial" w:hAnsi="Arial" w:cs="Arial"/>
              </w:rPr>
              <w:t xml:space="preserve">how </w:t>
            </w:r>
            <w:r>
              <w:rPr>
                <w:rFonts w:ascii="Arial" w:hAnsi="Arial" w:cs="Arial"/>
              </w:rPr>
              <w:t>the tenderer</w:t>
            </w:r>
            <w:r w:rsidRPr="00FF62CB">
              <w:rPr>
                <w:rFonts w:ascii="Arial" w:hAnsi="Arial" w:cs="Arial"/>
              </w:rPr>
              <w:t xml:space="preserve"> will monitor and report on service level agreements, specifically but not limited to – the monitoring of Health &amp; Safety, Human Resources, Financials, Consumer engagement and Sustainability.</w:t>
            </w:r>
            <w:r w:rsidR="0091186F">
              <w:rPr>
                <w:rFonts w:ascii="Arial" w:hAnsi="Arial" w:cs="Arial"/>
              </w:rPr>
              <w:t xml:space="preserve">  Please include any other relevant metrics that your organisation can monitor and report on.</w:t>
            </w:r>
            <w:r w:rsidRPr="00FF62CB">
              <w:rPr>
                <w:rFonts w:ascii="Arial" w:hAnsi="Arial" w:cs="Arial"/>
              </w:rPr>
              <w:t xml:space="preserve"> </w:t>
            </w:r>
          </w:p>
          <w:p w14:paraId="742D9EEA" w14:textId="146D5A46" w:rsidR="00B02F02" w:rsidRDefault="00B02F02" w:rsidP="00B02F02">
            <w:pPr>
              <w:pStyle w:val="ListParagraph"/>
              <w:numPr>
                <w:ilvl w:val="0"/>
                <w:numId w:val="30"/>
              </w:numPr>
              <w:spacing w:after="0" w:line="240" w:lineRule="auto"/>
              <w:rPr>
                <w:rFonts w:ascii="Arial" w:hAnsi="Arial" w:cs="Arial"/>
              </w:rPr>
            </w:pPr>
            <w:r>
              <w:rPr>
                <w:rFonts w:ascii="Arial" w:hAnsi="Arial" w:cs="Arial"/>
              </w:rPr>
              <w:t xml:space="preserve">Explains how the tenderer </w:t>
            </w:r>
            <w:r w:rsidRPr="00B02F02">
              <w:rPr>
                <w:rFonts w:ascii="Arial" w:hAnsi="Arial" w:cs="Arial"/>
              </w:rPr>
              <w:t>intend</w:t>
            </w:r>
            <w:r>
              <w:rPr>
                <w:rFonts w:ascii="Arial" w:hAnsi="Arial" w:cs="Arial"/>
              </w:rPr>
              <w:t>s</w:t>
            </w:r>
            <w:r w:rsidRPr="00B02F02">
              <w:rPr>
                <w:rFonts w:ascii="Arial" w:hAnsi="Arial" w:cs="Arial"/>
              </w:rPr>
              <w:t xml:space="preserve"> to undertake customer and market liaison, demonstrating and delivering a pro-active approach to feedback generation and delivery of supporting actions that will target improvement/innovation</w:t>
            </w:r>
          </w:p>
          <w:p w14:paraId="1841A2B5" w14:textId="575802E7" w:rsidR="00B02F02" w:rsidRPr="00FF62CB" w:rsidRDefault="00B02F02" w:rsidP="00B02F02">
            <w:pPr>
              <w:pStyle w:val="ListParagraph"/>
              <w:numPr>
                <w:ilvl w:val="0"/>
                <w:numId w:val="30"/>
              </w:numPr>
              <w:spacing w:after="0" w:line="240" w:lineRule="auto"/>
              <w:rPr>
                <w:rFonts w:ascii="Arial" w:hAnsi="Arial" w:cs="Arial"/>
              </w:rPr>
            </w:pPr>
            <w:r>
              <w:rPr>
                <w:rFonts w:ascii="Arial" w:hAnsi="Arial" w:cs="Arial"/>
              </w:rPr>
              <w:t>Details of t</w:t>
            </w:r>
            <w:r w:rsidRPr="00FF62CB">
              <w:rPr>
                <w:rFonts w:ascii="Arial" w:hAnsi="Arial" w:cs="Arial"/>
              </w:rPr>
              <w:t>he supporting communication systems employ</w:t>
            </w:r>
            <w:r>
              <w:rPr>
                <w:rFonts w:ascii="Arial" w:hAnsi="Arial" w:cs="Arial"/>
              </w:rPr>
              <w:t>ed</w:t>
            </w:r>
            <w:r w:rsidRPr="00FF62CB">
              <w:rPr>
                <w:rFonts w:ascii="Arial" w:hAnsi="Arial" w:cs="Arial"/>
              </w:rPr>
              <w:t xml:space="preserve"> to feedback to relevant parties’ the actions agreed the progress made against those actions.</w:t>
            </w:r>
          </w:p>
          <w:p w14:paraId="0F58BFF2" w14:textId="77777777" w:rsidR="00C62CB6" w:rsidRDefault="00C62CB6" w:rsidP="00C62CB6">
            <w:pPr>
              <w:pStyle w:val="ListParagraph"/>
              <w:numPr>
                <w:ilvl w:val="0"/>
                <w:numId w:val="30"/>
              </w:numPr>
              <w:spacing w:after="0" w:line="240" w:lineRule="auto"/>
              <w:rPr>
                <w:rFonts w:ascii="Arial" w:hAnsi="Arial" w:cs="Arial"/>
              </w:rPr>
            </w:pPr>
            <w:r>
              <w:rPr>
                <w:rFonts w:ascii="Arial" w:hAnsi="Arial" w:cs="Arial"/>
              </w:rPr>
              <w:t xml:space="preserve">Explains how you will use the above to ensure </w:t>
            </w:r>
            <w:r w:rsidR="00876572">
              <w:rPr>
                <w:rFonts w:ascii="Arial" w:hAnsi="Arial" w:cs="Arial"/>
              </w:rPr>
              <w:t xml:space="preserve">a high standard </w:t>
            </w:r>
            <w:r>
              <w:rPr>
                <w:rFonts w:ascii="Arial" w:hAnsi="Arial" w:cs="Arial"/>
              </w:rPr>
              <w:t>quality of service, and customer satisfaction and promote continuous improvement.</w:t>
            </w:r>
          </w:p>
          <w:p w14:paraId="04AF6FDD" w14:textId="77777777" w:rsidR="0083611F" w:rsidRDefault="0083611F" w:rsidP="00C62CB6">
            <w:pPr>
              <w:pStyle w:val="ListParagraph"/>
              <w:numPr>
                <w:ilvl w:val="0"/>
                <w:numId w:val="30"/>
              </w:numPr>
              <w:spacing w:after="0" w:line="240" w:lineRule="auto"/>
              <w:rPr>
                <w:rFonts w:ascii="Arial" w:hAnsi="Arial" w:cs="Arial"/>
              </w:rPr>
            </w:pPr>
            <w:r>
              <w:rPr>
                <w:rFonts w:ascii="Arial" w:hAnsi="Arial" w:cs="Arial"/>
              </w:rPr>
              <w:t>Details their process for the management of complaints</w:t>
            </w:r>
          </w:p>
          <w:p w14:paraId="2B5AB6F1" w14:textId="77777777" w:rsidR="00387B2F" w:rsidRDefault="00387B2F" w:rsidP="00E52F79">
            <w:pPr>
              <w:pStyle w:val="ListParagraph"/>
              <w:spacing w:after="0" w:line="240" w:lineRule="auto"/>
              <w:rPr>
                <w:rFonts w:ascii="Arial" w:hAnsi="Arial" w:cs="Arial"/>
              </w:rPr>
            </w:pPr>
          </w:p>
          <w:p w14:paraId="303C9991" w14:textId="77777777" w:rsidR="00EC447A" w:rsidRDefault="00EC447A" w:rsidP="00EC447A">
            <w:pPr>
              <w:spacing w:after="0" w:line="240" w:lineRule="auto"/>
              <w:rPr>
                <w:rFonts w:ascii="Arial" w:hAnsi="Arial" w:cs="Arial"/>
              </w:rPr>
            </w:pPr>
          </w:p>
          <w:p w14:paraId="0631A66C" w14:textId="4FF62029" w:rsidR="00E52F79" w:rsidRPr="00EC447A" w:rsidRDefault="00E52F79" w:rsidP="00EC447A">
            <w:pPr>
              <w:spacing w:after="0" w:line="240" w:lineRule="auto"/>
              <w:rPr>
                <w:rFonts w:ascii="Arial" w:hAnsi="Arial" w:cs="Arial"/>
              </w:rPr>
            </w:pPr>
            <w:r w:rsidRPr="00EC447A">
              <w:rPr>
                <w:rFonts w:ascii="Arial" w:hAnsi="Arial" w:cs="Arial"/>
              </w:rPr>
              <w:t xml:space="preserve">To meet the required standard, the response should give Brunel University complete confidence that the Provider will </w:t>
            </w:r>
            <w:r w:rsidR="00B91002" w:rsidRPr="00EC447A">
              <w:rPr>
                <w:rFonts w:ascii="Arial" w:hAnsi="Arial" w:cs="Arial"/>
              </w:rPr>
              <w:t xml:space="preserve">effectively </w:t>
            </w:r>
            <w:r w:rsidRPr="00EC447A">
              <w:rPr>
                <w:rFonts w:ascii="Arial" w:hAnsi="Arial" w:cs="Arial"/>
              </w:rPr>
              <w:t>manage the performance of the Contract.</w:t>
            </w:r>
          </w:p>
        </w:tc>
      </w:tr>
      <w:tr w:rsidR="00C62CB6" w:rsidRPr="00334396" w14:paraId="7430C644" w14:textId="77777777" w:rsidTr="003F7ACF">
        <w:trPr>
          <w:trHeight w:val="2536"/>
        </w:trPr>
        <w:tc>
          <w:tcPr>
            <w:tcW w:w="3823" w:type="dxa"/>
            <w:shd w:val="clear" w:color="auto" w:fill="auto"/>
          </w:tcPr>
          <w:p w14:paraId="1B03BB94" w14:textId="77777777" w:rsidR="00C62CB6" w:rsidRDefault="00C62CB6" w:rsidP="003552FD">
            <w:pPr>
              <w:spacing w:after="0" w:line="240" w:lineRule="auto"/>
              <w:rPr>
                <w:rFonts w:ascii="Arial" w:hAnsi="Arial" w:cs="Arial"/>
                <w:u w:val="single"/>
              </w:rPr>
            </w:pPr>
            <w:r>
              <w:rPr>
                <w:rFonts w:ascii="Arial" w:hAnsi="Arial" w:cs="Arial"/>
                <w:u w:val="single"/>
              </w:rPr>
              <w:t>9. Business Contingency and Continuity</w:t>
            </w:r>
          </w:p>
          <w:p w14:paraId="793FE07F" w14:textId="77777777" w:rsidR="00C62CB6" w:rsidRDefault="00C62CB6" w:rsidP="003552FD">
            <w:pPr>
              <w:spacing w:after="0" w:line="240" w:lineRule="auto"/>
              <w:rPr>
                <w:rFonts w:ascii="Arial" w:hAnsi="Arial" w:cs="Arial"/>
                <w:u w:val="single"/>
              </w:rPr>
            </w:pPr>
          </w:p>
          <w:p w14:paraId="22947022" w14:textId="6F4D5A8A" w:rsidR="00C62CB6" w:rsidRDefault="00C62CB6" w:rsidP="003552FD">
            <w:pPr>
              <w:spacing w:after="0" w:line="240" w:lineRule="auto"/>
              <w:rPr>
                <w:rFonts w:ascii="Arial" w:hAnsi="Arial" w:cs="Arial"/>
              </w:rPr>
            </w:pPr>
            <w:r w:rsidRPr="00C62CB6">
              <w:rPr>
                <w:rFonts w:ascii="Arial" w:hAnsi="Arial" w:cs="Arial"/>
              </w:rPr>
              <w:t>Please provide details of your proposed on-site contingency plans for any incident</w:t>
            </w:r>
            <w:r w:rsidR="00517B69">
              <w:rPr>
                <w:rFonts w:ascii="Arial" w:hAnsi="Arial" w:cs="Arial"/>
              </w:rPr>
              <w:t>s</w:t>
            </w:r>
            <w:r w:rsidRPr="00C62CB6">
              <w:rPr>
                <w:rFonts w:ascii="Arial" w:hAnsi="Arial" w:cs="Arial"/>
              </w:rPr>
              <w:t xml:space="preserve"> that may disrupt normal service</w:t>
            </w:r>
            <w:r w:rsidR="00517B69">
              <w:rPr>
                <w:rFonts w:ascii="Arial" w:hAnsi="Arial" w:cs="Arial"/>
              </w:rPr>
              <w:t>s.</w:t>
            </w:r>
          </w:p>
          <w:p w14:paraId="059765A9" w14:textId="1C23ABE2" w:rsidR="00F30487" w:rsidRDefault="00F30487" w:rsidP="003552FD">
            <w:pPr>
              <w:spacing w:after="0" w:line="240" w:lineRule="auto"/>
              <w:rPr>
                <w:rFonts w:ascii="Arial" w:hAnsi="Arial" w:cs="Arial"/>
              </w:rPr>
            </w:pPr>
          </w:p>
          <w:p w14:paraId="1F85CC61" w14:textId="780D30DE" w:rsidR="00F30487" w:rsidRDefault="00F30487" w:rsidP="003552FD">
            <w:pPr>
              <w:spacing w:after="0" w:line="240" w:lineRule="auto"/>
              <w:rPr>
                <w:rFonts w:ascii="Arial" w:hAnsi="Arial" w:cs="Arial"/>
              </w:rPr>
            </w:pPr>
            <w:r>
              <w:rPr>
                <w:rFonts w:ascii="Arial" w:hAnsi="Arial" w:cs="Arial"/>
              </w:rPr>
              <w:t>Please provide</w:t>
            </w:r>
            <w:r w:rsidRPr="00F30487">
              <w:rPr>
                <w:rFonts w:ascii="Arial" w:hAnsi="Arial" w:cs="Arial"/>
              </w:rPr>
              <w:t xml:space="preserve"> details of the allowance made and how you will provide adequate cover for holidays, sickness and any other absence.</w:t>
            </w:r>
          </w:p>
          <w:p w14:paraId="339E95E7" w14:textId="77777777" w:rsidR="00517B69" w:rsidRDefault="00517B69" w:rsidP="003552FD">
            <w:pPr>
              <w:spacing w:after="0" w:line="240" w:lineRule="auto"/>
              <w:rPr>
                <w:rFonts w:ascii="Arial" w:hAnsi="Arial" w:cs="Arial"/>
              </w:rPr>
            </w:pPr>
          </w:p>
          <w:p w14:paraId="65E998AE" w14:textId="77777777" w:rsidR="00C62CB6" w:rsidRDefault="00517B69" w:rsidP="003552FD">
            <w:pPr>
              <w:spacing w:after="0" w:line="240" w:lineRule="auto"/>
              <w:rPr>
                <w:rFonts w:ascii="Arial" w:hAnsi="Arial" w:cs="Arial"/>
              </w:rPr>
            </w:pPr>
            <w:r>
              <w:rPr>
                <w:rFonts w:ascii="Arial" w:hAnsi="Arial" w:cs="Arial"/>
              </w:rPr>
              <w:t>Please provide details of your general business continuity plan and how this fits in with your on-site contingency plan.</w:t>
            </w:r>
          </w:p>
          <w:p w14:paraId="4D933C47" w14:textId="77777777" w:rsidR="00517B69" w:rsidRPr="00C62CB6" w:rsidRDefault="00517B69" w:rsidP="003552FD">
            <w:pPr>
              <w:spacing w:after="0" w:line="240" w:lineRule="auto"/>
              <w:rPr>
                <w:rFonts w:ascii="Arial" w:hAnsi="Arial" w:cs="Arial"/>
              </w:rPr>
            </w:pPr>
          </w:p>
        </w:tc>
        <w:tc>
          <w:tcPr>
            <w:tcW w:w="6378" w:type="dxa"/>
            <w:shd w:val="clear" w:color="auto" w:fill="auto"/>
          </w:tcPr>
          <w:p w14:paraId="6F287C6F" w14:textId="77777777" w:rsidR="00DC4781" w:rsidRPr="00846252" w:rsidRDefault="00DC4781" w:rsidP="00DC4781">
            <w:pPr>
              <w:spacing w:after="0" w:line="240" w:lineRule="auto"/>
              <w:rPr>
                <w:rFonts w:ascii="Arial" w:hAnsi="Arial" w:cs="Arial"/>
              </w:rPr>
            </w:pPr>
            <w:r w:rsidRPr="00846252">
              <w:rPr>
                <w:rFonts w:ascii="Arial" w:hAnsi="Arial" w:cs="Arial"/>
              </w:rPr>
              <w:t xml:space="preserve">The </w:t>
            </w:r>
            <w:r>
              <w:rPr>
                <w:rFonts w:ascii="Arial" w:hAnsi="Arial" w:cs="Arial"/>
              </w:rPr>
              <w:t>required standard is that the Supplier:</w:t>
            </w:r>
          </w:p>
          <w:p w14:paraId="4FAE7730" w14:textId="77777777" w:rsidR="00517B69" w:rsidRPr="00DB4454" w:rsidRDefault="00517B69" w:rsidP="00517B69">
            <w:pPr>
              <w:spacing w:after="0" w:line="240" w:lineRule="auto"/>
              <w:rPr>
                <w:rFonts w:ascii="Arial" w:hAnsi="Arial" w:cs="Arial"/>
              </w:rPr>
            </w:pPr>
          </w:p>
          <w:p w14:paraId="0EB116C5" w14:textId="77777777" w:rsidR="00F30487" w:rsidRDefault="00517B69" w:rsidP="00F30487">
            <w:pPr>
              <w:pStyle w:val="ListParagraph"/>
              <w:numPr>
                <w:ilvl w:val="0"/>
                <w:numId w:val="31"/>
              </w:numPr>
              <w:spacing w:after="0" w:line="240" w:lineRule="auto"/>
              <w:rPr>
                <w:rFonts w:ascii="Arial" w:hAnsi="Arial" w:cs="Arial"/>
              </w:rPr>
            </w:pPr>
            <w:r w:rsidRPr="00517B69">
              <w:rPr>
                <w:rFonts w:ascii="Arial" w:hAnsi="Arial" w:cs="Arial"/>
              </w:rPr>
              <w:t>Provides details of your proposed on-site contingency plans for any incidents that may disrupt normal services.</w:t>
            </w:r>
          </w:p>
          <w:p w14:paraId="1E088738" w14:textId="4BAD0EB5" w:rsidR="00F30487" w:rsidRPr="00107B3D" w:rsidRDefault="00F30487" w:rsidP="008E5943">
            <w:pPr>
              <w:pStyle w:val="ListParagraph"/>
              <w:numPr>
                <w:ilvl w:val="0"/>
                <w:numId w:val="31"/>
              </w:numPr>
              <w:spacing w:after="0" w:line="240" w:lineRule="auto"/>
              <w:rPr>
                <w:rFonts w:ascii="Arial" w:hAnsi="Arial" w:cs="Arial"/>
              </w:rPr>
            </w:pPr>
            <w:r w:rsidRPr="00F30487">
              <w:rPr>
                <w:rFonts w:ascii="Arial" w:hAnsi="Arial" w:cs="Arial"/>
              </w:rPr>
              <w:t>P</w:t>
            </w:r>
            <w:r w:rsidRPr="00107B3D">
              <w:rPr>
                <w:rFonts w:ascii="Arial" w:hAnsi="Arial" w:cs="Arial"/>
              </w:rPr>
              <w:t>rovide</w:t>
            </w:r>
            <w:r>
              <w:rPr>
                <w:rFonts w:ascii="Arial" w:hAnsi="Arial" w:cs="Arial"/>
              </w:rPr>
              <w:t xml:space="preserve">s </w:t>
            </w:r>
            <w:r w:rsidRPr="00107B3D">
              <w:rPr>
                <w:rFonts w:ascii="Arial" w:hAnsi="Arial" w:cs="Arial"/>
              </w:rPr>
              <w:t xml:space="preserve">details of the allowance made and </w:t>
            </w:r>
            <w:r w:rsidRPr="00FF62CB">
              <w:rPr>
                <w:rFonts w:ascii="Arial" w:hAnsi="Arial" w:cs="Arial"/>
              </w:rPr>
              <w:t xml:space="preserve">how </w:t>
            </w:r>
            <w:r w:rsidR="008E5943">
              <w:rPr>
                <w:rFonts w:ascii="Arial" w:hAnsi="Arial" w:cs="Arial"/>
              </w:rPr>
              <w:t xml:space="preserve">the </w:t>
            </w:r>
            <w:r w:rsidR="00092EB8">
              <w:rPr>
                <w:rFonts w:ascii="Arial" w:hAnsi="Arial" w:cs="Arial"/>
              </w:rPr>
              <w:t>T</w:t>
            </w:r>
            <w:r w:rsidR="00FF62CB">
              <w:rPr>
                <w:rFonts w:ascii="Arial" w:hAnsi="Arial" w:cs="Arial"/>
              </w:rPr>
              <w:t>en</w:t>
            </w:r>
            <w:r w:rsidR="008E5943">
              <w:rPr>
                <w:rFonts w:ascii="Arial" w:hAnsi="Arial" w:cs="Arial"/>
              </w:rPr>
              <w:t>derer</w:t>
            </w:r>
            <w:r w:rsidRPr="00FF62CB">
              <w:rPr>
                <w:rFonts w:ascii="Arial" w:hAnsi="Arial" w:cs="Arial"/>
              </w:rPr>
              <w:t xml:space="preserve"> will </w:t>
            </w:r>
            <w:r w:rsidRPr="00107B3D">
              <w:rPr>
                <w:rFonts w:ascii="Arial" w:hAnsi="Arial" w:cs="Arial"/>
              </w:rPr>
              <w:t>provide adequate cover for holidays, sickness and any other absence.</w:t>
            </w:r>
          </w:p>
          <w:p w14:paraId="104295B4" w14:textId="77777777" w:rsidR="00517B69" w:rsidRDefault="00517B69" w:rsidP="00517B69">
            <w:pPr>
              <w:pStyle w:val="ListParagraph"/>
              <w:numPr>
                <w:ilvl w:val="0"/>
                <w:numId w:val="30"/>
              </w:numPr>
              <w:spacing w:after="0" w:line="240" w:lineRule="auto"/>
              <w:rPr>
                <w:rFonts w:ascii="Arial" w:hAnsi="Arial" w:cs="Arial"/>
              </w:rPr>
            </w:pPr>
            <w:r>
              <w:rPr>
                <w:rFonts w:ascii="Arial" w:hAnsi="Arial" w:cs="Arial"/>
              </w:rPr>
              <w:t>Provides details of your general business continuity plan and how this fits in with your on-site contingency plan.</w:t>
            </w:r>
          </w:p>
          <w:p w14:paraId="094B4812" w14:textId="77777777" w:rsidR="00C62CB6" w:rsidRDefault="00C62CB6" w:rsidP="008D368D">
            <w:pPr>
              <w:spacing w:after="0" w:line="240" w:lineRule="auto"/>
              <w:rPr>
                <w:rFonts w:ascii="Arial" w:hAnsi="Arial" w:cs="Arial"/>
              </w:rPr>
            </w:pPr>
          </w:p>
          <w:p w14:paraId="6575D31C" w14:textId="19D2E38A" w:rsidR="00746C61" w:rsidRDefault="00746C61" w:rsidP="008D368D">
            <w:pPr>
              <w:spacing w:after="0" w:line="240" w:lineRule="auto"/>
              <w:rPr>
                <w:rFonts w:ascii="Arial" w:hAnsi="Arial" w:cs="Arial"/>
              </w:rPr>
            </w:pPr>
            <w:r>
              <w:rPr>
                <w:rFonts w:ascii="Arial" w:hAnsi="Arial" w:cs="Arial"/>
              </w:rPr>
              <w:t xml:space="preserve">To meet the required standard, the response should </w:t>
            </w:r>
            <w:r w:rsidRPr="00746C61">
              <w:rPr>
                <w:rFonts w:ascii="Arial" w:hAnsi="Arial" w:cs="Arial"/>
              </w:rPr>
              <w:t xml:space="preserve">give </w:t>
            </w:r>
            <w:r>
              <w:rPr>
                <w:rFonts w:ascii="Arial" w:hAnsi="Arial" w:cs="Arial"/>
              </w:rPr>
              <w:t>Brunel University</w:t>
            </w:r>
            <w:r w:rsidRPr="00746C61">
              <w:rPr>
                <w:rFonts w:ascii="Arial" w:hAnsi="Arial" w:cs="Arial"/>
              </w:rPr>
              <w:t xml:space="preserve"> complete confidence that all risks are being addressed.</w:t>
            </w:r>
          </w:p>
        </w:tc>
      </w:tr>
      <w:tr w:rsidR="00136A1D" w:rsidRPr="00334396" w14:paraId="4EFF9592" w14:textId="77777777" w:rsidTr="003F7ACF">
        <w:trPr>
          <w:trHeight w:val="1654"/>
        </w:trPr>
        <w:tc>
          <w:tcPr>
            <w:tcW w:w="3823" w:type="dxa"/>
            <w:shd w:val="clear" w:color="auto" w:fill="auto"/>
          </w:tcPr>
          <w:p w14:paraId="0E330A87" w14:textId="77777777" w:rsidR="00136A1D" w:rsidRPr="004677DB" w:rsidRDefault="00136A1D" w:rsidP="00136A1D">
            <w:pPr>
              <w:spacing w:after="0" w:line="240" w:lineRule="auto"/>
              <w:rPr>
                <w:rFonts w:ascii="Arial" w:hAnsi="Arial" w:cs="Arial"/>
                <w:u w:val="single"/>
              </w:rPr>
            </w:pPr>
            <w:r w:rsidRPr="004677DB">
              <w:rPr>
                <w:rFonts w:ascii="Arial" w:hAnsi="Arial" w:cs="Arial"/>
                <w:u w:val="single"/>
              </w:rPr>
              <w:t>1</w:t>
            </w:r>
            <w:r w:rsidR="00E875A6">
              <w:rPr>
                <w:rFonts w:ascii="Arial" w:hAnsi="Arial" w:cs="Arial"/>
                <w:u w:val="single"/>
              </w:rPr>
              <w:t>0</w:t>
            </w:r>
            <w:r w:rsidRPr="004677DB">
              <w:rPr>
                <w:rFonts w:ascii="Arial" w:hAnsi="Arial" w:cs="Arial"/>
                <w:u w:val="single"/>
              </w:rPr>
              <w:t xml:space="preserve">. </w:t>
            </w:r>
            <w:r w:rsidR="004677DB">
              <w:rPr>
                <w:rFonts w:ascii="Arial" w:hAnsi="Arial" w:cs="Arial"/>
                <w:u w:val="single"/>
              </w:rPr>
              <w:t>Service Delivery</w:t>
            </w:r>
            <w:r w:rsidRPr="004677DB">
              <w:rPr>
                <w:rFonts w:ascii="Arial" w:hAnsi="Arial" w:cs="Arial"/>
                <w:u w:val="single"/>
              </w:rPr>
              <w:t xml:space="preserve"> </w:t>
            </w:r>
            <w:r w:rsidR="005E370B">
              <w:rPr>
                <w:rFonts w:ascii="Arial" w:hAnsi="Arial" w:cs="Arial"/>
                <w:u w:val="single"/>
              </w:rPr>
              <w:t>of Waste Management Services</w:t>
            </w:r>
          </w:p>
          <w:p w14:paraId="57279F34" w14:textId="77777777" w:rsidR="00136A1D" w:rsidRPr="004677DB" w:rsidRDefault="00136A1D" w:rsidP="00136A1D">
            <w:pPr>
              <w:spacing w:after="0" w:line="240" w:lineRule="auto"/>
              <w:rPr>
                <w:rFonts w:ascii="Arial" w:hAnsi="Arial" w:cs="Arial"/>
                <w:u w:val="single"/>
              </w:rPr>
            </w:pPr>
          </w:p>
          <w:p w14:paraId="261376A4" w14:textId="77777777" w:rsidR="004677DB" w:rsidRDefault="00136A1D" w:rsidP="00136A1D">
            <w:pPr>
              <w:spacing w:after="0" w:line="240" w:lineRule="auto"/>
              <w:rPr>
                <w:rFonts w:ascii="Arial" w:hAnsi="Arial" w:cs="Arial"/>
              </w:rPr>
            </w:pPr>
            <w:r w:rsidRPr="004677DB">
              <w:rPr>
                <w:rFonts w:ascii="Arial" w:hAnsi="Arial" w:cs="Arial"/>
              </w:rPr>
              <w:t xml:space="preserve">Please </w:t>
            </w:r>
            <w:r w:rsidR="004677DB">
              <w:rPr>
                <w:rFonts w:ascii="Arial" w:hAnsi="Arial" w:cs="Arial"/>
              </w:rPr>
              <w:t>provide details of how the Waste Management Contract will operate to include the following:</w:t>
            </w:r>
          </w:p>
          <w:p w14:paraId="53BB48DE" w14:textId="77777777" w:rsidR="004677DB" w:rsidRDefault="004677DB" w:rsidP="00136A1D">
            <w:pPr>
              <w:spacing w:after="0" w:line="240" w:lineRule="auto"/>
              <w:rPr>
                <w:rFonts w:ascii="Arial" w:hAnsi="Arial" w:cs="Arial"/>
              </w:rPr>
            </w:pPr>
          </w:p>
          <w:p w14:paraId="52E75DF0" w14:textId="4BE898D0" w:rsidR="00136A1D" w:rsidRPr="00107B3D" w:rsidRDefault="004677DB" w:rsidP="00107B3D">
            <w:pPr>
              <w:spacing w:after="0" w:line="240" w:lineRule="auto"/>
              <w:rPr>
                <w:rFonts w:ascii="Arial" w:hAnsi="Arial" w:cs="Arial"/>
              </w:rPr>
            </w:pPr>
            <w:r w:rsidRPr="00107B3D">
              <w:rPr>
                <w:rFonts w:ascii="Arial" w:hAnsi="Arial" w:cs="Arial"/>
              </w:rPr>
              <w:t>Detailed method statement describing how each waste stream will be managed from collection to end</w:t>
            </w:r>
            <w:r w:rsidR="008E5943" w:rsidRPr="00107B3D">
              <w:rPr>
                <w:rFonts w:ascii="Arial" w:hAnsi="Arial" w:cs="Arial"/>
              </w:rPr>
              <w:t>.</w:t>
            </w:r>
          </w:p>
          <w:p w14:paraId="2521D8F1" w14:textId="77777777" w:rsidR="00107B3D" w:rsidRDefault="00107B3D" w:rsidP="00107B3D">
            <w:pPr>
              <w:spacing w:after="0" w:line="240" w:lineRule="auto"/>
              <w:rPr>
                <w:rFonts w:ascii="Arial" w:hAnsi="Arial" w:cs="Arial"/>
              </w:rPr>
            </w:pPr>
          </w:p>
          <w:p w14:paraId="353B4AD1" w14:textId="6E2F4468" w:rsidR="008E5943" w:rsidRPr="00107B3D" w:rsidRDefault="008E5943" w:rsidP="00107B3D">
            <w:pPr>
              <w:spacing w:after="0" w:line="240" w:lineRule="auto"/>
              <w:rPr>
                <w:rFonts w:ascii="Arial" w:hAnsi="Arial" w:cs="Arial"/>
              </w:rPr>
            </w:pPr>
            <w:r w:rsidRPr="00107B3D">
              <w:rPr>
                <w:rFonts w:ascii="Arial" w:hAnsi="Arial" w:cs="Arial"/>
              </w:rPr>
              <w:t>Example Weekly Campus Waste</w:t>
            </w:r>
            <w:r w:rsidR="001C5C76">
              <w:rPr>
                <w:rFonts w:ascii="Arial" w:hAnsi="Arial" w:cs="Arial"/>
              </w:rPr>
              <w:t xml:space="preserve"> Management</w:t>
            </w:r>
            <w:r w:rsidRPr="00107B3D">
              <w:rPr>
                <w:rFonts w:ascii="Arial" w:hAnsi="Arial" w:cs="Arial"/>
              </w:rPr>
              <w:t xml:space="preserve"> Services schedule.</w:t>
            </w:r>
          </w:p>
          <w:p w14:paraId="2A554A9A" w14:textId="77777777" w:rsidR="00107B3D" w:rsidRDefault="00107B3D" w:rsidP="00107B3D">
            <w:pPr>
              <w:spacing w:after="0" w:line="240" w:lineRule="auto"/>
              <w:rPr>
                <w:rFonts w:ascii="Arial" w:hAnsi="Arial" w:cs="Arial"/>
              </w:rPr>
            </w:pPr>
          </w:p>
          <w:p w14:paraId="4CEBEABA" w14:textId="54A5A45D" w:rsidR="008E5943" w:rsidRPr="00107B3D" w:rsidRDefault="008E5943" w:rsidP="00107B3D">
            <w:pPr>
              <w:spacing w:after="0" w:line="240" w:lineRule="auto"/>
              <w:rPr>
                <w:rFonts w:ascii="Arial" w:hAnsi="Arial" w:cs="Arial"/>
              </w:rPr>
            </w:pPr>
            <w:r w:rsidRPr="00107B3D">
              <w:rPr>
                <w:rFonts w:ascii="Arial" w:hAnsi="Arial" w:cs="Arial"/>
              </w:rPr>
              <w:t>How you would design your service delivery to be bespoke to the University providing examples of the specific issues you have identified and how you would address them.</w:t>
            </w:r>
          </w:p>
          <w:p w14:paraId="367E4EFC" w14:textId="77777777" w:rsidR="00107B3D" w:rsidRDefault="00107B3D" w:rsidP="00107B3D">
            <w:pPr>
              <w:spacing w:after="0" w:line="240" w:lineRule="auto"/>
              <w:rPr>
                <w:rFonts w:ascii="Arial" w:hAnsi="Arial" w:cs="Arial"/>
              </w:rPr>
            </w:pPr>
          </w:p>
          <w:p w14:paraId="110BB29B" w14:textId="3274661E" w:rsidR="004677DB" w:rsidRPr="00107B3D" w:rsidRDefault="004677DB" w:rsidP="00107B3D">
            <w:pPr>
              <w:spacing w:after="0" w:line="240" w:lineRule="auto"/>
              <w:rPr>
                <w:rFonts w:ascii="Arial" w:hAnsi="Arial" w:cs="Arial"/>
              </w:rPr>
            </w:pPr>
            <w:r w:rsidRPr="00107B3D">
              <w:rPr>
                <w:rFonts w:ascii="Arial" w:hAnsi="Arial" w:cs="Arial"/>
              </w:rPr>
              <w:t>How you will manage</w:t>
            </w:r>
            <w:r w:rsidR="005E370B" w:rsidRPr="00107B3D">
              <w:rPr>
                <w:rFonts w:ascii="Arial" w:hAnsi="Arial" w:cs="Arial"/>
              </w:rPr>
              <w:t xml:space="preserve"> directly subcontracted waste services</w:t>
            </w:r>
            <w:r w:rsidR="00107B3D" w:rsidRPr="00107B3D">
              <w:rPr>
                <w:rFonts w:ascii="Arial" w:hAnsi="Arial" w:cs="Arial"/>
              </w:rPr>
              <w:t>.</w:t>
            </w:r>
          </w:p>
          <w:p w14:paraId="6A6D8430" w14:textId="77777777" w:rsidR="00107B3D" w:rsidRDefault="00107B3D" w:rsidP="00107B3D">
            <w:pPr>
              <w:spacing w:after="0" w:line="240" w:lineRule="auto"/>
              <w:rPr>
                <w:rFonts w:ascii="Arial" w:hAnsi="Arial" w:cs="Arial"/>
              </w:rPr>
            </w:pPr>
          </w:p>
          <w:p w14:paraId="3D48783F" w14:textId="02C2135D" w:rsidR="005E370B" w:rsidRPr="00107B3D" w:rsidRDefault="005E370B" w:rsidP="00107B3D">
            <w:pPr>
              <w:spacing w:after="0" w:line="240" w:lineRule="auto"/>
              <w:rPr>
                <w:rFonts w:ascii="Arial" w:hAnsi="Arial" w:cs="Arial"/>
              </w:rPr>
            </w:pPr>
            <w:r w:rsidRPr="00107B3D">
              <w:rPr>
                <w:rFonts w:ascii="Arial" w:hAnsi="Arial" w:cs="Arial"/>
              </w:rPr>
              <w:t>How you will manage underweight and overweight wheelie bins and your reporting process for this</w:t>
            </w:r>
            <w:r w:rsidR="00107B3D" w:rsidRPr="00107B3D">
              <w:rPr>
                <w:rFonts w:ascii="Arial" w:hAnsi="Arial" w:cs="Arial"/>
              </w:rPr>
              <w:t>.</w:t>
            </w:r>
          </w:p>
          <w:p w14:paraId="3D11C0E0" w14:textId="77777777" w:rsidR="00107B3D" w:rsidRDefault="00107B3D" w:rsidP="00107B3D">
            <w:pPr>
              <w:spacing w:after="0" w:line="240" w:lineRule="auto"/>
              <w:rPr>
                <w:rFonts w:ascii="Arial" w:hAnsi="Arial" w:cs="Arial"/>
              </w:rPr>
            </w:pPr>
          </w:p>
          <w:p w14:paraId="2039D072" w14:textId="48068464" w:rsidR="005E370B" w:rsidRPr="00107B3D" w:rsidRDefault="005E370B" w:rsidP="00107B3D">
            <w:pPr>
              <w:spacing w:after="0" w:line="240" w:lineRule="auto"/>
              <w:rPr>
                <w:rFonts w:ascii="Arial" w:hAnsi="Arial" w:cs="Arial"/>
              </w:rPr>
            </w:pPr>
            <w:r w:rsidRPr="00107B3D">
              <w:rPr>
                <w:rFonts w:ascii="Arial" w:hAnsi="Arial" w:cs="Arial"/>
              </w:rPr>
              <w:t xml:space="preserve">How you plan to offset the contract price from rebates, based upon </w:t>
            </w:r>
            <w:r w:rsidRPr="00107B3D">
              <w:rPr>
                <w:rFonts w:ascii="Arial" w:hAnsi="Arial" w:cs="Arial"/>
              </w:rPr>
              <w:lastRenderedPageBreak/>
              <w:t>volume information contained within the Tender Specification</w:t>
            </w:r>
            <w:r w:rsidR="00107B3D" w:rsidRPr="00107B3D">
              <w:rPr>
                <w:rFonts w:ascii="Arial" w:hAnsi="Arial" w:cs="Arial"/>
              </w:rPr>
              <w:t>.</w:t>
            </w:r>
          </w:p>
        </w:tc>
        <w:tc>
          <w:tcPr>
            <w:tcW w:w="6378" w:type="dxa"/>
            <w:shd w:val="clear" w:color="auto" w:fill="auto"/>
          </w:tcPr>
          <w:p w14:paraId="0788B6C4" w14:textId="77777777" w:rsidR="00DC4781" w:rsidRPr="00846252" w:rsidRDefault="00DC4781" w:rsidP="00DC4781">
            <w:pPr>
              <w:spacing w:after="0" w:line="240" w:lineRule="auto"/>
              <w:rPr>
                <w:rFonts w:ascii="Arial" w:hAnsi="Arial" w:cs="Arial"/>
              </w:rPr>
            </w:pPr>
            <w:r w:rsidRPr="00846252">
              <w:rPr>
                <w:rFonts w:ascii="Arial" w:hAnsi="Arial" w:cs="Arial"/>
              </w:rPr>
              <w:lastRenderedPageBreak/>
              <w:t xml:space="preserve">The </w:t>
            </w:r>
            <w:r>
              <w:rPr>
                <w:rFonts w:ascii="Arial" w:hAnsi="Arial" w:cs="Arial"/>
              </w:rPr>
              <w:t>required standard is that the Supplier:</w:t>
            </w:r>
          </w:p>
          <w:p w14:paraId="0F53F598" w14:textId="77777777" w:rsidR="00136A1D" w:rsidRPr="004677DB" w:rsidRDefault="00136A1D" w:rsidP="00136A1D">
            <w:pPr>
              <w:spacing w:after="0" w:line="240" w:lineRule="auto"/>
              <w:rPr>
                <w:rFonts w:ascii="Arial" w:hAnsi="Arial" w:cs="Arial"/>
              </w:rPr>
            </w:pPr>
          </w:p>
          <w:p w14:paraId="230187C3" w14:textId="0A8512F5" w:rsidR="005E370B" w:rsidRDefault="005E370B" w:rsidP="005E370B">
            <w:pPr>
              <w:pStyle w:val="ListParagraph"/>
              <w:numPr>
                <w:ilvl w:val="0"/>
                <w:numId w:val="27"/>
              </w:numPr>
              <w:spacing w:after="0" w:line="240" w:lineRule="auto"/>
              <w:rPr>
                <w:rFonts w:ascii="Arial" w:hAnsi="Arial" w:cs="Arial"/>
              </w:rPr>
            </w:pPr>
            <w:r w:rsidRPr="005E370B">
              <w:rPr>
                <w:rFonts w:ascii="Arial" w:hAnsi="Arial" w:cs="Arial"/>
              </w:rPr>
              <w:t>Includes a detailed method statement</w:t>
            </w:r>
            <w:r>
              <w:rPr>
                <w:rFonts w:ascii="Arial" w:hAnsi="Arial" w:cs="Arial"/>
              </w:rPr>
              <w:t xml:space="preserve"> </w:t>
            </w:r>
            <w:r w:rsidRPr="004677DB">
              <w:rPr>
                <w:rFonts w:ascii="Arial" w:hAnsi="Arial" w:cs="Arial"/>
              </w:rPr>
              <w:t>describing how each</w:t>
            </w:r>
            <w:r>
              <w:rPr>
                <w:rFonts w:ascii="Arial" w:hAnsi="Arial" w:cs="Arial"/>
              </w:rPr>
              <w:t xml:space="preserve"> waste stream will be managed from collection to end</w:t>
            </w:r>
            <w:r w:rsidR="008E5943">
              <w:rPr>
                <w:rFonts w:ascii="Arial" w:hAnsi="Arial" w:cs="Arial"/>
              </w:rPr>
              <w:t>.</w:t>
            </w:r>
          </w:p>
          <w:p w14:paraId="2E34E918" w14:textId="2F481FE2" w:rsidR="008E5943" w:rsidRDefault="008E5943" w:rsidP="005E370B">
            <w:pPr>
              <w:pStyle w:val="ListParagraph"/>
              <w:numPr>
                <w:ilvl w:val="0"/>
                <w:numId w:val="27"/>
              </w:numPr>
              <w:spacing w:after="0" w:line="240" w:lineRule="auto"/>
              <w:rPr>
                <w:rFonts w:ascii="Arial" w:hAnsi="Arial" w:cs="Arial"/>
              </w:rPr>
            </w:pPr>
            <w:r w:rsidRPr="008E5943">
              <w:rPr>
                <w:rFonts w:ascii="Arial" w:hAnsi="Arial" w:cs="Arial"/>
              </w:rPr>
              <w:t>Example Weekly Campus Waste</w:t>
            </w:r>
            <w:r w:rsidR="001C5C76">
              <w:rPr>
                <w:rFonts w:ascii="Arial" w:hAnsi="Arial" w:cs="Arial"/>
              </w:rPr>
              <w:t xml:space="preserve"> Management</w:t>
            </w:r>
            <w:r w:rsidRPr="008E5943">
              <w:rPr>
                <w:rFonts w:ascii="Arial" w:hAnsi="Arial" w:cs="Arial"/>
              </w:rPr>
              <w:t xml:space="preserve"> Services schedule</w:t>
            </w:r>
            <w:r>
              <w:rPr>
                <w:rFonts w:ascii="Arial" w:hAnsi="Arial" w:cs="Arial"/>
              </w:rPr>
              <w:t xml:space="preserve"> included.</w:t>
            </w:r>
          </w:p>
          <w:p w14:paraId="4A519F52" w14:textId="613FF54C" w:rsidR="008E5943" w:rsidRDefault="008E5943" w:rsidP="005E370B">
            <w:pPr>
              <w:pStyle w:val="ListParagraph"/>
              <w:numPr>
                <w:ilvl w:val="0"/>
                <w:numId w:val="27"/>
              </w:numPr>
              <w:spacing w:after="0" w:line="240" w:lineRule="auto"/>
              <w:rPr>
                <w:rFonts w:ascii="Arial" w:hAnsi="Arial" w:cs="Arial"/>
              </w:rPr>
            </w:pPr>
            <w:r>
              <w:rPr>
                <w:rFonts w:ascii="Arial" w:hAnsi="Arial" w:cs="Arial"/>
              </w:rPr>
              <w:t>Explained h</w:t>
            </w:r>
            <w:r w:rsidRPr="008E5943">
              <w:rPr>
                <w:rFonts w:ascii="Arial" w:hAnsi="Arial" w:cs="Arial"/>
              </w:rPr>
              <w:t xml:space="preserve">ow </w:t>
            </w:r>
            <w:r>
              <w:rPr>
                <w:rFonts w:ascii="Arial" w:hAnsi="Arial" w:cs="Arial"/>
              </w:rPr>
              <w:t xml:space="preserve">the </w:t>
            </w:r>
            <w:r w:rsidR="007C572D">
              <w:rPr>
                <w:rFonts w:ascii="Arial" w:hAnsi="Arial" w:cs="Arial"/>
              </w:rPr>
              <w:t>T</w:t>
            </w:r>
            <w:r>
              <w:rPr>
                <w:rFonts w:ascii="Arial" w:hAnsi="Arial" w:cs="Arial"/>
              </w:rPr>
              <w:t>enderer</w:t>
            </w:r>
            <w:r w:rsidRPr="008E5943">
              <w:rPr>
                <w:rFonts w:ascii="Arial" w:hAnsi="Arial" w:cs="Arial"/>
              </w:rPr>
              <w:t xml:space="preserve"> would design </w:t>
            </w:r>
            <w:r>
              <w:rPr>
                <w:rFonts w:ascii="Arial" w:hAnsi="Arial" w:cs="Arial"/>
              </w:rPr>
              <w:t>their</w:t>
            </w:r>
            <w:r w:rsidRPr="008E5943">
              <w:rPr>
                <w:rFonts w:ascii="Arial" w:hAnsi="Arial" w:cs="Arial"/>
              </w:rPr>
              <w:t xml:space="preserve"> service to be bespoke to the University providing examples of the specific issue</w:t>
            </w:r>
            <w:r>
              <w:rPr>
                <w:rFonts w:ascii="Arial" w:hAnsi="Arial" w:cs="Arial"/>
              </w:rPr>
              <w:t>s</w:t>
            </w:r>
            <w:r w:rsidRPr="008E5943">
              <w:rPr>
                <w:rFonts w:ascii="Arial" w:hAnsi="Arial" w:cs="Arial"/>
              </w:rPr>
              <w:t xml:space="preserve"> identified and how </w:t>
            </w:r>
            <w:r>
              <w:rPr>
                <w:rFonts w:ascii="Arial" w:hAnsi="Arial" w:cs="Arial"/>
              </w:rPr>
              <w:t>they</w:t>
            </w:r>
            <w:r w:rsidRPr="008E5943">
              <w:rPr>
                <w:rFonts w:ascii="Arial" w:hAnsi="Arial" w:cs="Arial"/>
              </w:rPr>
              <w:t xml:space="preserve"> would address them.</w:t>
            </w:r>
          </w:p>
          <w:p w14:paraId="0CC1F885" w14:textId="77777777" w:rsidR="005E370B" w:rsidRDefault="005E370B" w:rsidP="005E370B">
            <w:pPr>
              <w:pStyle w:val="ListParagraph"/>
              <w:numPr>
                <w:ilvl w:val="0"/>
                <w:numId w:val="27"/>
              </w:numPr>
              <w:spacing w:after="0" w:line="240" w:lineRule="auto"/>
              <w:rPr>
                <w:rFonts w:ascii="Arial" w:hAnsi="Arial" w:cs="Arial"/>
              </w:rPr>
            </w:pPr>
            <w:r>
              <w:rPr>
                <w:rFonts w:ascii="Arial" w:hAnsi="Arial" w:cs="Arial"/>
              </w:rPr>
              <w:t>Details how you will manage directly subcontracted waste services</w:t>
            </w:r>
          </w:p>
          <w:p w14:paraId="0C8C26BA" w14:textId="506F6E0E" w:rsidR="005E370B" w:rsidRDefault="005E370B" w:rsidP="00107B3D">
            <w:pPr>
              <w:pStyle w:val="ListParagraph"/>
              <w:spacing w:after="0" w:line="240" w:lineRule="auto"/>
              <w:rPr>
                <w:rFonts w:ascii="Arial" w:hAnsi="Arial" w:cs="Arial"/>
              </w:rPr>
            </w:pPr>
          </w:p>
          <w:p w14:paraId="77B65B6C" w14:textId="77777777" w:rsidR="005E370B" w:rsidRDefault="005E370B" w:rsidP="005E370B">
            <w:pPr>
              <w:pStyle w:val="ListParagraph"/>
              <w:numPr>
                <w:ilvl w:val="0"/>
                <w:numId w:val="27"/>
              </w:numPr>
              <w:spacing w:after="0" w:line="240" w:lineRule="auto"/>
              <w:rPr>
                <w:rFonts w:ascii="Arial" w:hAnsi="Arial" w:cs="Arial"/>
              </w:rPr>
            </w:pPr>
            <w:r>
              <w:rPr>
                <w:rFonts w:ascii="Arial" w:hAnsi="Arial" w:cs="Arial"/>
              </w:rPr>
              <w:t>Explains how you will manage underweight and overweight wheelie bins and your reporting process for this</w:t>
            </w:r>
          </w:p>
          <w:p w14:paraId="007C9051" w14:textId="77777777" w:rsidR="00136A1D" w:rsidRDefault="005E370B" w:rsidP="005E370B">
            <w:pPr>
              <w:pStyle w:val="ListParagraph"/>
              <w:numPr>
                <w:ilvl w:val="0"/>
                <w:numId w:val="30"/>
              </w:numPr>
              <w:spacing w:after="0" w:line="240" w:lineRule="auto"/>
              <w:rPr>
                <w:rFonts w:ascii="Arial" w:hAnsi="Arial" w:cs="Arial"/>
              </w:rPr>
            </w:pPr>
            <w:r>
              <w:rPr>
                <w:rFonts w:ascii="Arial" w:hAnsi="Arial" w:cs="Arial"/>
              </w:rPr>
              <w:t>How you plan to offset the contract price from rebates, based upon volume information contained within the Tender Specification</w:t>
            </w:r>
          </w:p>
          <w:p w14:paraId="3CEC5408" w14:textId="77777777" w:rsidR="0041238F" w:rsidRDefault="0041238F" w:rsidP="0041238F">
            <w:pPr>
              <w:spacing w:after="0" w:line="240" w:lineRule="auto"/>
              <w:rPr>
                <w:rFonts w:ascii="Arial" w:hAnsi="Arial" w:cs="Arial"/>
              </w:rPr>
            </w:pPr>
          </w:p>
          <w:p w14:paraId="29DE44BB" w14:textId="24740F23" w:rsidR="0041238F" w:rsidRPr="00EC447A" w:rsidRDefault="0041238F" w:rsidP="00EC447A">
            <w:pPr>
              <w:spacing w:after="0" w:line="240" w:lineRule="auto"/>
              <w:rPr>
                <w:rFonts w:ascii="Arial" w:hAnsi="Arial" w:cs="Arial"/>
              </w:rPr>
            </w:pPr>
            <w:r>
              <w:rPr>
                <w:rFonts w:ascii="Arial" w:hAnsi="Arial" w:cs="Arial"/>
              </w:rPr>
              <w:t xml:space="preserve">To meet the required standard, the response should </w:t>
            </w:r>
            <w:r w:rsidRPr="00746C61">
              <w:rPr>
                <w:rFonts w:ascii="Arial" w:hAnsi="Arial" w:cs="Arial"/>
              </w:rPr>
              <w:t xml:space="preserve">give </w:t>
            </w:r>
            <w:r>
              <w:rPr>
                <w:rFonts w:ascii="Arial" w:hAnsi="Arial" w:cs="Arial"/>
              </w:rPr>
              <w:t>Brunel University</w:t>
            </w:r>
            <w:r w:rsidRPr="00746C61">
              <w:rPr>
                <w:rFonts w:ascii="Arial" w:hAnsi="Arial" w:cs="Arial"/>
              </w:rPr>
              <w:t xml:space="preserve"> complete confidence that </w:t>
            </w:r>
            <w:r>
              <w:rPr>
                <w:rFonts w:ascii="Arial" w:hAnsi="Arial" w:cs="Arial"/>
              </w:rPr>
              <w:t>the Provider will effectively manage the service delivery of the Contract.</w:t>
            </w:r>
          </w:p>
        </w:tc>
      </w:tr>
      <w:tr w:rsidR="005E370B" w:rsidRPr="00334396" w14:paraId="2A5F44D8" w14:textId="77777777" w:rsidTr="003F7ACF">
        <w:trPr>
          <w:trHeight w:val="1654"/>
        </w:trPr>
        <w:tc>
          <w:tcPr>
            <w:tcW w:w="3823" w:type="dxa"/>
            <w:shd w:val="clear" w:color="auto" w:fill="auto"/>
          </w:tcPr>
          <w:p w14:paraId="3E19E180" w14:textId="0E9741C8" w:rsidR="00E45BB0" w:rsidRDefault="005E370B" w:rsidP="00136A1D">
            <w:pPr>
              <w:spacing w:after="0" w:line="240" w:lineRule="auto"/>
              <w:rPr>
                <w:rFonts w:ascii="Arial" w:hAnsi="Arial" w:cs="Arial"/>
                <w:u w:val="single"/>
              </w:rPr>
            </w:pPr>
            <w:r>
              <w:rPr>
                <w:rFonts w:ascii="Arial" w:hAnsi="Arial" w:cs="Arial"/>
                <w:u w:val="single"/>
              </w:rPr>
              <w:t>1</w:t>
            </w:r>
            <w:r w:rsidR="00E875A6">
              <w:rPr>
                <w:rFonts w:ascii="Arial" w:hAnsi="Arial" w:cs="Arial"/>
                <w:u w:val="single"/>
              </w:rPr>
              <w:t>1</w:t>
            </w:r>
            <w:r>
              <w:rPr>
                <w:rFonts w:ascii="Arial" w:hAnsi="Arial" w:cs="Arial"/>
                <w:u w:val="single"/>
              </w:rPr>
              <w:t>. Service Delivery – Materials Recovery Facility</w:t>
            </w:r>
            <w:r w:rsidR="00057B39">
              <w:rPr>
                <w:rFonts w:ascii="Arial" w:hAnsi="Arial" w:cs="Arial"/>
                <w:u w:val="single"/>
              </w:rPr>
              <w:t xml:space="preserve"> (MRF)</w:t>
            </w:r>
          </w:p>
          <w:p w14:paraId="01ECAEB7" w14:textId="77777777" w:rsidR="005E370B" w:rsidRDefault="005E370B" w:rsidP="00E45BB0">
            <w:pPr>
              <w:rPr>
                <w:rFonts w:ascii="Arial" w:hAnsi="Arial" w:cs="Arial"/>
              </w:rPr>
            </w:pPr>
          </w:p>
          <w:p w14:paraId="6FF75355" w14:textId="77777777" w:rsidR="000B4EAB" w:rsidRDefault="000B4EAB" w:rsidP="00E45BB0">
            <w:pPr>
              <w:rPr>
                <w:rFonts w:ascii="Arial" w:hAnsi="Arial" w:cs="Arial"/>
              </w:rPr>
            </w:pPr>
            <w:r>
              <w:rPr>
                <w:rFonts w:ascii="Arial" w:hAnsi="Arial" w:cs="Arial"/>
              </w:rPr>
              <w:t xml:space="preserve">Please provide details regarding how you would install and operate a small on-site MRF at </w:t>
            </w:r>
            <w:r w:rsidRPr="000B4EAB">
              <w:rPr>
                <w:rFonts w:ascii="Arial" w:hAnsi="Arial" w:cs="Arial"/>
              </w:rPr>
              <w:t>Brunel University London</w:t>
            </w:r>
            <w:r>
              <w:rPr>
                <w:rFonts w:ascii="Arial" w:hAnsi="Arial" w:cs="Arial"/>
              </w:rPr>
              <w:t xml:space="preserve"> if the University were to take this option up.</w:t>
            </w:r>
          </w:p>
          <w:p w14:paraId="15B9C092" w14:textId="3F2149D0" w:rsidR="006C734B" w:rsidRDefault="000B4EAB" w:rsidP="001165F2">
            <w:pPr>
              <w:rPr>
                <w:rFonts w:ascii="Arial" w:hAnsi="Arial" w:cs="Arial"/>
              </w:rPr>
            </w:pPr>
            <w:r>
              <w:rPr>
                <w:rFonts w:ascii="Arial" w:hAnsi="Arial" w:cs="Arial"/>
              </w:rPr>
              <w:t xml:space="preserve">Your response, as detailed in the Tender specification, must include </w:t>
            </w:r>
            <w:r w:rsidR="005226DF">
              <w:rPr>
                <w:rFonts w:ascii="Arial" w:hAnsi="Arial" w:cs="Arial"/>
              </w:rPr>
              <w:t>the benefits</w:t>
            </w:r>
            <w:r w:rsidR="004222EC">
              <w:rPr>
                <w:rFonts w:ascii="Arial" w:hAnsi="Arial" w:cs="Arial"/>
              </w:rPr>
              <w:t xml:space="preserve"> &amp; </w:t>
            </w:r>
            <w:r w:rsidR="005226DF">
              <w:rPr>
                <w:rFonts w:ascii="Arial" w:hAnsi="Arial" w:cs="Arial"/>
              </w:rPr>
              <w:t xml:space="preserve">risks, the required infrastructure, the costs, </w:t>
            </w:r>
            <w:r>
              <w:rPr>
                <w:rFonts w:ascii="Arial" w:hAnsi="Arial" w:cs="Arial"/>
              </w:rPr>
              <w:t xml:space="preserve">and any other </w:t>
            </w:r>
            <w:r w:rsidR="005226DF">
              <w:rPr>
                <w:rFonts w:ascii="Arial" w:hAnsi="Arial" w:cs="Arial"/>
              </w:rPr>
              <w:t xml:space="preserve">relevant </w:t>
            </w:r>
            <w:r>
              <w:rPr>
                <w:rFonts w:ascii="Arial" w:hAnsi="Arial" w:cs="Arial"/>
              </w:rPr>
              <w:t>information regarding t</w:t>
            </w:r>
            <w:r w:rsidR="001165F2">
              <w:rPr>
                <w:rFonts w:ascii="Arial" w:hAnsi="Arial" w:cs="Arial"/>
              </w:rPr>
              <w:t xml:space="preserve">he operation of the on-site MRF. </w:t>
            </w:r>
          </w:p>
          <w:p w14:paraId="1F167297" w14:textId="165EC171" w:rsidR="006C734B" w:rsidRDefault="00B004FA" w:rsidP="00E45BB0">
            <w:pPr>
              <w:rPr>
                <w:rFonts w:ascii="Arial" w:hAnsi="Arial" w:cs="Arial"/>
              </w:rPr>
            </w:pPr>
            <w:r>
              <w:rPr>
                <w:rFonts w:ascii="Arial" w:hAnsi="Arial" w:cs="Arial"/>
              </w:rPr>
              <w:t>Please provide details of the t</w:t>
            </w:r>
            <w:r w:rsidR="006C734B" w:rsidRPr="006C734B">
              <w:rPr>
                <w:rFonts w:ascii="Arial" w:hAnsi="Arial" w:cs="Arial"/>
              </w:rPr>
              <w:t>imescales involved in moving from current service to MRF.</w:t>
            </w:r>
          </w:p>
          <w:p w14:paraId="30A78811" w14:textId="77777777" w:rsidR="00E45BB0" w:rsidRPr="00E45BB0" w:rsidRDefault="00E45BB0" w:rsidP="00DF68EA">
            <w:pPr>
              <w:rPr>
                <w:rFonts w:ascii="Arial" w:hAnsi="Arial" w:cs="Arial"/>
              </w:rPr>
            </w:pPr>
          </w:p>
        </w:tc>
        <w:tc>
          <w:tcPr>
            <w:tcW w:w="6378" w:type="dxa"/>
            <w:shd w:val="clear" w:color="auto" w:fill="auto"/>
          </w:tcPr>
          <w:p w14:paraId="58BF6CAD" w14:textId="77777777" w:rsidR="00DC4781" w:rsidRPr="00846252" w:rsidRDefault="00DC4781" w:rsidP="00DC4781">
            <w:pPr>
              <w:spacing w:after="0" w:line="240" w:lineRule="auto"/>
              <w:rPr>
                <w:rFonts w:ascii="Arial" w:hAnsi="Arial" w:cs="Arial"/>
              </w:rPr>
            </w:pPr>
            <w:r w:rsidRPr="00846252">
              <w:rPr>
                <w:rFonts w:ascii="Arial" w:hAnsi="Arial" w:cs="Arial"/>
              </w:rPr>
              <w:t xml:space="preserve">The </w:t>
            </w:r>
            <w:r>
              <w:rPr>
                <w:rFonts w:ascii="Arial" w:hAnsi="Arial" w:cs="Arial"/>
              </w:rPr>
              <w:t>required standard is that the Supplier:</w:t>
            </w:r>
          </w:p>
          <w:p w14:paraId="146D791C" w14:textId="77777777" w:rsidR="00E45BB0" w:rsidRPr="004677DB" w:rsidRDefault="00E45BB0" w:rsidP="00E45BB0">
            <w:pPr>
              <w:spacing w:after="0" w:line="240" w:lineRule="auto"/>
              <w:rPr>
                <w:rFonts w:ascii="Arial" w:hAnsi="Arial" w:cs="Arial"/>
              </w:rPr>
            </w:pPr>
          </w:p>
          <w:p w14:paraId="46CBE73C" w14:textId="77777777" w:rsidR="005E370B" w:rsidRDefault="000B4EAB" w:rsidP="000B4EAB">
            <w:pPr>
              <w:pStyle w:val="ListParagraph"/>
              <w:numPr>
                <w:ilvl w:val="0"/>
                <w:numId w:val="30"/>
              </w:numPr>
              <w:spacing w:after="0" w:line="240" w:lineRule="auto"/>
              <w:rPr>
                <w:rFonts w:ascii="Arial" w:hAnsi="Arial" w:cs="Arial"/>
              </w:rPr>
            </w:pPr>
            <w:r>
              <w:rPr>
                <w:rFonts w:ascii="Arial" w:hAnsi="Arial" w:cs="Arial"/>
              </w:rPr>
              <w:t xml:space="preserve">Provides details of </w:t>
            </w:r>
            <w:r w:rsidR="005226DF">
              <w:rPr>
                <w:rFonts w:ascii="Arial" w:hAnsi="Arial" w:cs="Arial"/>
              </w:rPr>
              <w:t>how you would install and operate a small on-site MRF if the University were to take this option up.</w:t>
            </w:r>
          </w:p>
          <w:p w14:paraId="4D874B0A" w14:textId="3C2AF5C2" w:rsidR="006C734B" w:rsidRPr="001165F2" w:rsidRDefault="005226DF" w:rsidP="001165F2">
            <w:pPr>
              <w:pStyle w:val="ListParagraph"/>
              <w:numPr>
                <w:ilvl w:val="0"/>
                <w:numId w:val="30"/>
              </w:numPr>
              <w:spacing w:after="0" w:line="240" w:lineRule="auto"/>
              <w:rPr>
                <w:rFonts w:ascii="Arial" w:hAnsi="Arial" w:cs="Arial"/>
              </w:rPr>
            </w:pPr>
            <w:r>
              <w:rPr>
                <w:rFonts w:ascii="Arial" w:hAnsi="Arial" w:cs="Arial"/>
              </w:rPr>
              <w:t>Includes the benefits</w:t>
            </w:r>
            <w:r w:rsidR="004222EC">
              <w:rPr>
                <w:rFonts w:ascii="Arial" w:hAnsi="Arial" w:cs="Arial"/>
              </w:rPr>
              <w:t xml:space="preserve"> &amp; </w:t>
            </w:r>
            <w:r>
              <w:rPr>
                <w:rFonts w:ascii="Arial" w:hAnsi="Arial" w:cs="Arial"/>
              </w:rPr>
              <w:t>risks, the required infrastructure, the costs, and any other relevant information regarding the operation of the on-site MRF</w:t>
            </w:r>
            <w:r w:rsidR="006C734B">
              <w:rPr>
                <w:rFonts w:ascii="Arial" w:hAnsi="Arial" w:cs="Arial"/>
              </w:rPr>
              <w:t>.</w:t>
            </w:r>
            <w:r w:rsidR="001165F2" w:rsidRPr="001165F2">
              <w:rPr>
                <w:rFonts w:ascii="Arial" w:hAnsi="Arial" w:cs="Arial"/>
              </w:rPr>
              <w:t xml:space="preserve"> </w:t>
            </w:r>
          </w:p>
          <w:p w14:paraId="5DBF8B7B" w14:textId="52D683BE" w:rsidR="006C734B" w:rsidRDefault="00057B39" w:rsidP="004222EC">
            <w:pPr>
              <w:pStyle w:val="ListParagraph"/>
              <w:numPr>
                <w:ilvl w:val="0"/>
                <w:numId w:val="30"/>
              </w:numPr>
              <w:spacing w:after="0" w:line="240" w:lineRule="auto"/>
              <w:rPr>
                <w:rFonts w:ascii="Arial" w:hAnsi="Arial" w:cs="Arial"/>
              </w:rPr>
            </w:pPr>
            <w:r>
              <w:rPr>
                <w:rFonts w:ascii="Arial" w:hAnsi="Arial" w:cs="Arial"/>
              </w:rPr>
              <w:t xml:space="preserve">Provides </w:t>
            </w:r>
            <w:r w:rsidR="006C734B">
              <w:rPr>
                <w:rFonts w:ascii="Arial" w:hAnsi="Arial" w:cs="Arial"/>
              </w:rPr>
              <w:t>t</w:t>
            </w:r>
            <w:r w:rsidR="006C734B" w:rsidRPr="006C734B">
              <w:rPr>
                <w:rFonts w:ascii="Arial" w:hAnsi="Arial" w:cs="Arial"/>
              </w:rPr>
              <w:t>imescales involved in moving from current service to MRF.</w:t>
            </w:r>
          </w:p>
          <w:p w14:paraId="73A1B0B0" w14:textId="77777777" w:rsidR="006C734B" w:rsidRDefault="006C734B" w:rsidP="00036C65">
            <w:pPr>
              <w:pStyle w:val="ListParagraph"/>
              <w:spacing w:after="0" w:line="240" w:lineRule="auto"/>
              <w:rPr>
                <w:rFonts w:ascii="Arial" w:hAnsi="Arial" w:cs="Arial"/>
              </w:rPr>
            </w:pPr>
          </w:p>
          <w:p w14:paraId="1772CE41" w14:textId="37881808" w:rsidR="000546D0" w:rsidRPr="00EC447A" w:rsidRDefault="000546D0" w:rsidP="00EC447A">
            <w:pPr>
              <w:spacing w:after="0" w:line="240" w:lineRule="auto"/>
              <w:rPr>
                <w:rFonts w:ascii="Arial" w:hAnsi="Arial" w:cs="Arial"/>
              </w:rPr>
            </w:pPr>
            <w:r w:rsidRPr="00EC447A">
              <w:rPr>
                <w:rFonts w:ascii="Arial" w:hAnsi="Arial" w:cs="Arial"/>
              </w:rPr>
              <w:t>To meet the required standard, the response should give Brunel University complete confidence that the Provider has the ability to install and manage a small on-site MRF.</w:t>
            </w:r>
          </w:p>
        </w:tc>
      </w:tr>
    </w:tbl>
    <w:p w14:paraId="23E0D2E9" w14:textId="77777777" w:rsidR="005404DD" w:rsidRDefault="005404DD" w:rsidP="005404DD">
      <w:pPr>
        <w:pStyle w:val="ListParagraph"/>
        <w:tabs>
          <w:tab w:val="left" w:pos="851"/>
        </w:tabs>
        <w:suppressAutoHyphens/>
        <w:spacing w:after="0" w:line="240" w:lineRule="auto"/>
        <w:ind w:left="851" w:right="-58"/>
        <w:jc w:val="both"/>
        <w:rPr>
          <w:rFonts w:ascii="Arial" w:hAnsi="Arial" w:cs="Arial"/>
        </w:rPr>
      </w:pPr>
    </w:p>
    <w:p w14:paraId="0307F037" w14:textId="77777777" w:rsidR="005404DD" w:rsidRDefault="005404DD" w:rsidP="005404DD">
      <w:pPr>
        <w:pStyle w:val="ListParagraph"/>
        <w:tabs>
          <w:tab w:val="left" w:pos="851"/>
        </w:tabs>
        <w:suppressAutoHyphens/>
        <w:spacing w:after="0" w:line="240" w:lineRule="auto"/>
        <w:ind w:left="851" w:right="-58"/>
        <w:jc w:val="both"/>
        <w:rPr>
          <w:rFonts w:ascii="Arial" w:hAnsi="Arial" w:cs="Arial"/>
        </w:rPr>
      </w:pPr>
    </w:p>
    <w:p w14:paraId="629730F7" w14:textId="77777777" w:rsidR="005404DD" w:rsidRPr="003F55F4" w:rsidRDefault="005404DD" w:rsidP="005404DD">
      <w:pPr>
        <w:tabs>
          <w:tab w:val="left" w:pos="851"/>
        </w:tabs>
        <w:suppressAutoHyphens/>
        <w:spacing w:after="0" w:line="240" w:lineRule="auto"/>
        <w:ind w:right="-58"/>
        <w:jc w:val="both"/>
        <w:rPr>
          <w:rFonts w:ascii="Arial" w:hAnsi="Arial" w:cs="Arial"/>
          <w:b/>
        </w:rPr>
      </w:pPr>
      <w:r>
        <w:rPr>
          <w:rFonts w:ascii="Arial" w:hAnsi="Arial" w:cs="Arial"/>
          <w:b/>
        </w:rPr>
        <w:t>20.6       The questions</w:t>
      </w:r>
      <w:r w:rsidRPr="003F55F4">
        <w:rPr>
          <w:rFonts w:ascii="Arial" w:hAnsi="Arial" w:cs="Arial"/>
          <w:b/>
        </w:rPr>
        <w:t xml:space="preserve"> to which Tenderers must r</w:t>
      </w:r>
      <w:r>
        <w:rPr>
          <w:rFonts w:ascii="Arial" w:hAnsi="Arial" w:cs="Arial"/>
          <w:b/>
        </w:rPr>
        <w:t>espond in order to submit their</w:t>
      </w:r>
    </w:p>
    <w:p w14:paraId="5D3E5C68" w14:textId="77777777" w:rsidR="005404DD" w:rsidRDefault="005404DD" w:rsidP="005404DD">
      <w:pPr>
        <w:pStyle w:val="ListParagraph"/>
        <w:tabs>
          <w:tab w:val="left" w:pos="851"/>
        </w:tabs>
        <w:suppressAutoHyphens/>
        <w:spacing w:after="0" w:line="240" w:lineRule="auto"/>
        <w:ind w:left="851" w:right="-58"/>
        <w:jc w:val="both"/>
        <w:rPr>
          <w:rFonts w:ascii="Arial" w:hAnsi="Arial" w:cs="Arial"/>
          <w:b/>
        </w:rPr>
      </w:pPr>
      <w:r w:rsidRPr="0066408D">
        <w:rPr>
          <w:rFonts w:ascii="Arial" w:hAnsi="Arial" w:cs="Arial"/>
          <w:b/>
        </w:rPr>
        <w:t>tenders are set out in Section 4 of the ITT – Tender Forms for Completion. Tenderers must complete each form by providing their answer against the relevant question.</w:t>
      </w:r>
    </w:p>
    <w:p w14:paraId="3C6BE91C" w14:textId="77777777" w:rsidR="005404DD" w:rsidRDefault="005404DD" w:rsidP="005404DD">
      <w:pPr>
        <w:pStyle w:val="ListParagraph"/>
        <w:tabs>
          <w:tab w:val="left" w:pos="851"/>
        </w:tabs>
        <w:suppressAutoHyphens/>
        <w:spacing w:after="0" w:line="240" w:lineRule="auto"/>
        <w:ind w:left="851" w:right="-58"/>
        <w:jc w:val="both"/>
        <w:rPr>
          <w:rFonts w:ascii="Arial" w:hAnsi="Arial" w:cs="Arial"/>
          <w:b/>
        </w:rPr>
      </w:pPr>
    </w:p>
    <w:p w14:paraId="12DA9D28" w14:textId="77777777" w:rsidR="005404DD" w:rsidRPr="003717EA" w:rsidRDefault="005404DD" w:rsidP="005404DD">
      <w:pPr>
        <w:pStyle w:val="ListParagraph"/>
        <w:numPr>
          <w:ilvl w:val="1"/>
          <w:numId w:val="13"/>
        </w:numPr>
        <w:tabs>
          <w:tab w:val="left" w:pos="851"/>
        </w:tabs>
        <w:suppressAutoHyphens/>
        <w:spacing w:after="0" w:line="240" w:lineRule="auto"/>
        <w:ind w:right="-58"/>
        <w:jc w:val="both"/>
        <w:rPr>
          <w:rFonts w:ascii="Arial" w:hAnsi="Arial" w:cs="Arial"/>
        </w:rPr>
      </w:pPr>
      <w:r w:rsidRPr="003717EA">
        <w:rPr>
          <w:rFonts w:ascii="Arial" w:hAnsi="Arial" w:cs="Arial"/>
          <w:b/>
        </w:rPr>
        <w:t xml:space="preserve">Tenderers must observe word limit requirements where specified.  Words </w:t>
      </w:r>
    </w:p>
    <w:p w14:paraId="67CBD408" w14:textId="77777777" w:rsidR="005404DD" w:rsidRPr="0066408D" w:rsidRDefault="005404DD" w:rsidP="005404DD">
      <w:pPr>
        <w:pStyle w:val="ListParagraph"/>
        <w:tabs>
          <w:tab w:val="left" w:pos="851"/>
        </w:tabs>
        <w:suppressAutoHyphens/>
        <w:spacing w:after="0" w:line="240" w:lineRule="auto"/>
        <w:ind w:left="851" w:right="-58"/>
        <w:jc w:val="both"/>
        <w:rPr>
          <w:rFonts w:ascii="Arial" w:hAnsi="Arial" w:cs="Arial"/>
        </w:rPr>
      </w:pPr>
      <w:r w:rsidRPr="0066408D">
        <w:rPr>
          <w:rFonts w:ascii="Arial" w:hAnsi="Arial" w:cs="Arial"/>
          <w:b/>
        </w:rPr>
        <w:t>which exceed the limit will be disregarded and so will not contribute to the evaluation panel’s assessment of the response.</w:t>
      </w:r>
      <w:r w:rsidRPr="0066408D">
        <w:rPr>
          <w:rFonts w:ascii="Arial" w:hAnsi="Arial" w:cs="Arial"/>
        </w:rPr>
        <w:t xml:space="preserve">  Where no word limit requirement is specified, please be succinct. </w:t>
      </w:r>
    </w:p>
    <w:p w14:paraId="11922235" w14:textId="77777777" w:rsidR="005404DD" w:rsidRPr="0066408D" w:rsidRDefault="005404DD" w:rsidP="005404DD">
      <w:pPr>
        <w:tabs>
          <w:tab w:val="left" w:pos="851"/>
        </w:tabs>
        <w:suppressAutoHyphens/>
        <w:spacing w:after="0" w:line="240" w:lineRule="auto"/>
        <w:ind w:right="-58"/>
        <w:jc w:val="both"/>
        <w:rPr>
          <w:rFonts w:ascii="Arial" w:hAnsi="Arial" w:cs="Arial"/>
        </w:rPr>
      </w:pPr>
    </w:p>
    <w:p w14:paraId="2E3702ED" w14:textId="77777777" w:rsidR="005404DD" w:rsidRDefault="005404DD" w:rsidP="005404DD">
      <w:pPr>
        <w:pStyle w:val="ListParagraph"/>
        <w:numPr>
          <w:ilvl w:val="1"/>
          <w:numId w:val="6"/>
        </w:numPr>
        <w:tabs>
          <w:tab w:val="left" w:pos="851"/>
        </w:tabs>
        <w:suppressAutoHyphens/>
        <w:spacing w:after="0" w:line="240" w:lineRule="auto"/>
        <w:ind w:left="851" w:right="-58" w:hanging="851"/>
        <w:jc w:val="both"/>
        <w:rPr>
          <w:rFonts w:ascii="Arial" w:hAnsi="Arial" w:cs="Arial"/>
          <w:b/>
        </w:rPr>
      </w:pPr>
      <w:r w:rsidRPr="0066408D">
        <w:rPr>
          <w:rFonts w:ascii="Arial" w:hAnsi="Arial" w:cs="Arial"/>
        </w:rPr>
        <w:t xml:space="preserve">If it is necessary to include directly relevant attachments/separate files for your </w:t>
      </w:r>
      <w:r w:rsidRPr="00F54FDC">
        <w:rPr>
          <w:rFonts w:ascii="Arial" w:hAnsi="Arial" w:cs="Arial"/>
        </w:rPr>
        <w:t>response,</w:t>
      </w:r>
      <w:r>
        <w:rPr>
          <w:rFonts w:ascii="Arial" w:hAnsi="Arial" w:cs="Arial"/>
        </w:rPr>
        <w:t xml:space="preserve"> </w:t>
      </w:r>
      <w:r w:rsidRPr="00F54FDC">
        <w:rPr>
          <w:rFonts w:ascii="Arial" w:hAnsi="Arial" w:cs="Arial"/>
        </w:rPr>
        <w:t xml:space="preserve">please ensure these are clearly headed up and the file is named appropriately so that the evaluation panel clearly understands which attachments you wish to be considered against each question. </w:t>
      </w:r>
      <w:r w:rsidRPr="00F54FDC">
        <w:rPr>
          <w:rFonts w:ascii="Arial" w:hAnsi="Arial" w:cs="Arial"/>
          <w:b/>
        </w:rPr>
        <w:t>Attachments cannot be used to circumvent mandatory word limits.</w:t>
      </w:r>
    </w:p>
    <w:p w14:paraId="0F78165E" w14:textId="77777777" w:rsidR="005404DD" w:rsidRDefault="005404DD" w:rsidP="005404DD">
      <w:pPr>
        <w:tabs>
          <w:tab w:val="left" w:pos="851"/>
        </w:tabs>
        <w:suppressAutoHyphens/>
        <w:spacing w:after="0" w:line="240" w:lineRule="auto"/>
        <w:ind w:right="-58"/>
        <w:jc w:val="both"/>
        <w:rPr>
          <w:rFonts w:ascii="Arial" w:hAnsi="Arial" w:cs="Arial"/>
          <w:b/>
        </w:rPr>
      </w:pPr>
    </w:p>
    <w:p w14:paraId="0CFEC694" w14:textId="77777777" w:rsidR="00E1023B" w:rsidRDefault="00E1023B" w:rsidP="005404DD">
      <w:pPr>
        <w:tabs>
          <w:tab w:val="left" w:pos="851"/>
        </w:tabs>
        <w:suppressAutoHyphens/>
        <w:spacing w:after="0" w:line="240" w:lineRule="auto"/>
        <w:ind w:right="-58"/>
        <w:jc w:val="both"/>
        <w:rPr>
          <w:rFonts w:ascii="Arial" w:hAnsi="Arial" w:cs="Arial"/>
          <w:b/>
        </w:rPr>
      </w:pPr>
    </w:p>
    <w:p w14:paraId="2514D89C" w14:textId="77777777" w:rsidR="005404DD" w:rsidRDefault="005404DD" w:rsidP="005404DD">
      <w:pPr>
        <w:tabs>
          <w:tab w:val="left" w:pos="851"/>
        </w:tabs>
        <w:suppressAutoHyphens/>
        <w:spacing w:after="0" w:line="240" w:lineRule="auto"/>
        <w:ind w:right="-58"/>
        <w:jc w:val="both"/>
        <w:rPr>
          <w:rFonts w:ascii="Arial" w:hAnsi="Arial" w:cs="Arial"/>
          <w:b/>
        </w:rPr>
      </w:pPr>
    </w:p>
    <w:p w14:paraId="2BC69F08" w14:textId="77777777" w:rsidR="005404DD" w:rsidRPr="003F7ACF" w:rsidRDefault="005404DD" w:rsidP="003F7ACF">
      <w:pPr>
        <w:pStyle w:val="Title2"/>
        <w:rPr>
          <w:b/>
          <w:u w:val="single"/>
        </w:rPr>
      </w:pPr>
      <w:r>
        <w:rPr>
          <w:b/>
        </w:rPr>
        <w:tab/>
      </w:r>
      <w:bookmarkStart w:id="43" w:name="_Toc77760850"/>
      <w:r w:rsidRPr="003F7ACF">
        <w:rPr>
          <w:b/>
          <w:u w:val="single"/>
        </w:rPr>
        <w:t>Commercial (Price) Evaluation</w:t>
      </w:r>
      <w:bookmarkEnd w:id="43"/>
    </w:p>
    <w:p w14:paraId="7DCFBEE2" w14:textId="77777777" w:rsidR="005404DD" w:rsidRPr="003827CD" w:rsidRDefault="005404DD" w:rsidP="005404DD">
      <w:pPr>
        <w:tabs>
          <w:tab w:val="left" w:pos="851"/>
        </w:tabs>
        <w:suppressAutoHyphens/>
        <w:spacing w:after="0" w:line="240" w:lineRule="auto"/>
        <w:ind w:right="-58"/>
        <w:jc w:val="both"/>
        <w:rPr>
          <w:rFonts w:ascii="Arial" w:hAnsi="Arial" w:cs="Arial"/>
          <w:b/>
        </w:rPr>
      </w:pPr>
    </w:p>
    <w:p w14:paraId="25DAE129" w14:textId="0AFD741B" w:rsidR="00DE2824" w:rsidRDefault="005404DD" w:rsidP="005404DD">
      <w:pPr>
        <w:tabs>
          <w:tab w:val="left" w:pos="851"/>
        </w:tabs>
        <w:suppressAutoHyphens/>
        <w:spacing w:after="0" w:line="240" w:lineRule="auto"/>
        <w:ind w:left="851" w:right="-57" w:hanging="851"/>
        <w:jc w:val="both"/>
        <w:rPr>
          <w:rFonts w:ascii="Arial" w:hAnsi="Arial" w:cs="Arial"/>
          <w:highlight w:val="yellow"/>
        </w:rPr>
      </w:pPr>
      <w:r w:rsidRPr="003827CD">
        <w:rPr>
          <w:rFonts w:ascii="Arial" w:hAnsi="Arial" w:cs="Arial"/>
          <w:b/>
        </w:rPr>
        <w:lastRenderedPageBreak/>
        <w:t>20.9</w:t>
      </w:r>
      <w:r w:rsidRPr="003827CD">
        <w:rPr>
          <w:rFonts w:ascii="Arial" w:hAnsi="Arial" w:cs="Arial"/>
        </w:rPr>
        <w:t xml:space="preserve"> </w:t>
      </w:r>
      <w:r>
        <w:rPr>
          <w:rFonts w:ascii="Arial" w:hAnsi="Arial" w:cs="Arial"/>
        </w:rPr>
        <w:tab/>
        <w:t xml:space="preserve">Tenderers are required to complete the </w:t>
      </w:r>
      <w:r w:rsidR="005022C2">
        <w:rPr>
          <w:rFonts w:ascii="Arial" w:hAnsi="Arial" w:cs="Arial"/>
        </w:rPr>
        <w:t>‘</w:t>
      </w:r>
      <w:r w:rsidR="00E06BC6">
        <w:rPr>
          <w:rFonts w:ascii="Arial" w:hAnsi="Arial" w:cs="Arial"/>
        </w:rPr>
        <w:t>Financial Schedule - WMS 2021</w:t>
      </w:r>
      <w:r w:rsidR="005022C2">
        <w:rPr>
          <w:rFonts w:ascii="Arial" w:hAnsi="Arial" w:cs="Arial"/>
        </w:rPr>
        <w:t>.</w:t>
      </w:r>
      <w:r w:rsidR="00587870" w:rsidRPr="009B35E7">
        <w:rPr>
          <w:rFonts w:ascii="Arial" w:hAnsi="Arial" w:cs="Arial"/>
        </w:rPr>
        <w:t>xlsx</w:t>
      </w:r>
      <w:r w:rsidR="005022C2">
        <w:rPr>
          <w:rFonts w:ascii="Arial" w:hAnsi="Arial" w:cs="Arial"/>
        </w:rPr>
        <w:t>’</w:t>
      </w:r>
      <w:r w:rsidR="00587870" w:rsidRPr="009B35E7">
        <w:rPr>
          <w:rFonts w:ascii="Arial" w:hAnsi="Arial" w:cs="Arial"/>
        </w:rPr>
        <w:t xml:space="preserve"> (shown as a separate attachment).</w:t>
      </w:r>
      <w:r>
        <w:rPr>
          <w:rFonts w:ascii="Arial" w:hAnsi="Arial" w:cs="Arial"/>
        </w:rPr>
        <w:t xml:space="preserve"> </w:t>
      </w:r>
      <w:r w:rsidR="00D85F87">
        <w:rPr>
          <w:rFonts w:ascii="Arial" w:hAnsi="Arial" w:cs="Arial"/>
        </w:rPr>
        <w:t xml:space="preserve">Tenderers are required to provide the costs excluding VAT, the VAT amount to be applied, and the total cost including VAT. </w:t>
      </w:r>
      <w:r w:rsidRPr="00AE08B9">
        <w:rPr>
          <w:rFonts w:ascii="Arial" w:hAnsi="Arial" w:cs="Arial"/>
        </w:rPr>
        <w:t xml:space="preserve">The tendered pricing shall remain fixed for </w:t>
      </w:r>
      <w:r w:rsidR="00950E94" w:rsidRPr="00AE08B9">
        <w:rPr>
          <w:rFonts w:ascii="Arial" w:hAnsi="Arial" w:cs="Arial"/>
        </w:rPr>
        <w:t>the first 12-month period of the Contract</w:t>
      </w:r>
      <w:r w:rsidRPr="00AE08B9">
        <w:rPr>
          <w:rFonts w:ascii="Arial" w:hAnsi="Arial" w:cs="Arial"/>
        </w:rPr>
        <w:t xml:space="preserve"> </w:t>
      </w:r>
      <w:r w:rsidR="00D53247">
        <w:rPr>
          <w:rFonts w:ascii="Arial" w:hAnsi="Arial" w:cs="Arial"/>
        </w:rPr>
        <w:t>(</w:t>
      </w:r>
      <w:r w:rsidRPr="00AE08B9">
        <w:rPr>
          <w:rFonts w:ascii="Arial" w:hAnsi="Arial" w:cs="Arial"/>
        </w:rPr>
        <w:t xml:space="preserve">i.e. from </w:t>
      </w:r>
      <w:r w:rsidR="005022C2">
        <w:rPr>
          <w:rFonts w:ascii="Arial" w:hAnsi="Arial" w:cs="Arial"/>
        </w:rPr>
        <w:t>22</w:t>
      </w:r>
      <w:r w:rsidR="005022C2" w:rsidRPr="003F7ACF">
        <w:rPr>
          <w:rFonts w:ascii="Arial" w:hAnsi="Arial" w:cs="Arial"/>
          <w:vertAlign w:val="superscript"/>
        </w:rPr>
        <w:t>nd</w:t>
      </w:r>
      <w:r w:rsidR="005022C2">
        <w:rPr>
          <w:rFonts w:ascii="Arial" w:hAnsi="Arial" w:cs="Arial"/>
        </w:rPr>
        <w:t xml:space="preserve"> February 2022 </w:t>
      </w:r>
      <w:r w:rsidR="00D85F87" w:rsidRPr="00AE08B9">
        <w:rPr>
          <w:rFonts w:ascii="Arial" w:hAnsi="Arial" w:cs="Arial"/>
        </w:rPr>
        <w:t xml:space="preserve">to </w:t>
      </w:r>
      <w:r w:rsidR="005022C2">
        <w:rPr>
          <w:rFonts w:ascii="Arial" w:hAnsi="Arial" w:cs="Arial"/>
        </w:rPr>
        <w:t>21</w:t>
      </w:r>
      <w:r w:rsidR="005022C2" w:rsidRPr="003F7ACF">
        <w:rPr>
          <w:rFonts w:ascii="Arial" w:hAnsi="Arial" w:cs="Arial"/>
          <w:vertAlign w:val="superscript"/>
        </w:rPr>
        <w:t>st</w:t>
      </w:r>
      <w:r w:rsidR="005022C2">
        <w:rPr>
          <w:rFonts w:ascii="Arial" w:hAnsi="Arial" w:cs="Arial"/>
        </w:rPr>
        <w:t xml:space="preserve"> February 202</w:t>
      </w:r>
      <w:r w:rsidR="00D53247">
        <w:rPr>
          <w:rFonts w:ascii="Arial" w:hAnsi="Arial" w:cs="Arial"/>
        </w:rPr>
        <w:t>3</w:t>
      </w:r>
      <w:r w:rsidR="00D85F87" w:rsidRPr="00AE08B9">
        <w:rPr>
          <w:rFonts w:ascii="Arial" w:hAnsi="Arial" w:cs="Arial"/>
        </w:rPr>
        <w:t>.</w:t>
      </w:r>
      <w:r w:rsidR="00D85F87">
        <w:rPr>
          <w:rFonts w:ascii="Arial" w:hAnsi="Arial" w:cs="Arial"/>
          <w:highlight w:val="yellow"/>
        </w:rPr>
        <w:t xml:space="preserve"> </w:t>
      </w:r>
    </w:p>
    <w:p w14:paraId="58FC9B83" w14:textId="77777777" w:rsidR="005404DD" w:rsidRDefault="005404DD" w:rsidP="005404DD">
      <w:pPr>
        <w:tabs>
          <w:tab w:val="left" w:pos="851"/>
        </w:tabs>
        <w:suppressAutoHyphens/>
        <w:spacing w:after="0" w:line="240" w:lineRule="auto"/>
        <w:ind w:left="851" w:right="-57" w:hanging="851"/>
        <w:jc w:val="both"/>
        <w:rPr>
          <w:rFonts w:ascii="Arial" w:hAnsi="Arial" w:cs="Arial"/>
        </w:rPr>
      </w:pPr>
    </w:p>
    <w:p w14:paraId="6DE6E494" w14:textId="77777777" w:rsidR="005404DD" w:rsidRDefault="005404DD" w:rsidP="005404DD">
      <w:pPr>
        <w:tabs>
          <w:tab w:val="left" w:pos="851"/>
        </w:tabs>
        <w:suppressAutoHyphens/>
        <w:spacing w:after="0" w:line="240" w:lineRule="auto"/>
        <w:ind w:left="851" w:right="-57" w:hanging="851"/>
        <w:jc w:val="both"/>
        <w:rPr>
          <w:rFonts w:ascii="Arial" w:hAnsi="Arial" w:cs="Arial"/>
        </w:rPr>
      </w:pPr>
      <w:r w:rsidRPr="003827CD">
        <w:rPr>
          <w:rFonts w:ascii="Arial" w:hAnsi="Arial" w:cs="Arial"/>
          <w:b/>
        </w:rPr>
        <w:t>20.10</w:t>
      </w:r>
      <w:r>
        <w:rPr>
          <w:rFonts w:ascii="Arial" w:hAnsi="Arial" w:cs="Arial"/>
        </w:rPr>
        <w:tab/>
        <w:t xml:space="preserve">The University will only pay the Service Provider for the actual services provided </w:t>
      </w:r>
      <w:r w:rsidR="00FA2EAC">
        <w:rPr>
          <w:rFonts w:ascii="Arial" w:hAnsi="Arial" w:cs="Arial"/>
        </w:rPr>
        <w:t>within the Tender Specification, unless otherwise agreed</w:t>
      </w:r>
      <w:r>
        <w:rPr>
          <w:rFonts w:ascii="Arial" w:hAnsi="Arial" w:cs="Arial"/>
        </w:rPr>
        <w:t>.</w:t>
      </w:r>
    </w:p>
    <w:p w14:paraId="4DDBE27F" w14:textId="77777777" w:rsidR="005404DD" w:rsidRDefault="005404DD" w:rsidP="005404DD">
      <w:pPr>
        <w:tabs>
          <w:tab w:val="left" w:pos="851"/>
        </w:tabs>
        <w:suppressAutoHyphens/>
        <w:spacing w:after="0" w:line="240" w:lineRule="auto"/>
        <w:ind w:left="851" w:right="-57" w:hanging="851"/>
        <w:jc w:val="both"/>
        <w:rPr>
          <w:rFonts w:ascii="Arial" w:hAnsi="Arial" w:cs="Arial"/>
        </w:rPr>
      </w:pPr>
    </w:p>
    <w:p w14:paraId="25586ADB" w14:textId="20FBA62E" w:rsidR="00AE08B9" w:rsidRDefault="005404DD" w:rsidP="00376C9E">
      <w:pPr>
        <w:pStyle w:val="ListParagraph"/>
        <w:numPr>
          <w:ilvl w:val="1"/>
          <w:numId w:val="23"/>
        </w:numPr>
        <w:tabs>
          <w:tab w:val="left" w:pos="851"/>
        </w:tabs>
        <w:suppressAutoHyphens/>
        <w:spacing w:after="0" w:line="240" w:lineRule="auto"/>
        <w:ind w:left="851" w:right="-57" w:hanging="851"/>
        <w:jc w:val="both"/>
        <w:rPr>
          <w:rFonts w:ascii="Arial" w:hAnsi="Arial" w:cs="Arial"/>
        </w:rPr>
      </w:pPr>
      <w:r w:rsidRPr="00B004FA">
        <w:rPr>
          <w:rFonts w:ascii="Arial" w:hAnsi="Arial" w:cs="Arial"/>
        </w:rPr>
        <w:t>For the purposes of the tender evaluation only, Tenderers are required to complete t</w:t>
      </w:r>
      <w:r w:rsidRPr="00D85F87">
        <w:rPr>
          <w:rFonts w:ascii="Arial" w:hAnsi="Arial" w:cs="Arial"/>
        </w:rPr>
        <w:t xml:space="preserve">he </w:t>
      </w:r>
      <w:r w:rsidR="00C43CC6">
        <w:rPr>
          <w:rFonts w:ascii="Arial" w:hAnsi="Arial" w:cs="Arial"/>
        </w:rPr>
        <w:t>‘</w:t>
      </w:r>
      <w:r w:rsidR="00E06BC6">
        <w:rPr>
          <w:rFonts w:ascii="Arial" w:hAnsi="Arial" w:cs="Arial"/>
        </w:rPr>
        <w:t>Financial Schedule - WMS 2021</w:t>
      </w:r>
      <w:r w:rsidR="00B004FA" w:rsidRPr="00D85F87">
        <w:rPr>
          <w:rFonts w:ascii="Arial" w:hAnsi="Arial" w:cs="Arial"/>
        </w:rPr>
        <w:t>.xlsx</w:t>
      </w:r>
      <w:r w:rsidR="00C43CC6">
        <w:rPr>
          <w:rFonts w:ascii="Arial" w:hAnsi="Arial" w:cs="Arial"/>
        </w:rPr>
        <w:t>’</w:t>
      </w:r>
      <w:r w:rsidR="00B004FA" w:rsidRPr="00D85F87">
        <w:rPr>
          <w:rFonts w:ascii="Arial" w:hAnsi="Arial" w:cs="Arial"/>
        </w:rPr>
        <w:t xml:space="preserve"> (shown as a separate attachment).</w:t>
      </w:r>
      <w:r w:rsidR="00D85F87">
        <w:rPr>
          <w:rFonts w:ascii="Arial" w:hAnsi="Arial" w:cs="Arial"/>
        </w:rPr>
        <w:t xml:space="preserve">  Please note that the University will evaluate the Total Tender Price </w:t>
      </w:r>
      <w:r w:rsidR="00D85F87" w:rsidRPr="00376C9E">
        <w:rPr>
          <w:rFonts w:ascii="Arial" w:hAnsi="Arial" w:cs="Arial"/>
          <w:b/>
        </w:rPr>
        <w:t>inclusive of VAT</w:t>
      </w:r>
      <w:r w:rsidR="00D85F87">
        <w:rPr>
          <w:rFonts w:ascii="Arial" w:hAnsi="Arial" w:cs="Arial"/>
        </w:rPr>
        <w:t xml:space="preserve"> (based on current VAT rate of 20%)</w:t>
      </w:r>
      <w:r w:rsidRPr="00B004FA">
        <w:rPr>
          <w:rFonts w:ascii="Arial" w:hAnsi="Arial" w:cs="Arial"/>
        </w:rPr>
        <w:t>.</w:t>
      </w:r>
      <w:r w:rsidR="00181A88">
        <w:rPr>
          <w:rFonts w:ascii="Arial" w:hAnsi="Arial" w:cs="Arial"/>
        </w:rPr>
        <w:t xml:space="preserve"> </w:t>
      </w:r>
    </w:p>
    <w:p w14:paraId="498B5662" w14:textId="71F6D50E" w:rsidR="00A74DC2" w:rsidRPr="00AE08B9" w:rsidRDefault="00A74DC2" w:rsidP="00AE08B9">
      <w:pPr>
        <w:tabs>
          <w:tab w:val="left" w:pos="851"/>
        </w:tabs>
        <w:suppressAutoHyphens/>
        <w:spacing w:after="0" w:line="240" w:lineRule="auto"/>
        <w:ind w:right="-57"/>
        <w:jc w:val="both"/>
        <w:rPr>
          <w:rFonts w:ascii="Arial" w:hAnsi="Arial" w:cs="Arial"/>
        </w:rPr>
      </w:pPr>
      <w:r w:rsidRPr="00AE08B9">
        <w:rPr>
          <w:rFonts w:ascii="Arial" w:hAnsi="Arial" w:cs="Arial"/>
        </w:rPr>
        <w:t xml:space="preserve">  </w:t>
      </w:r>
      <w:r w:rsidR="005404DD" w:rsidRPr="00AE08B9">
        <w:rPr>
          <w:rFonts w:ascii="Arial" w:hAnsi="Arial" w:cs="Arial"/>
        </w:rPr>
        <w:t xml:space="preserve">  </w:t>
      </w:r>
    </w:p>
    <w:p w14:paraId="017DDA2D" w14:textId="02C8BF2C" w:rsidR="005404DD" w:rsidRPr="001071FC" w:rsidRDefault="00C07634" w:rsidP="00FA2EAC">
      <w:pPr>
        <w:pStyle w:val="ListParagraph"/>
        <w:numPr>
          <w:ilvl w:val="1"/>
          <w:numId w:val="23"/>
        </w:numPr>
        <w:tabs>
          <w:tab w:val="left" w:pos="851"/>
        </w:tabs>
        <w:suppressAutoHyphens/>
        <w:spacing w:after="0" w:line="240" w:lineRule="auto"/>
        <w:ind w:left="851" w:right="-57" w:hanging="851"/>
        <w:jc w:val="both"/>
        <w:rPr>
          <w:rFonts w:ascii="Arial" w:hAnsi="Arial" w:cs="Arial"/>
        </w:rPr>
      </w:pPr>
      <w:r w:rsidRPr="00AE08B9">
        <w:rPr>
          <w:rFonts w:ascii="Arial" w:hAnsi="Arial" w:cs="Arial"/>
        </w:rPr>
        <w:t xml:space="preserve">The tendered pricing shall remain fixed for the first </w:t>
      </w:r>
      <w:r w:rsidR="00C2611C">
        <w:rPr>
          <w:rFonts w:ascii="Arial" w:hAnsi="Arial" w:cs="Arial"/>
        </w:rPr>
        <w:t xml:space="preserve">3-year </w:t>
      </w:r>
      <w:r w:rsidRPr="00AE08B9">
        <w:rPr>
          <w:rFonts w:ascii="Arial" w:hAnsi="Arial" w:cs="Arial"/>
        </w:rPr>
        <w:t xml:space="preserve">period of the Contract i.e. </w:t>
      </w:r>
      <w:r w:rsidR="00AF0439">
        <w:rPr>
          <w:rFonts w:ascii="Arial" w:hAnsi="Arial" w:cs="Arial"/>
        </w:rPr>
        <w:t>from 22</w:t>
      </w:r>
      <w:r w:rsidR="00AF0439" w:rsidRPr="0032447C">
        <w:rPr>
          <w:rFonts w:ascii="Arial" w:hAnsi="Arial" w:cs="Arial"/>
          <w:vertAlign w:val="superscript"/>
        </w:rPr>
        <w:t>nd</w:t>
      </w:r>
      <w:r w:rsidR="00AF0439">
        <w:rPr>
          <w:rFonts w:ascii="Arial" w:hAnsi="Arial" w:cs="Arial"/>
        </w:rPr>
        <w:t xml:space="preserve"> February 2022 </w:t>
      </w:r>
      <w:r w:rsidR="00AF0439" w:rsidRPr="00AE08B9">
        <w:rPr>
          <w:rFonts w:ascii="Arial" w:hAnsi="Arial" w:cs="Arial"/>
        </w:rPr>
        <w:t xml:space="preserve">to </w:t>
      </w:r>
      <w:r w:rsidR="00AF0439">
        <w:rPr>
          <w:rFonts w:ascii="Arial" w:hAnsi="Arial" w:cs="Arial"/>
        </w:rPr>
        <w:t>21</w:t>
      </w:r>
      <w:r w:rsidR="00AF0439" w:rsidRPr="0032447C">
        <w:rPr>
          <w:rFonts w:ascii="Arial" w:hAnsi="Arial" w:cs="Arial"/>
          <w:vertAlign w:val="superscript"/>
        </w:rPr>
        <w:t>st</w:t>
      </w:r>
      <w:r w:rsidR="00AF0439">
        <w:rPr>
          <w:rFonts w:ascii="Arial" w:hAnsi="Arial" w:cs="Arial"/>
        </w:rPr>
        <w:t xml:space="preserve"> February 202</w:t>
      </w:r>
      <w:r w:rsidR="00C2611C">
        <w:rPr>
          <w:rFonts w:ascii="Arial" w:hAnsi="Arial" w:cs="Arial"/>
        </w:rPr>
        <w:t>5</w:t>
      </w:r>
      <w:r w:rsidRPr="00AE08B9">
        <w:rPr>
          <w:rFonts w:ascii="Arial" w:hAnsi="Arial" w:cs="Arial"/>
        </w:rPr>
        <w:t xml:space="preserve">.  Any changes to the pricing structure will require a minimum of 3 months’ notice period prior to the start of each subsequent year of the Contract.  Any price increases must be agreed by both the Service Provider and </w:t>
      </w:r>
      <w:r w:rsidRPr="001071FC">
        <w:rPr>
          <w:rFonts w:ascii="Arial" w:hAnsi="Arial" w:cs="Arial"/>
        </w:rPr>
        <w:t xml:space="preserve">the University.  If the University decides to take up the option(s) to extend the </w:t>
      </w:r>
      <w:r w:rsidR="003B4576">
        <w:rPr>
          <w:rFonts w:ascii="Arial" w:hAnsi="Arial" w:cs="Arial"/>
        </w:rPr>
        <w:t>C</w:t>
      </w:r>
      <w:r w:rsidRPr="001071FC">
        <w:rPr>
          <w:rFonts w:ascii="Arial" w:hAnsi="Arial" w:cs="Arial"/>
        </w:rPr>
        <w:t>ontract, then the</w:t>
      </w:r>
      <w:r w:rsidR="003B4576">
        <w:rPr>
          <w:rFonts w:ascii="Arial" w:hAnsi="Arial" w:cs="Arial"/>
        </w:rPr>
        <w:t xml:space="preserve"> parties will negotiate and seek to agree any increase in</w:t>
      </w:r>
      <w:r w:rsidRPr="001071FC">
        <w:rPr>
          <w:rFonts w:ascii="Arial" w:hAnsi="Arial" w:cs="Arial"/>
        </w:rPr>
        <w:t xml:space="preserve"> unit pricing applicable to the extension period(s).  The Service Provider will be required to provide evidence to justify any price increase request</w:t>
      </w:r>
      <w:r w:rsidR="003B4576">
        <w:rPr>
          <w:rFonts w:ascii="Arial" w:hAnsi="Arial" w:cs="Arial"/>
          <w:b/>
        </w:rPr>
        <w:t xml:space="preserve">, If a proposed increase is not agreed, the Service Provider may increase unit pricing inline with any increase in the CPI Index across the period from the date of the Contract to February 2025. Accordingly, the Service Provider agrees to provide the Services during any extension period at the lower of: (i) such “indexed” rates; and (ii) and any lower amount agreed by the parties. </w:t>
      </w:r>
    </w:p>
    <w:p w14:paraId="063638B0" w14:textId="77777777" w:rsidR="00C23BC6" w:rsidRPr="001071FC" w:rsidRDefault="00C23BC6" w:rsidP="00C23BC6">
      <w:pPr>
        <w:tabs>
          <w:tab w:val="left" w:pos="851"/>
        </w:tabs>
        <w:suppressAutoHyphens/>
        <w:spacing w:after="0" w:line="240" w:lineRule="auto"/>
        <w:ind w:right="-57"/>
        <w:jc w:val="both"/>
        <w:rPr>
          <w:rFonts w:ascii="Arial" w:hAnsi="Arial" w:cs="Arial"/>
        </w:rPr>
      </w:pPr>
    </w:p>
    <w:p w14:paraId="01B7E0C3" w14:textId="30605DD1" w:rsidR="00C23BC6" w:rsidRPr="001071FC" w:rsidRDefault="00C23BC6" w:rsidP="00FA2EAC">
      <w:pPr>
        <w:pStyle w:val="ListParagraph"/>
        <w:numPr>
          <w:ilvl w:val="1"/>
          <w:numId w:val="23"/>
        </w:numPr>
        <w:tabs>
          <w:tab w:val="left" w:pos="851"/>
        </w:tabs>
        <w:suppressAutoHyphens/>
        <w:spacing w:after="0" w:line="240" w:lineRule="auto"/>
        <w:ind w:left="851" w:right="-57" w:hanging="851"/>
        <w:jc w:val="both"/>
        <w:rPr>
          <w:rFonts w:ascii="Arial" w:hAnsi="Arial" w:cs="Arial"/>
        </w:rPr>
      </w:pPr>
      <w:r w:rsidRPr="001071FC">
        <w:rPr>
          <w:rFonts w:ascii="Arial" w:hAnsi="Arial" w:cs="Arial"/>
        </w:rPr>
        <w:t>For clarity Volumes</w:t>
      </w:r>
      <w:r w:rsidR="00D64290" w:rsidRPr="001071FC">
        <w:rPr>
          <w:rFonts w:ascii="Arial" w:hAnsi="Arial" w:cs="Arial"/>
        </w:rPr>
        <w:t xml:space="preserve"> are variable and</w:t>
      </w:r>
      <w:r w:rsidRPr="001071FC">
        <w:rPr>
          <w:rFonts w:ascii="Arial" w:hAnsi="Arial" w:cs="Arial"/>
        </w:rPr>
        <w:t xml:space="preserve"> have been provided to ensure bidders quote on a like for like basis, these elements will be variable based on actual volumes as reported and</w:t>
      </w:r>
      <w:r w:rsidR="00D64290" w:rsidRPr="001071FC">
        <w:rPr>
          <w:rFonts w:ascii="Arial" w:hAnsi="Arial" w:cs="Arial"/>
        </w:rPr>
        <w:t xml:space="preserve"> charged as</w:t>
      </w:r>
      <w:r w:rsidRPr="001071FC">
        <w:rPr>
          <w:rFonts w:ascii="Arial" w:hAnsi="Arial" w:cs="Arial"/>
        </w:rPr>
        <w:t xml:space="preserve"> agreed between the University and the Service Provider</w:t>
      </w:r>
      <w:r w:rsidR="00D64290" w:rsidRPr="001071FC">
        <w:rPr>
          <w:rFonts w:ascii="Arial" w:hAnsi="Arial" w:cs="Arial"/>
        </w:rPr>
        <w:t>.</w:t>
      </w:r>
      <w:r w:rsidR="00D64290" w:rsidRPr="001071FC">
        <w:rPr>
          <w:rFonts w:ascii="Arial" w:hAnsi="Arial" w:cs="Arial"/>
        </w:rPr>
        <w:br/>
      </w:r>
      <w:r w:rsidR="00D64290" w:rsidRPr="001071FC">
        <w:rPr>
          <w:rFonts w:ascii="Arial" w:hAnsi="Arial" w:cs="Arial"/>
        </w:rPr>
        <w:br/>
        <w:t>The variable rates provided within the financial return will remain fixe</w:t>
      </w:r>
      <w:r w:rsidR="00384E65" w:rsidRPr="001071FC">
        <w:rPr>
          <w:rFonts w:ascii="Arial" w:hAnsi="Arial" w:cs="Arial"/>
        </w:rPr>
        <w:t>d for the first 12-month period of the Contract.</w:t>
      </w:r>
    </w:p>
    <w:p w14:paraId="5427AB64" w14:textId="77777777" w:rsidR="005404DD" w:rsidRPr="001071FC" w:rsidRDefault="005404DD" w:rsidP="005404DD">
      <w:pPr>
        <w:tabs>
          <w:tab w:val="left" w:pos="851"/>
        </w:tabs>
        <w:suppressAutoHyphens/>
        <w:spacing w:after="0" w:line="240" w:lineRule="auto"/>
        <w:ind w:right="-57"/>
        <w:jc w:val="both"/>
        <w:rPr>
          <w:rFonts w:ascii="Arial" w:eastAsia="Times New Roman" w:hAnsi="Arial" w:cs="Arial"/>
          <w:lang w:eastAsia="en-GB"/>
        </w:rPr>
      </w:pPr>
    </w:p>
    <w:p w14:paraId="10E6FA44" w14:textId="3F0DC107" w:rsidR="005404DD" w:rsidRPr="001071FC" w:rsidRDefault="005404DD" w:rsidP="005404DD">
      <w:pPr>
        <w:pStyle w:val="ListParagraph"/>
        <w:numPr>
          <w:ilvl w:val="1"/>
          <w:numId w:val="23"/>
        </w:numPr>
        <w:tabs>
          <w:tab w:val="left" w:pos="851"/>
        </w:tabs>
        <w:suppressAutoHyphens/>
        <w:spacing w:after="0" w:line="240" w:lineRule="auto"/>
        <w:ind w:left="851" w:right="-57" w:hanging="851"/>
        <w:jc w:val="both"/>
        <w:rPr>
          <w:rFonts w:ascii="Arial" w:eastAsia="Times New Roman" w:hAnsi="Arial" w:cs="Arial"/>
          <w:lang w:eastAsia="en-GB"/>
        </w:rPr>
      </w:pPr>
      <w:r w:rsidRPr="001071FC">
        <w:rPr>
          <w:rFonts w:ascii="Arial" w:eastAsia="Times New Roman" w:hAnsi="Arial" w:cs="Arial"/>
          <w:lang w:eastAsia="en-GB"/>
        </w:rPr>
        <w:t xml:space="preserve">The </w:t>
      </w:r>
      <w:r w:rsidR="00B7241A" w:rsidRPr="001071FC">
        <w:rPr>
          <w:rFonts w:ascii="Arial" w:eastAsia="Times New Roman" w:hAnsi="Arial" w:cs="Arial"/>
          <w:lang w:eastAsia="en-GB"/>
        </w:rPr>
        <w:t>12-month</w:t>
      </w:r>
      <w:r w:rsidR="00C07634" w:rsidRPr="001071FC">
        <w:rPr>
          <w:rFonts w:ascii="Arial" w:eastAsia="Times New Roman" w:hAnsi="Arial" w:cs="Arial"/>
          <w:lang w:eastAsia="en-GB"/>
        </w:rPr>
        <w:t xml:space="preserve"> total cost </w:t>
      </w:r>
      <w:r w:rsidR="00BA4EFF" w:rsidRPr="001071FC">
        <w:rPr>
          <w:rFonts w:ascii="Arial" w:eastAsia="Times New Roman" w:hAnsi="Arial" w:cs="Arial"/>
          <w:b/>
          <w:lang w:eastAsia="en-GB"/>
        </w:rPr>
        <w:t>inclusive of VAT</w:t>
      </w:r>
      <w:r w:rsidR="00BA4EFF" w:rsidRPr="001071FC">
        <w:rPr>
          <w:rFonts w:ascii="Arial" w:eastAsia="Times New Roman" w:hAnsi="Arial" w:cs="Arial"/>
          <w:lang w:eastAsia="en-GB"/>
        </w:rPr>
        <w:t xml:space="preserve"> </w:t>
      </w:r>
      <w:r w:rsidRPr="001071FC">
        <w:rPr>
          <w:rFonts w:ascii="Arial" w:eastAsia="Times New Roman" w:hAnsi="Arial" w:cs="Arial"/>
          <w:lang w:eastAsia="en-GB"/>
        </w:rPr>
        <w:t>shall be transferred to the Commercial (Price) Evaluation – Tender Pricing Schedule</w:t>
      </w:r>
      <w:r w:rsidR="00A94E96" w:rsidRPr="001071FC">
        <w:rPr>
          <w:rFonts w:ascii="Arial" w:eastAsia="Times New Roman" w:hAnsi="Arial" w:cs="Arial"/>
          <w:lang w:eastAsia="en-GB"/>
        </w:rPr>
        <w:t>,</w:t>
      </w:r>
      <w:r w:rsidRPr="001071FC">
        <w:rPr>
          <w:rFonts w:ascii="Arial" w:eastAsia="Times New Roman" w:hAnsi="Arial" w:cs="Arial"/>
          <w:lang w:eastAsia="en-GB"/>
        </w:rPr>
        <w:t xml:space="preserve"> on </w:t>
      </w:r>
      <w:r w:rsidR="00A94E96" w:rsidRPr="001071FC">
        <w:rPr>
          <w:rFonts w:ascii="Arial" w:eastAsia="Times New Roman" w:hAnsi="Arial" w:cs="Arial"/>
          <w:lang w:eastAsia="en-GB"/>
        </w:rPr>
        <w:t xml:space="preserve">the final page </w:t>
      </w:r>
      <w:r w:rsidRPr="001071FC">
        <w:rPr>
          <w:rFonts w:ascii="Arial" w:eastAsia="Times New Roman" w:hAnsi="Arial" w:cs="Arial"/>
          <w:lang w:eastAsia="en-GB"/>
        </w:rPr>
        <w:t xml:space="preserve">of the ITT document (Total Tender Fixed Price </w:t>
      </w:r>
      <w:r w:rsidR="0070630C" w:rsidRPr="001071FC">
        <w:rPr>
          <w:rFonts w:ascii="Arial" w:eastAsia="Times New Roman" w:hAnsi="Arial" w:cs="Arial"/>
          <w:lang w:eastAsia="en-GB"/>
        </w:rPr>
        <w:t>Including VAT)</w:t>
      </w:r>
      <w:r w:rsidR="003A6019" w:rsidRPr="001071FC">
        <w:rPr>
          <w:rFonts w:ascii="Arial" w:eastAsia="Times New Roman" w:hAnsi="Arial" w:cs="Arial"/>
          <w:lang w:eastAsia="en-GB"/>
        </w:rPr>
        <w:t>.</w:t>
      </w:r>
      <w:r w:rsidR="00181A88" w:rsidRPr="001071FC">
        <w:rPr>
          <w:rFonts w:ascii="Arial" w:eastAsia="Times New Roman" w:hAnsi="Arial" w:cs="Arial"/>
          <w:lang w:eastAsia="en-GB"/>
        </w:rPr>
        <w:t xml:space="preserve"> </w:t>
      </w:r>
    </w:p>
    <w:p w14:paraId="081BC6F7" w14:textId="77777777" w:rsidR="005404DD" w:rsidRPr="001071FC" w:rsidRDefault="005404DD" w:rsidP="005404DD">
      <w:pPr>
        <w:pStyle w:val="ListParagraph"/>
        <w:rPr>
          <w:rFonts w:ascii="Arial" w:eastAsia="Times New Roman" w:hAnsi="Arial" w:cs="Arial"/>
          <w:lang w:eastAsia="en-GB"/>
        </w:rPr>
      </w:pPr>
    </w:p>
    <w:p w14:paraId="2CACB76A" w14:textId="5448104D" w:rsidR="005404DD" w:rsidRPr="00822879" w:rsidRDefault="005404DD" w:rsidP="005404DD">
      <w:pPr>
        <w:pStyle w:val="ListParagraph"/>
        <w:numPr>
          <w:ilvl w:val="1"/>
          <w:numId w:val="23"/>
        </w:numPr>
        <w:tabs>
          <w:tab w:val="left" w:pos="851"/>
        </w:tabs>
        <w:suppressAutoHyphens/>
        <w:spacing w:after="0" w:line="240" w:lineRule="auto"/>
        <w:ind w:left="851" w:right="-57" w:hanging="851"/>
        <w:jc w:val="both"/>
        <w:rPr>
          <w:rFonts w:ascii="Arial" w:eastAsia="Times New Roman" w:hAnsi="Arial" w:cs="Arial"/>
          <w:lang w:eastAsia="en-GB"/>
        </w:rPr>
      </w:pPr>
      <w:r w:rsidRPr="001071FC">
        <w:rPr>
          <w:rFonts w:ascii="Arial" w:eastAsia="Times New Roman" w:hAnsi="Arial" w:cs="Arial"/>
          <w:lang w:eastAsia="en-GB"/>
        </w:rPr>
        <w:t xml:space="preserve">The Tenderer which submits the Lowest “Total Tender Price” </w:t>
      </w:r>
      <w:r w:rsidR="00BA4EFF" w:rsidRPr="001071FC">
        <w:rPr>
          <w:rFonts w:ascii="Arial" w:eastAsia="Times New Roman" w:hAnsi="Arial" w:cs="Arial"/>
          <w:b/>
          <w:lang w:eastAsia="en-GB"/>
        </w:rPr>
        <w:t>(inclusive of VAT)</w:t>
      </w:r>
      <w:r w:rsidR="00BA4EFF" w:rsidRPr="001071FC">
        <w:rPr>
          <w:rFonts w:ascii="Arial" w:eastAsia="Times New Roman" w:hAnsi="Arial" w:cs="Arial"/>
          <w:lang w:eastAsia="en-GB"/>
        </w:rPr>
        <w:t xml:space="preserve"> </w:t>
      </w:r>
      <w:r w:rsidRPr="001071FC">
        <w:rPr>
          <w:rFonts w:ascii="Arial" w:eastAsia="Times New Roman" w:hAnsi="Arial" w:cs="Arial"/>
          <w:lang w:eastAsia="en-GB"/>
        </w:rPr>
        <w:t xml:space="preserve">will be allocated </w:t>
      </w:r>
      <w:r w:rsidR="00233FF5" w:rsidRPr="001071FC">
        <w:rPr>
          <w:rFonts w:ascii="Arial" w:eastAsia="Times New Roman" w:hAnsi="Arial" w:cs="Arial"/>
          <w:lang w:eastAsia="en-GB"/>
        </w:rPr>
        <w:t>40</w:t>
      </w:r>
      <w:r w:rsidRPr="001071FC">
        <w:rPr>
          <w:rFonts w:ascii="Arial" w:eastAsia="Times New Roman" w:hAnsi="Arial" w:cs="Arial"/>
          <w:lang w:eastAsia="en-GB"/>
        </w:rPr>
        <w:t xml:space="preserve">0 marks.  Other Tenderer's total tender prices for </w:t>
      </w:r>
      <w:r w:rsidR="00D111A2" w:rsidRPr="001071FC">
        <w:rPr>
          <w:rFonts w:ascii="Arial" w:eastAsia="Times New Roman" w:hAnsi="Arial" w:cs="Arial"/>
          <w:lang w:eastAsia="en-GB"/>
        </w:rPr>
        <w:t>12 months</w:t>
      </w:r>
      <w:r w:rsidRPr="001071FC">
        <w:rPr>
          <w:rFonts w:ascii="Arial" w:eastAsia="Times New Roman" w:hAnsi="Arial" w:cs="Arial"/>
          <w:lang w:eastAsia="en-GB"/>
        </w:rPr>
        <w:t xml:space="preserve"> will</w:t>
      </w:r>
      <w:r>
        <w:rPr>
          <w:rFonts w:ascii="Arial" w:eastAsia="Times New Roman" w:hAnsi="Arial" w:cs="Arial"/>
          <w:lang w:eastAsia="en-GB"/>
        </w:rPr>
        <w:t xml:space="preserve"> be scored using the </w:t>
      </w:r>
      <w:r w:rsidRPr="00822879">
        <w:rPr>
          <w:rFonts w:ascii="Arial" w:eastAsia="Times New Roman" w:hAnsi="Arial" w:cs="Arial"/>
          <w:lang w:eastAsia="en-GB"/>
        </w:rPr>
        <w:t xml:space="preserve">following </w:t>
      </w:r>
      <w:r>
        <w:rPr>
          <w:rFonts w:ascii="Arial" w:eastAsia="Times New Roman" w:hAnsi="Arial" w:cs="Arial"/>
          <w:lang w:eastAsia="en-GB"/>
        </w:rPr>
        <w:t>f</w:t>
      </w:r>
      <w:r w:rsidRPr="00822879">
        <w:rPr>
          <w:rFonts w:ascii="Arial" w:eastAsia="Times New Roman" w:hAnsi="Arial" w:cs="Arial"/>
          <w:lang w:eastAsia="en-GB"/>
        </w:rPr>
        <w:t>ormula</w:t>
      </w:r>
    </w:p>
    <w:p w14:paraId="7905347F" w14:textId="2332DDF2" w:rsidR="005404DD" w:rsidRPr="00F54FDC" w:rsidRDefault="005404DD" w:rsidP="003F7ACF">
      <w:pPr>
        <w:tabs>
          <w:tab w:val="left" w:pos="851"/>
        </w:tabs>
        <w:suppressAutoHyphens/>
        <w:spacing w:after="0" w:line="240" w:lineRule="auto"/>
        <w:ind w:left="851" w:right="-57"/>
        <w:rPr>
          <w:rFonts w:ascii="Arial" w:eastAsia="Times New Roman" w:hAnsi="Arial" w:cs="Arial"/>
          <w:lang w:eastAsia="en-GB"/>
        </w:rPr>
      </w:pPr>
      <w:r w:rsidRPr="00F54FDC">
        <w:rPr>
          <w:rFonts w:ascii="Arial" w:eastAsia="Times New Roman" w:hAnsi="Arial" w:cs="Arial"/>
          <w:lang w:eastAsia="en-GB"/>
        </w:rPr>
        <w:t xml:space="preserve">Lowest </w:t>
      </w:r>
      <w:r>
        <w:rPr>
          <w:rFonts w:ascii="Arial" w:eastAsia="Times New Roman" w:hAnsi="Arial" w:cs="Arial"/>
          <w:lang w:eastAsia="en-GB"/>
        </w:rPr>
        <w:t xml:space="preserve">“Total Tender </w:t>
      </w:r>
      <w:r w:rsidRPr="00F54FDC">
        <w:rPr>
          <w:rFonts w:ascii="Arial" w:eastAsia="Times New Roman" w:hAnsi="Arial" w:cs="Arial"/>
          <w:lang w:eastAsia="en-GB"/>
        </w:rPr>
        <w:t>Price</w:t>
      </w:r>
      <w:r w:rsidR="00C07634">
        <w:rPr>
          <w:rFonts w:ascii="Arial" w:eastAsia="Times New Roman" w:hAnsi="Arial" w:cs="Arial"/>
          <w:lang w:eastAsia="en-GB"/>
        </w:rPr>
        <w:t>”</w:t>
      </w:r>
      <w:r>
        <w:rPr>
          <w:rFonts w:ascii="Arial" w:eastAsia="Times New Roman" w:hAnsi="Arial" w:cs="Arial"/>
          <w:lang w:eastAsia="en-GB"/>
        </w:rPr>
        <w:t xml:space="preserve"> </w:t>
      </w:r>
      <w:r w:rsidRPr="00F54FDC">
        <w:rPr>
          <w:rFonts w:ascii="Arial" w:eastAsia="Times New Roman" w:hAnsi="Arial" w:cs="Arial"/>
          <w:lang w:eastAsia="en-GB"/>
        </w:rPr>
        <w:t xml:space="preserve">÷ divided by </w:t>
      </w:r>
      <w:r>
        <w:rPr>
          <w:rFonts w:ascii="Arial" w:eastAsia="Times New Roman" w:hAnsi="Arial" w:cs="Arial"/>
          <w:lang w:eastAsia="en-GB"/>
        </w:rPr>
        <w:t>other Tenderer's Total Tender</w:t>
      </w:r>
      <w:r w:rsidRPr="00F54FDC">
        <w:rPr>
          <w:rFonts w:ascii="Arial" w:eastAsia="Times New Roman" w:hAnsi="Arial" w:cs="Arial"/>
          <w:lang w:eastAsia="en-GB"/>
        </w:rPr>
        <w:t xml:space="preserve"> </w:t>
      </w:r>
      <w:r>
        <w:rPr>
          <w:rFonts w:ascii="Arial" w:eastAsia="Times New Roman" w:hAnsi="Arial" w:cs="Arial"/>
          <w:lang w:eastAsia="en-GB"/>
        </w:rPr>
        <w:t>P</w:t>
      </w:r>
      <w:r w:rsidRPr="00F54FDC">
        <w:rPr>
          <w:rFonts w:ascii="Arial" w:eastAsia="Times New Roman" w:hAnsi="Arial" w:cs="Arial"/>
          <w:lang w:eastAsia="en-GB"/>
        </w:rPr>
        <w:t>rice</w:t>
      </w:r>
      <w:r>
        <w:rPr>
          <w:rFonts w:ascii="Arial" w:eastAsia="Times New Roman" w:hAnsi="Arial" w:cs="Arial"/>
          <w:lang w:eastAsia="en-GB"/>
        </w:rPr>
        <w:t xml:space="preserve"> </w:t>
      </w:r>
      <w:r w:rsidRPr="00F54FDC">
        <w:rPr>
          <w:rFonts w:ascii="Arial" w:eastAsia="Times New Roman" w:hAnsi="Arial" w:cs="Arial"/>
          <w:lang w:eastAsia="en-GB"/>
        </w:rPr>
        <w:t>(i</w:t>
      </w:r>
      <w:r>
        <w:rPr>
          <w:rFonts w:ascii="Arial" w:eastAsia="Times New Roman" w:hAnsi="Arial" w:cs="Arial"/>
          <w:lang w:eastAsia="en-GB"/>
        </w:rPr>
        <w:t>.</w:t>
      </w:r>
      <w:r w:rsidRPr="00F54FDC">
        <w:rPr>
          <w:rFonts w:ascii="Arial" w:eastAsia="Times New Roman" w:hAnsi="Arial" w:cs="Arial"/>
          <w:lang w:eastAsia="en-GB"/>
        </w:rPr>
        <w:t>e</w:t>
      </w:r>
      <w:r>
        <w:rPr>
          <w:rFonts w:ascii="Arial" w:eastAsia="Times New Roman" w:hAnsi="Arial" w:cs="Arial"/>
          <w:lang w:eastAsia="en-GB"/>
        </w:rPr>
        <w:t>.</w:t>
      </w:r>
      <w:r w:rsidRPr="00F54FDC">
        <w:rPr>
          <w:rFonts w:ascii="Arial" w:eastAsia="Times New Roman" w:hAnsi="Arial" w:cs="Arial"/>
          <w:lang w:eastAsia="en-GB"/>
        </w:rPr>
        <w:t xml:space="preserve"> the bid under c</w:t>
      </w:r>
      <w:r>
        <w:rPr>
          <w:rFonts w:ascii="Arial" w:eastAsia="Times New Roman" w:hAnsi="Arial" w:cs="Arial"/>
          <w:lang w:eastAsia="en-GB"/>
        </w:rPr>
        <w:t xml:space="preserve">onsideration) x </w:t>
      </w:r>
      <w:r w:rsidR="00233FF5">
        <w:rPr>
          <w:rFonts w:ascii="Arial" w:eastAsia="Times New Roman" w:hAnsi="Arial" w:cs="Arial"/>
          <w:lang w:eastAsia="en-GB"/>
        </w:rPr>
        <w:t>4</w:t>
      </w:r>
      <w:r w:rsidRPr="00F54FDC">
        <w:rPr>
          <w:rFonts w:ascii="Arial" w:eastAsia="Times New Roman" w:hAnsi="Arial" w:cs="Arial"/>
          <w:lang w:eastAsia="en-GB"/>
        </w:rPr>
        <w:t>00 = mark awarded</w:t>
      </w:r>
      <w:r w:rsidR="00181A88">
        <w:rPr>
          <w:rFonts w:ascii="Arial" w:eastAsia="Times New Roman" w:hAnsi="Arial" w:cs="Arial"/>
          <w:lang w:eastAsia="en-GB"/>
        </w:rPr>
        <w:t xml:space="preserve"> – this will change due to the</w:t>
      </w:r>
      <w:r w:rsidR="00B7241A">
        <w:rPr>
          <w:rFonts w:ascii="Arial" w:eastAsia="Times New Roman" w:hAnsi="Arial" w:cs="Arial"/>
          <w:lang w:eastAsia="en-GB"/>
        </w:rPr>
        <w:t xml:space="preserve"> in</w:t>
      </w:r>
      <w:r w:rsidR="00181A88">
        <w:rPr>
          <w:rFonts w:ascii="Arial" w:eastAsia="Times New Roman" w:hAnsi="Arial" w:cs="Arial"/>
          <w:lang w:eastAsia="en-GB"/>
        </w:rPr>
        <w:t>troduction of sub weightings</w:t>
      </w:r>
    </w:p>
    <w:p w14:paraId="138BF0A3" w14:textId="77777777" w:rsidR="000350E7" w:rsidRDefault="000350E7" w:rsidP="005404DD">
      <w:pPr>
        <w:pStyle w:val="ListParagraph"/>
        <w:tabs>
          <w:tab w:val="left" w:pos="851"/>
        </w:tabs>
        <w:suppressAutoHyphens/>
        <w:spacing w:after="0" w:line="240" w:lineRule="auto"/>
        <w:ind w:left="851" w:right="-57"/>
        <w:jc w:val="both"/>
        <w:rPr>
          <w:rFonts w:ascii="Arial" w:hAnsi="Arial" w:cs="Arial"/>
          <w:b/>
          <w:bCs/>
        </w:rPr>
      </w:pPr>
    </w:p>
    <w:p w14:paraId="7A9B5555" w14:textId="755346D6" w:rsidR="00F91466" w:rsidRDefault="00F91466" w:rsidP="005404DD">
      <w:pPr>
        <w:pStyle w:val="ListParagraph"/>
        <w:tabs>
          <w:tab w:val="left" w:pos="851"/>
        </w:tabs>
        <w:suppressAutoHyphens/>
        <w:spacing w:after="0" w:line="240" w:lineRule="auto"/>
        <w:ind w:left="851" w:right="-57"/>
        <w:jc w:val="both"/>
        <w:rPr>
          <w:rFonts w:ascii="Arial" w:hAnsi="Arial" w:cs="Arial"/>
          <w:b/>
          <w:bCs/>
        </w:rPr>
      </w:pPr>
    </w:p>
    <w:p w14:paraId="16D176BB" w14:textId="06559D6F" w:rsidR="003D3FF5" w:rsidRDefault="003D3FF5">
      <w:pPr>
        <w:spacing w:after="160" w:line="259" w:lineRule="auto"/>
        <w:rPr>
          <w:rFonts w:ascii="Arial" w:hAnsi="Arial" w:cs="Arial"/>
          <w:b/>
          <w:bCs/>
        </w:rPr>
      </w:pPr>
      <w:r>
        <w:rPr>
          <w:rFonts w:ascii="Arial" w:hAnsi="Arial" w:cs="Arial"/>
          <w:b/>
          <w:bCs/>
        </w:rPr>
        <w:br w:type="page"/>
      </w:r>
    </w:p>
    <w:p w14:paraId="78D68334" w14:textId="77777777" w:rsidR="005404DD" w:rsidRDefault="00617C64" w:rsidP="003F7ACF">
      <w:pPr>
        <w:pStyle w:val="Title1"/>
      </w:pPr>
      <w:bookmarkStart w:id="44" w:name="_Toc77005509"/>
      <w:bookmarkStart w:id="45" w:name="_Toc77005548"/>
      <w:bookmarkStart w:id="46" w:name="_Toc77005587"/>
      <w:bookmarkStart w:id="47" w:name="_Toc77005670"/>
      <w:bookmarkStart w:id="48" w:name="_Ref471204877"/>
      <w:bookmarkStart w:id="49" w:name="_Toc77760851"/>
      <w:bookmarkEnd w:id="44"/>
      <w:bookmarkEnd w:id="45"/>
      <w:bookmarkEnd w:id="46"/>
      <w:bookmarkEnd w:id="47"/>
      <w:r>
        <w:lastRenderedPageBreak/>
        <w:t>TENDER RETURN CHECKLIST</w:t>
      </w:r>
      <w:bookmarkEnd w:id="48"/>
      <w:bookmarkEnd w:id="49"/>
    </w:p>
    <w:p w14:paraId="58745893" w14:textId="77777777" w:rsidR="005404DD" w:rsidRDefault="005404DD" w:rsidP="005404DD">
      <w:pPr>
        <w:pStyle w:val="ListParagraph"/>
        <w:tabs>
          <w:tab w:val="left" w:pos="851"/>
          <w:tab w:val="left" w:pos="1701"/>
        </w:tabs>
        <w:suppressAutoHyphens/>
        <w:spacing w:after="0" w:line="240" w:lineRule="auto"/>
        <w:ind w:left="851" w:right="1"/>
        <w:jc w:val="both"/>
        <w:rPr>
          <w:rFonts w:ascii="Arial" w:hAnsi="Arial" w:cs="Arial"/>
        </w:rPr>
      </w:pPr>
    </w:p>
    <w:tbl>
      <w:tblPr>
        <w:tblStyle w:val="TableGrid"/>
        <w:tblW w:w="0" w:type="auto"/>
        <w:tblLook w:val="04A0" w:firstRow="1" w:lastRow="0" w:firstColumn="1" w:lastColumn="0" w:noHBand="0" w:noVBand="1"/>
      </w:tblPr>
      <w:tblGrid>
        <w:gridCol w:w="571"/>
        <w:gridCol w:w="6157"/>
      </w:tblGrid>
      <w:tr w:rsidR="005404DD" w:rsidRPr="00F54FDC" w14:paraId="54021C52" w14:textId="77777777" w:rsidTr="003F7ACF">
        <w:tc>
          <w:tcPr>
            <w:tcW w:w="571" w:type="dxa"/>
            <w:shd w:val="clear" w:color="auto" w:fill="002060"/>
          </w:tcPr>
          <w:p w14:paraId="0276F4D2" w14:textId="77777777" w:rsidR="005404DD" w:rsidRPr="0030235A" w:rsidRDefault="005404DD" w:rsidP="00734BFF">
            <w:pPr>
              <w:rPr>
                <w:rFonts w:ascii="Arial" w:hAnsi="Arial" w:cs="Arial"/>
                <w:b/>
              </w:rPr>
            </w:pPr>
            <w:bookmarkStart w:id="50" w:name="_Toc283793074"/>
            <w:r w:rsidRPr="0030235A">
              <w:rPr>
                <w:rFonts w:ascii="Arial" w:hAnsi="Arial" w:cs="Arial"/>
                <w:b/>
              </w:rPr>
              <w:t>No.</w:t>
            </w:r>
          </w:p>
        </w:tc>
        <w:tc>
          <w:tcPr>
            <w:tcW w:w="6157" w:type="dxa"/>
            <w:shd w:val="clear" w:color="auto" w:fill="002060"/>
          </w:tcPr>
          <w:p w14:paraId="289AC19B" w14:textId="77777777" w:rsidR="005404DD" w:rsidRPr="0030235A" w:rsidRDefault="005404DD" w:rsidP="00E1023B">
            <w:pPr>
              <w:rPr>
                <w:rFonts w:ascii="Arial" w:hAnsi="Arial" w:cs="Arial"/>
                <w:b/>
              </w:rPr>
            </w:pPr>
            <w:r w:rsidRPr="0030235A">
              <w:rPr>
                <w:rFonts w:ascii="Arial" w:hAnsi="Arial" w:cs="Arial"/>
                <w:b/>
              </w:rPr>
              <w:t>Tender Forms for Completion and Return</w:t>
            </w:r>
          </w:p>
        </w:tc>
      </w:tr>
      <w:tr w:rsidR="005404DD" w:rsidRPr="00F54FDC" w14:paraId="2481C58F" w14:textId="77777777" w:rsidTr="00734BFF">
        <w:tc>
          <w:tcPr>
            <w:tcW w:w="571" w:type="dxa"/>
          </w:tcPr>
          <w:p w14:paraId="70054B6E" w14:textId="77777777" w:rsidR="005404DD" w:rsidRPr="0030235A" w:rsidRDefault="005404DD" w:rsidP="00734BFF">
            <w:pPr>
              <w:rPr>
                <w:rFonts w:ascii="Arial" w:hAnsi="Arial" w:cs="Arial"/>
              </w:rPr>
            </w:pPr>
            <w:r w:rsidRPr="0030235A">
              <w:rPr>
                <w:rFonts w:ascii="Arial" w:hAnsi="Arial" w:cs="Arial"/>
              </w:rPr>
              <w:t>a.</w:t>
            </w:r>
          </w:p>
        </w:tc>
        <w:tc>
          <w:tcPr>
            <w:tcW w:w="6157" w:type="dxa"/>
          </w:tcPr>
          <w:p w14:paraId="162BAC68" w14:textId="77777777" w:rsidR="005404DD" w:rsidRPr="0030235A" w:rsidRDefault="005404DD" w:rsidP="00734BFF">
            <w:pPr>
              <w:rPr>
                <w:rFonts w:ascii="Arial" w:hAnsi="Arial" w:cs="Arial"/>
              </w:rPr>
            </w:pPr>
            <w:r w:rsidRPr="0030235A">
              <w:rPr>
                <w:rFonts w:ascii="Arial" w:hAnsi="Arial" w:cs="Arial"/>
              </w:rPr>
              <w:t>Form of Tender (Tender Submission Declaration)</w:t>
            </w:r>
          </w:p>
        </w:tc>
      </w:tr>
      <w:tr w:rsidR="005404DD" w:rsidRPr="00F54FDC" w14:paraId="2968E6B4" w14:textId="77777777" w:rsidTr="00734BFF">
        <w:tc>
          <w:tcPr>
            <w:tcW w:w="571" w:type="dxa"/>
          </w:tcPr>
          <w:p w14:paraId="2184C622" w14:textId="77777777" w:rsidR="005404DD" w:rsidRPr="006E0CF3" w:rsidRDefault="005404DD" w:rsidP="00734BFF">
            <w:pPr>
              <w:rPr>
                <w:rFonts w:ascii="Arial" w:hAnsi="Arial" w:cs="Arial"/>
              </w:rPr>
            </w:pPr>
            <w:r w:rsidRPr="006E0CF3">
              <w:rPr>
                <w:rFonts w:ascii="Arial" w:hAnsi="Arial" w:cs="Arial"/>
              </w:rPr>
              <w:t>b.</w:t>
            </w:r>
          </w:p>
        </w:tc>
        <w:tc>
          <w:tcPr>
            <w:tcW w:w="6157" w:type="dxa"/>
          </w:tcPr>
          <w:p w14:paraId="7DB1CF41" w14:textId="77777777" w:rsidR="005404DD" w:rsidRPr="006E0CF3" w:rsidRDefault="005404DD" w:rsidP="00734BFF">
            <w:pPr>
              <w:rPr>
                <w:rFonts w:ascii="Arial" w:hAnsi="Arial" w:cs="Arial"/>
              </w:rPr>
            </w:pPr>
            <w:r w:rsidRPr="006E0CF3">
              <w:rPr>
                <w:rFonts w:ascii="Arial" w:hAnsi="Arial" w:cs="Arial"/>
              </w:rPr>
              <w:t>Technical (Quality) Evaluation - Tender Question 1</w:t>
            </w:r>
          </w:p>
        </w:tc>
      </w:tr>
      <w:tr w:rsidR="005404DD" w:rsidRPr="00F54FDC" w14:paraId="2C61EC4F" w14:textId="77777777" w:rsidTr="00734BFF">
        <w:tc>
          <w:tcPr>
            <w:tcW w:w="571" w:type="dxa"/>
          </w:tcPr>
          <w:p w14:paraId="3867450F" w14:textId="77777777" w:rsidR="005404DD" w:rsidRPr="006E0CF3" w:rsidRDefault="005404DD" w:rsidP="00734BFF">
            <w:pPr>
              <w:rPr>
                <w:rFonts w:ascii="Arial" w:hAnsi="Arial" w:cs="Arial"/>
              </w:rPr>
            </w:pPr>
            <w:r w:rsidRPr="006E0CF3">
              <w:rPr>
                <w:rFonts w:ascii="Arial" w:hAnsi="Arial" w:cs="Arial"/>
              </w:rPr>
              <w:t>c</w:t>
            </w:r>
          </w:p>
        </w:tc>
        <w:tc>
          <w:tcPr>
            <w:tcW w:w="6157" w:type="dxa"/>
          </w:tcPr>
          <w:p w14:paraId="6CD116BB" w14:textId="77777777" w:rsidR="005404DD" w:rsidRPr="006E0CF3" w:rsidRDefault="005404DD" w:rsidP="00734BFF">
            <w:pPr>
              <w:rPr>
                <w:rFonts w:ascii="Arial" w:hAnsi="Arial" w:cs="Arial"/>
              </w:rPr>
            </w:pPr>
            <w:r w:rsidRPr="006E0CF3">
              <w:rPr>
                <w:rFonts w:ascii="Arial" w:hAnsi="Arial" w:cs="Arial"/>
              </w:rPr>
              <w:t>Technical (Quality) Evaluation – Tender Question 2</w:t>
            </w:r>
          </w:p>
        </w:tc>
      </w:tr>
      <w:tr w:rsidR="005404DD" w:rsidRPr="00F54FDC" w14:paraId="29A671B2" w14:textId="77777777" w:rsidTr="00734BFF">
        <w:tc>
          <w:tcPr>
            <w:tcW w:w="571" w:type="dxa"/>
          </w:tcPr>
          <w:p w14:paraId="43B36D96" w14:textId="77777777" w:rsidR="005404DD" w:rsidRPr="006E0CF3" w:rsidRDefault="005404DD" w:rsidP="00734BFF">
            <w:pPr>
              <w:rPr>
                <w:rFonts w:ascii="Arial" w:hAnsi="Arial" w:cs="Arial"/>
              </w:rPr>
            </w:pPr>
            <w:r w:rsidRPr="006E0CF3">
              <w:rPr>
                <w:rFonts w:ascii="Arial" w:hAnsi="Arial" w:cs="Arial"/>
              </w:rPr>
              <w:t>d.</w:t>
            </w:r>
          </w:p>
        </w:tc>
        <w:tc>
          <w:tcPr>
            <w:tcW w:w="6157" w:type="dxa"/>
          </w:tcPr>
          <w:p w14:paraId="557FF9FE" w14:textId="77777777" w:rsidR="005404DD" w:rsidRPr="006E0CF3" w:rsidRDefault="005404DD" w:rsidP="00734BFF">
            <w:pPr>
              <w:rPr>
                <w:rFonts w:ascii="Arial" w:hAnsi="Arial" w:cs="Arial"/>
              </w:rPr>
            </w:pPr>
            <w:r w:rsidRPr="006E0CF3">
              <w:rPr>
                <w:rFonts w:ascii="Arial" w:hAnsi="Arial" w:cs="Arial"/>
              </w:rPr>
              <w:t>Technical (Quality) Evaluation – Tender Question 3</w:t>
            </w:r>
          </w:p>
        </w:tc>
      </w:tr>
      <w:tr w:rsidR="005404DD" w:rsidRPr="006A34F0" w14:paraId="13907188" w14:textId="77777777" w:rsidTr="00734BFF">
        <w:tc>
          <w:tcPr>
            <w:tcW w:w="571" w:type="dxa"/>
          </w:tcPr>
          <w:p w14:paraId="71648D22" w14:textId="77777777" w:rsidR="005404DD" w:rsidRPr="006E0CF3" w:rsidRDefault="005404DD" w:rsidP="00734BFF">
            <w:pPr>
              <w:rPr>
                <w:rFonts w:ascii="Arial" w:hAnsi="Arial" w:cs="Arial"/>
              </w:rPr>
            </w:pPr>
            <w:r w:rsidRPr="006E0CF3">
              <w:rPr>
                <w:rFonts w:ascii="Arial" w:hAnsi="Arial" w:cs="Arial"/>
              </w:rPr>
              <w:t>e.</w:t>
            </w:r>
          </w:p>
        </w:tc>
        <w:tc>
          <w:tcPr>
            <w:tcW w:w="6157" w:type="dxa"/>
          </w:tcPr>
          <w:p w14:paraId="39873887" w14:textId="77777777" w:rsidR="005404DD" w:rsidRPr="006E0CF3" w:rsidRDefault="005404DD" w:rsidP="00734BFF">
            <w:pPr>
              <w:rPr>
                <w:rFonts w:ascii="Arial" w:hAnsi="Arial" w:cs="Arial"/>
              </w:rPr>
            </w:pPr>
            <w:r w:rsidRPr="006E0CF3">
              <w:rPr>
                <w:rFonts w:ascii="Arial" w:hAnsi="Arial" w:cs="Arial"/>
              </w:rPr>
              <w:t>Technical (Quality) Evaluation – Tender Question 4</w:t>
            </w:r>
          </w:p>
        </w:tc>
      </w:tr>
      <w:tr w:rsidR="005404DD" w:rsidRPr="006A34F0" w14:paraId="2FD15896" w14:textId="77777777" w:rsidTr="00734BFF">
        <w:tc>
          <w:tcPr>
            <w:tcW w:w="571" w:type="dxa"/>
          </w:tcPr>
          <w:p w14:paraId="276023C2" w14:textId="77777777" w:rsidR="005404DD" w:rsidRPr="006E0CF3" w:rsidRDefault="005404DD" w:rsidP="00734BFF">
            <w:pPr>
              <w:rPr>
                <w:rFonts w:ascii="Arial" w:hAnsi="Arial" w:cs="Arial"/>
              </w:rPr>
            </w:pPr>
            <w:r w:rsidRPr="006E0CF3">
              <w:rPr>
                <w:rFonts w:ascii="Arial" w:hAnsi="Arial" w:cs="Arial"/>
              </w:rPr>
              <w:t>f.</w:t>
            </w:r>
          </w:p>
        </w:tc>
        <w:tc>
          <w:tcPr>
            <w:tcW w:w="6157" w:type="dxa"/>
          </w:tcPr>
          <w:p w14:paraId="2E48898B" w14:textId="77777777" w:rsidR="005404DD" w:rsidRPr="006E0CF3" w:rsidRDefault="005404DD" w:rsidP="00734BFF">
            <w:pPr>
              <w:rPr>
                <w:rFonts w:ascii="Arial" w:hAnsi="Arial" w:cs="Arial"/>
              </w:rPr>
            </w:pPr>
            <w:r w:rsidRPr="006E0CF3">
              <w:rPr>
                <w:rFonts w:ascii="Arial" w:hAnsi="Arial" w:cs="Arial"/>
              </w:rPr>
              <w:t>Technical (Quality) Evaluation – Tender Question 5</w:t>
            </w:r>
          </w:p>
        </w:tc>
      </w:tr>
      <w:tr w:rsidR="00222D29" w:rsidRPr="006A34F0" w14:paraId="65D5D3E4" w14:textId="77777777" w:rsidTr="00734BFF">
        <w:tc>
          <w:tcPr>
            <w:tcW w:w="571" w:type="dxa"/>
          </w:tcPr>
          <w:p w14:paraId="0D404A16" w14:textId="77777777" w:rsidR="00222D29" w:rsidRPr="0030235A" w:rsidRDefault="00222D29" w:rsidP="00734BFF">
            <w:pPr>
              <w:rPr>
                <w:rFonts w:ascii="Arial" w:hAnsi="Arial" w:cs="Arial"/>
              </w:rPr>
            </w:pPr>
            <w:r>
              <w:rPr>
                <w:rFonts w:ascii="Arial" w:hAnsi="Arial" w:cs="Arial"/>
              </w:rPr>
              <w:t>g.</w:t>
            </w:r>
          </w:p>
        </w:tc>
        <w:tc>
          <w:tcPr>
            <w:tcW w:w="6157" w:type="dxa"/>
          </w:tcPr>
          <w:p w14:paraId="7666EE6D" w14:textId="77777777" w:rsidR="00222D29" w:rsidRPr="0030235A" w:rsidRDefault="00222D29" w:rsidP="00734BFF">
            <w:pPr>
              <w:rPr>
                <w:rFonts w:ascii="Arial" w:hAnsi="Arial" w:cs="Arial"/>
              </w:rPr>
            </w:pPr>
            <w:r>
              <w:rPr>
                <w:rFonts w:ascii="Arial" w:hAnsi="Arial" w:cs="Arial"/>
              </w:rPr>
              <w:t>Technical (Quality) Evaluation – Tender Question 6</w:t>
            </w:r>
          </w:p>
        </w:tc>
      </w:tr>
      <w:tr w:rsidR="005404DD" w:rsidRPr="006A34F0" w14:paraId="43019E65" w14:textId="77777777" w:rsidTr="00734BFF">
        <w:tc>
          <w:tcPr>
            <w:tcW w:w="571" w:type="dxa"/>
          </w:tcPr>
          <w:p w14:paraId="572EBB40" w14:textId="77777777" w:rsidR="005404DD" w:rsidRPr="0030235A" w:rsidRDefault="00222D29" w:rsidP="00222D29">
            <w:pPr>
              <w:rPr>
                <w:rFonts w:ascii="Arial" w:hAnsi="Arial" w:cs="Arial"/>
              </w:rPr>
            </w:pPr>
            <w:r>
              <w:rPr>
                <w:rFonts w:ascii="Arial" w:hAnsi="Arial" w:cs="Arial"/>
              </w:rPr>
              <w:t>h</w:t>
            </w:r>
            <w:r w:rsidR="005404DD" w:rsidRPr="0030235A">
              <w:rPr>
                <w:rFonts w:ascii="Arial" w:hAnsi="Arial" w:cs="Arial"/>
              </w:rPr>
              <w:t>.</w:t>
            </w:r>
          </w:p>
        </w:tc>
        <w:tc>
          <w:tcPr>
            <w:tcW w:w="6157" w:type="dxa"/>
          </w:tcPr>
          <w:p w14:paraId="36D275E5" w14:textId="77777777" w:rsidR="005404DD" w:rsidRPr="0030235A" w:rsidRDefault="00E1023B" w:rsidP="00E1023B">
            <w:pPr>
              <w:rPr>
                <w:rFonts w:ascii="Arial" w:hAnsi="Arial" w:cs="Arial"/>
              </w:rPr>
            </w:pPr>
            <w:r>
              <w:rPr>
                <w:rFonts w:ascii="Arial" w:hAnsi="Arial" w:cs="Arial"/>
              </w:rPr>
              <w:t>Technical (Quality) Evaluation – Tender Question 7</w:t>
            </w:r>
          </w:p>
        </w:tc>
      </w:tr>
      <w:tr w:rsidR="005404DD" w:rsidRPr="0030235A" w14:paraId="45F2D2DA" w14:textId="77777777" w:rsidTr="00734BFF">
        <w:tc>
          <w:tcPr>
            <w:tcW w:w="571" w:type="dxa"/>
          </w:tcPr>
          <w:p w14:paraId="3026581E" w14:textId="77777777" w:rsidR="005404DD" w:rsidRPr="0030235A" w:rsidRDefault="00222D29" w:rsidP="00222D29">
            <w:pPr>
              <w:rPr>
                <w:rFonts w:ascii="Arial" w:hAnsi="Arial" w:cs="Arial"/>
              </w:rPr>
            </w:pPr>
            <w:r>
              <w:rPr>
                <w:rFonts w:ascii="Arial" w:hAnsi="Arial" w:cs="Arial"/>
              </w:rPr>
              <w:t>i</w:t>
            </w:r>
            <w:r w:rsidR="005404DD" w:rsidRPr="0030235A">
              <w:rPr>
                <w:rFonts w:ascii="Arial" w:hAnsi="Arial" w:cs="Arial"/>
              </w:rPr>
              <w:t>.</w:t>
            </w:r>
          </w:p>
        </w:tc>
        <w:tc>
          <w:tcPr>
            <w:tcW w:w="6157" w:type="dxa"/>
          </w:tcPr>
          <w:p w14:paraId="4A0F3F0E" w14:textId="77777777" w:rsidR="005404DD" w:rsidRPr="0030235A" w:rsidRDefault="00E1023B" w:rsidP="00E1023B">
            <w:pPr>
              <w:rPr>
                <w:rFonts w:ascii="Arial" w:hAnsi="Arial" w:cs="Arial"/>
              </w:rPr>
            </w:pPr>
            <w:r>
              <w:rPr>
                <w:rFonts w:ascii="Arial" w:hAnsi="Arial" w:cs="Arial"/>
              </w:rPr>
              <w:t>Technical (Quality) Evaluation – Tender Question 8</w:t>
            </w:r>
          </w:p>
        </w:tc>
      </w:tr>
      <w:tr w:rsidR="00E1023B" w:rsidRPr="0030235A" w14:paraId="522AB8EA" w14:textId="77777777" w:rsidTr="00672807">
        <w:tc>
          <w:tcPr>
            <w:tcW w:w="571" w:type="dxa"/>
          </w:tcPr>
          <w:p w14:paraId="0F8FDC13" w14:textId="77777777" w:rsidR="00E1023B" w:rsidRPr="0030235A" w:rsidRDefault="00E1023B" w:rsidP="00E1023B">
            <w:pPr>
              <w:rPr>
                <w:rFonts w:ascii="Arial" w:hAnsi="Arial" w:cs="Arial"/>
              </w:rPr>
            </w:pPr>
            <w:r>
              <w:rPr>
                <w:rFonts w:ascii="Arial" w:hAnsi="Arial" w:cs="Arial"/>
              </w:rPr>
              <w:t>j</w:t>
            </w:r>
            <w:r w:rsidRPr="0030235A">
              <w:rPr>
                <w:rFonts w:ascii="Arial" w:hAnsi="Arial" w:cs="Arial"/>
              </w:rPr>
              <w:t>.</w:t>
            </w:r>
          </w:p>
        </w:tc>
        <w:tc>
          <w:tcPr>
            <w:tcW w:w="6157" w:type="dxa"/>
          </w:tcPr>
          <w:p w14:paraId="1CFA8771" w14:textId="77777777" w:rsidR="00E1023B" w:rsidRPr="0030235A" w:rsidRDefault="00E1023B" w:rsidP="00E1023B">
            <w:pPr>
              <w:rPr>
                <w:rFonts w:ascii="Arial" w:hAnsi="Arial" w:cs="Arial"/>
              </w:rPr>
            </w:pPr>
            <w:r>
              <w:rPr>
                <w:rFonts w:ascii="Arial" w:hAnsi="Arial" w:cs="Arial"/>
              </w:rPr>
              <w:t>Technical (Quality) Evaluation – Tender Question 9</w:t>
            </w:r>
          </w:p>
        </w:tc>
      </w:tr>
      <w:tr w:rsidR="00E1023B" w:rsidRPr="0030235A" w14:paraId="1828B60F" w14:textId="77777777" w:rsidTr="00672807">
        <w:tc>
          <w:tcPr>
            <w:tcW w:w="571" w:type="dxa"/>
          </w:tcPr>
          <w:p w14:paraId="4C04D20F" w14:textId="77777777" w:rsidR="00E1023B" w:rsidRPr="0030235A" w:rsidRDefault="00E1023B" w:rsidP="00E1023B">
            <w:pPr>
              <w:rPr>
                <w:rFonts w:ascii="Arial" w:hAnsi="Arial" w:cs="Arial"/>
              </w:rPr>
            </w:pPr>
            <w:r>
              <w:rPr>
                <w:rFonts w:ascii="Arial" w:hAnsi="Arial" w:cs="Arial"/>
              </w:rPr>
              <w:t>k</w:t>
            </w:r>
            <w:r w:rsidRPr="0030235A">
              <w:rPr>
                <w:rFonts w:ascii="Arial" w:hAnsi="Arial" w:cs="Arial"/>
              </w:rPr>
              <w:t>.</w:t>
            </w:r>
          </w:p>
        </w:tc>
        <w:tc>
          <w:tcPr>
            <w:tcW w:w="6157" w:type="dxa"/>
          </w:tcPr>
          <w:p w14:paraId="6FFB5640" w14:textId="77777777" w:rsidR="00E1023B" w:rsidRPr="0030235A" w:rsidRDefault="00E1023B" w:rsidP="00E1023B">
            <w:pPr>
              <w:rPr>
                <w:rFonts w:ascii="Arial" w:hAnsi="Arial" w:cs="Arial"/>
              </w:rPr>
            </w:pPr>
            <w:r>
              <w:rPr>
                <w:rFonts w:ascii="Arial" w:hAnsi="Arial" w:cs="Arial"/>
              </w:rPr>
              <w:t>Technical (Quality) Evaluation – Tender Question 10</w:t>
            </w:r>
          </w:p>
        </w:tc>
      </w:tr>
      <w:tr w:rsidR="00E1023B" w:rsidRPr="0030235A" w14:paraId="2E70C20F" w14:textId="77777777" w:rsidTr="00672807">
        <w:tc>
          <w:tcPr>
            <w:tcW w:w="571" w:type="dxa"/>
          </w:tcPr>
          <w:p w14:paraId="6CDD2AFF" w14:textId="77777777" w:rsidR="00E1023B" w:rsidRPr="0030235A" w:rsidRDefault="00E1023B" w:rsidP="00E1023B">
            <w:pPr>
              <w:rPr>
                <w:rFonts w:ascii="Arial" w:hAnsi="Arial" w:cs="Arial"/>
              </w:rPr>
            </w:pPr>
            <w:r>
              <w:rPr>
                <w:rFonts w:ascii="Arial" w:hAnsi="Arial" w:cs="Arial"/>
              </w:rPr>
              <w:t>l</w:t>
            </w:r>
            <w:r w:rsidRPr="0030235A">
              <w:rPr>
                <w:rFonts w:ascii="Arial" w:hAnsi="Arial" w:cs="Arial"/>
              </w:rPr>
              <w:t>.</w:t>
            </w:r>
          </w:p>
        </w:tc>
        <w:tc>
          <w:tcPr>
            <w:tcW w:w="6157" w:type="dxa"/>
          </w:tcPr>
          <w:p w14:paraId="7BC778C3" w14:textId="77777777" w:rsidR="00E1023B" w:rsidRPr="0030235A" w:rsidRDefault="00E1023B" w:rsidP="00E1023B">
            <w:pPr>
              <w:rPr>
                <w:rFonts w:ascii="Arial" w:hAnsi="Arial" w:cs="Arial"/>
              </w:rPr>
            </w:pPr>
            <w:r>
              <w:rPr>
                <w:rFonts w:ascii="Arial" w:hAnsi="Arial" w:cs="Arial"/>
              </w:rPr>
              <w:t>Technical (Quality) Evaluation – Tender Question 11</w:t>
            </w:r>
          </w:p>
        </w:tc>
      </w:tr>
      <w:tr w:rsidR="00E1023B" w:rsidRPr="0030235A" w14:paraId="0C6AAA28" w14:textId="77777777" w:rsidTr="00672807">
        <w:tc>
          <w:tcPr>
            <w:tcW w:w="571" w:type="dxa"/>
          </w:tcPr>
          <w:p w14:paraId="36D17E9C" w14:textId="77777777" w:rsidR="00E1023B" w:rsidRPr="0030235A" w:rsidRDefault="00383AFF" w:rsidP="00383AFF">
            <w:pPr>
              <w:rPr>
                <w:rFonts w:ascii="Arial" w:hAnsi="Arial" w:cs="Arial"/>
              </w:rPr>
            </w:pPr>
            <w:r>
              <w:rPr>
                <w:rFonts w:ascii="Arial" w:hAnsi="Arial" w:cs="Arial"/>
              </w:rPr>
              <w:t>m</w:t>
            </w:r>
            <w:r w:rsidR="00E1023B" w:rsidRPr="0030235A">
              <w:rPr>
                <w:rFonts w:ascii="Arial" w:hAnsi="Arial" w:cs="Arial"/>
              </w:rPr>
              <w:t>.</w:t>
            </w:r>
          </w:p>
        </w:tc>
        <w:tc>
          <w:tcPr>
            <w:tcW w:w="6157" w:type="dxa"/>
          </w:tcPr>
          <w:p w14:paraId="1DF2F340" w14:textId="000F5F66" w:rsidR="00E1023B" w:rsidRPr="0030235A" w:rsidRDefault="00E06BC6" w:rsidP="00181A88">
            <w:pPr>
              <w:rPr>
                <w:rFonts w:ascii="Arial" w:hAnsi="Arial" w:cs="Arial"/>
              </w:rPr>
            </w:pPr>
            <w:r>
              <w:rPr>
                <w:rFonts w:ascii="Arial" w:hAnsi="Arial" w:cs="Arial"/>
              </w:rPr>
              <w:t>Financial Schedule - WMS 2021</w:t>
            </w:r>
            <w:r w:rsidR="00BA4EFF" w:rsidRPr="00D85F87">
              <w:rPr>
                <w:rFonts w:ascii="Arial" w:hAnsi="Arial" w:cs="Arial"/>
              </w:rPr>
              <w:t>.xlsx (shown as a separate attachment)</w:t>
            </w:r>
          </w:p>
        </w:tc>
      </w:tr>
      <w:tr w:rsidR="00E1023B" w:rsidRPr="0030235A" w14:paraId="5D978669" w14:textId="77777777" w:rsidTr="00672807">
        <w:tc>
          <w:tcPr>
            <w:tcW w:w="571" w:type="dxa"/>
          </w:tcPr>
          <w:p w14:paraId="730E7414" w14:textId="77777777" w:rsidR="00E1023B" w:rsidRPr="0030235A" w:rsidRDefault="00383AFF" w:rsidP="00383AFF">
            <w:pPr>
              <w:rPr>
                <w:rFonts w:ascii="Arial" w:hAnsi="Arial" w:cs="Arial"/>
              </w:rPr>
            </w:pPr>
            <w:r>
              <w:rPr>
                <w:rFonts w:ascii="Arial" w:hAnsi="Arial" w:cs="Arial"/>
              </w:rPr>
              <w:t>n</w:t>
            </w:r>
            <w:r w:rsidR="00E1023B" w:rsidRPr="0030235A">
              <w:rPr>
                <w:rFonts w:ascii="Arial" w:hAnsi="Arial" w:cs="Arial"/>
              </w:rPr>
              <w:t>.</w:t>
            </w:r>
          </w:p>
        </w:tc>
        <w:tc>
          <w:tcPr>
            <w:tcW w:w="6157" w:type="dxa"/>
          </w:tcPr>
          <w:p w14:paraId="0C882246" w14:textId="38D0DE9C" w:rsidR="00E1023B" w:rsidRPr="0030235A" w:rsidRDefault="00E1023B" w:rsidP="00672807">
            <w:pPr>
              <w:rPr>
                <w:rFonts w:ascii="Arial" w:hAnsi="Arial" w:cs="Arial"/>
              </w:rPr>
            </w:pPr>
            <w:r w:rsidRPr="0030235A">
              <w:rPr>
                <w:rFonts w:ascii="Arial" w:hAnsi="Arial" w:cs="Arial"/>
              </w:rPr>
              <w:t xml:space="preserve">Commercial (Price) Evaluation </w:t>
            </w:r>
            <w:r>
              <w:rPr>
                <w:rFonts w:ascii="Arial" w:hAnsi="Arial" w:cs="Arial"/>
              </w:rPr>
              <w:t>–</w:t>
            </w:r>
            <w:r w:rsidRPr="0030235A">
              <w:rPr>
                <w:rFonts w:ascii="Arial" w:hAnsi="Arial" w:cs="Arial"/>
              </w:rPr>
              <w:t xml:space="preserve"> </w:t>
            </w:r>
            <w:r>
              <w:rPr>
                <w:rFonts w:ascii="Arial" w:hAnsi="Arial" w:cs="Arial"/>
              </w:rPr>
              <w:t>Tender Pricing Schedule</w:t>
            </w:r>
            <w:r w:rsidR="00181A88">
              <w:rPr>
                <w:rFonts w:ascii="Arial" w:hAnsi="Arial" w:cs="Arial"/>
              </w:rPr>
              <w:t xml:space="preserve"> – this will change as sub-weightings have been introduced</w:t>
            </w:r>
          </w:p>
        </w:tc>
      </w:tr>
    </w:tbl>
    <w:p w14:paraId="190C3FB7" w14:textId="77777777" w:rsidR="005404DD" w:rsidRDefault="005404DD" w:rsidP="005404DD">
      <w:pPr>
        <w:tabs>
          <w:tab w:val="left" w:pos="851"/>
        </w:tabs>
        <w:suppressAutoHyphens/>
        <w:spacing w:after="0" w:line="240" w:lineRule="auto"/>
        <w:ind w:right="-57"/>
        <w:jc w:val="both"/>
        <w:rPr>
          <w:rStyle w:val="Level1asHeadingtext"/>
          <w:rFonts w:ascii="Arial" w:hAnsi="Arial" w:cs="Arial"/>
          <w:bCs/>
        </w:rPr>
      </w:pPr>
    </w:p>
    <w:p w14:paraId="05F51398" w14:textId="77777777" w:rsidR="005404DD" w:rsidRDefault="005404DD" w:rsidP="005404DD">
      <w:pPr>
        <w:tabs>
          <w:tab w:val="left" w:pos="851"/>
        </w:tabs>
        <w:suppressAutoHyphens/>
        <w:spacing w:after="0" w:line="240" w:lineRule="auto"/>
        <w:ind w:right="-57"/>
        <w:jc w:val="both"/>
        <w:rPr>
          <w:rStyle w:val="Level1asHeadingtext"/>
          <w:rFonts w:ascii="Arial" w:hAnsi="Arial" w:cs="Arial"/>
          <w:bCs/>
        </w:rPr>
      </w:pPr>
    </w:p>
    <w:p w14:paraId="25FD65F8" w14:textId="77777777" w:rsidR="005404DD" w:rsidRDefault="005404DD" w:rsidP="005404DD">
      <w:pPr>
        <w:tabs>
          <w:tab w:val="left" w:pos="851"/>
        </w:tabs>
        <w:suppressAutoHyphens/>
        <w:spacing w:after="0" w:line="240" w:lineRule="auto"/>
        <w:ind w:right="-57"/>
        <w:jc w:val="both"/>
        <w:rPr>
          <w:rStyle w:val="Level1asHeadingtext"/>
          <w:rFonts w:ascii="Arial" w:hAnsi="Arial" w:cs="Arial"/>
          <w:bCs/>
        </w:rPr>
      </w:pPr>
    </w:p>
    <w:p w14:paraId="053D93F8" w14:textId="77777777" w:rsidR="00690C85" w:rsidRDefault="00690C85" w:rsidP="005404DD">
      <w:pPr>
        <w:tabs>
          <w:tab w:val="left" w:pos="851"/>
        </w:tabs>
        <w:suppressAutoHyphens/>
        <w:spacing w:after="0" w:line="240" w:lineRule="auto"/>
        <w:ind w:right="-57"/>
        <w:jc w:val="both"/>
        <w:rPr>
          <w:rStyle w:val="Level1asHeadingtext"/>
          <w:rFonts w:ascii="Arial" w:hAnsi="Arial" w:cs="Arial"/>
          <w:bCs/>
        </w:rPr>
      </w:pPr>
    </w:p>
    <w:p w14:paraId="26623F67" w14:textId="77777777" w:rsidR="00690C85" w:rsidRDefault="00690C85" w:rsidP="005404DD">
      <w:pPr>
        <w:tabs>
          <w:tab w:val="left" w:pos="851"/>
        </w:tabs>
        <w:suppressAutoHyphens/>
        <w:spacing w:after="0" w:line="240" w:lineRule="auto"/>
        <w:ind w:right="-57"/>
        <w:jc w:val="both"/>
        <w:rPr>
          <w:rStyle w:val="Level1asHeadingtext"/>
          <w:rFonts w:ascii="Arial" w:hAnsi="Arial" w:cs="Arial"/>
          <w:bCs/>
        </w:rPr>
      </w:pPr>
    </w:p>
    <w:p w14:paraId="22270FA3" w14:textId="77777777" w:rsidR="00690C85" w:rsidRDefault="00690C85" w:rsidP="005404DD">
      <w:pPr>
        <w:tabs>
          <w:tab w:val="left" w:pos="851"/>
        </w:tabs>
        <w:suppressAutoHyphens/>
        <w:spacing w:after="0" w:line="240" w:lineRule="auto"/>
        <w:ind w:right="-57"/>
        <w:jc w:val="both"/>
        <w:rPr>
          <w:rStyle w:val="Level1asHeadingtext"/>
          <w:rFonts w:ascii="Arial" w:hAnsi="Arial" w:cs="Arial"/>
          <w:bCs/>
        </w:rPr>
      </w:pPr>
    </w:p>
    <w:p w14:paraId="4F8FA30D" w14:textId="77777777" w:rsidR="00690C85" w:rsidRDefault="00690C85" w:rsidP="005404DD">
      <w:pPr>
        <w:tabs>
          <w:tab w:val="left" w:pos="851"/>
        </w:tabs>
        <w:suppressAutoHyphens/>
        <w:spacing w:after="0" w:line="240" w:lineRule="auto"/>
        <w:ind w:right="-57"/>
        <w:jc w:val="both"/>
        <w:rPr>
          <w:rStyle w:val="Level1asHeadingtext"/>
          <w:rFonts w:ascii="Arial" w:hAnsi="Arial" w:cs="Arial"/>
          <w:bCs/>
        </w:rPr>
      </w:pPr>
    </w:p>
    <w:p w14:paraId="546F0476" w14:textId="77777777" w:rsidR="00690C85" w:rsidRDefault="00690C85" w:rsidP="005404DD">
      <w:pPr>
        <w:tabs>
          <w:tab w:val="left" w:pos="851"/>
        </w:tabs>
        <w:suppressAutoHyphens/>
        <w:spacing w:after="0" w:line="240" w:lineRule="auto"/>
        <w:ind w:right="-57"/>
        <w:jc w:val="both"/>
        <w:rPr>
          <w:rStyle w:val="Level1asHeadingtext"/>
          <w:rFonts w:ascii="Arial" w:hAnsi="Arial" w:cs="Arial"/>
          <w:bCs/>
        </w:rPr>
      </w:pPr>
    </w:p>
    <w:p w14:paraId="420AFB6F" w14:textId="77777777" w:rsidR="00690C85" w:rsidRDefault="00690C85" w:rsidP="005404DD">
      <w:pPr>
        <w:tabs>
          <w:tab w:val="left" w:pos="851"/>
        </w:tabs>
        <w:suppressAutoHyphens/>
        <w:spacing w:after="0" w:line="240" w:lineRule="auto"/>
        <w:ind w:right="-57"/>
        <w:jc w:val="both"/>
        <w:rPr>
          <w:rStyle w:val="Level1asHeadingtext"/>
          <w:rFonts w:ascii="Arial" w:hAnsi="Arial" w:cs="Arial"/>
          <w:bCs/>
        </w:rPr>
      </w:pPr>
    </w:p>
    <w:p w14:paraId="3A5C9FA0" w14:textId="77777777" w:rsidR="00690C85" w:rsidRDefault="00690C85" w:rsidP="005404DD">
      <w:pPr>
        <w:tabs>
          <w:tab w:val="left" w:pos="851"/>
        </w:tabs>
        <w:suppressAutoHyphens/>
        <w:spacing w:after="0" w:line="240" w:lineRule="auto"/>
        <w:ind w:right="-57"/>
        <w:jc w:val="both"/>
        <w:rPr>
          <w:rStyle w:val="Level1asHeadingtext"/>
          <w:rFonts w:ascii="Arial" w:hAnsi="Arial" w:cs="Arial"/>
          <w:bCs/>
        </w:rPr>
      </w:pPr>
    </w:p>
    <w:p w14:paraId="0E648FD9" w14:textId="77777777" w:rsidR="00690C85" w:rsidRDefault="00690C85" w:rsidP="005404DD">
      <w:pPr>
        <w:tabs>
          <w:tab w:val="left" w:pos="851"/>
        </w:tabs>
        <w:suppressAutoHyphens/>
        <w:spacing w:after="0" w:line="240" w:lineRule="auto"/>
        <w:ind w:right="-57"/>
        <w:jc w:val="both"/>
        <w:rPr>
          <w:rStyle w:val="Level1asHeadingtext"/>
          <w:rFonts w:ascii="Arial" w:hAnsi="Arial" w:cs="Arial"/>
          <w:bCs/>
        </w:rPr>
      </w:pPr>
    </w:p>
    <w:p w14:paraId="42EF3FB0" w14:textId="77777777" w:rsidR="00690C85" w:rsidRDefault="00690C85" w:rsidP="005404DD">
      <w:pPr>
        <w:tabs>
          <w:tab w:val="left" w:pos="851"/>
        </w:tabs>
        <w:suppressAutoHyphens/>
        <w:spacing w:after="0" w:line="240" w:lineRule="auto"/>
        <w:ind w:right="-57"/>
        <w:jc w:val="both"/>
        <w:rPr>
          <w:rStyle w:val="Level1asHeadingtext"/>
          <w:rFonts w:ascii="Arial" w:hAnsi="Arial" w:cs="Arial"/>
          <w:bCs/>
        </w:rPr>
      </w:pPr>
    </w:p>
    <w:p w14:paraId="6F6B2431" w14:textId="77777777" w:rsidR="00690C85" w:rsidRDefault="00690C85" w:rsidP="005404DD">
      <w:pPr>
        <w:tabs>
          <w:tab w:val="left" w:pos="851"/>
        </w:tabs>
        <w:suppressAutoHyphens/>
        <w:spacing w:after="0" w:line="240" w:lineRule="auto"/>
        <w:ind w:right="-57"/>
        <w:jc w:val="both"/>
        <w:rPr>
          <w:rStyle w:val="Level1asHeadingtext"/>
          <w:rFonts w:ascii="Arial" w:hAnsi="Arial" w:cs="Arial"/>
          <w:bCs/>
        </w:rPr>
      </w:pPr>
    </w:p>
    <w:p w14:paraId="7C586328" w14:textId="77777777" w:rsidR="00690C85" w:rsidRDefault="00690C85" w:rsidP="005404DD">
      <w:pPr>
        <w:tabs>
          <w:tab w:val="left" w:pos="851"/>
        </w:tabs>
        <w:suppressAutoHyphens/>
        <w:spacing w:after="0" w:line="240" w:lineRule="auto"/>
        <w:ind w:right="-57"/>
        <w:jc w:val="both"/>
        <w:rPr>
          <w:rStyle w:val="Level1asHeadingtext"/>
          <w:rFonts w:ascii="Arial" w:hAnsi="Arial" w:cs="Arial"/>
          <w:bCs/>
        </w:rPr>
      </w:pPr>
    </w:p>
    <w:p w14:paraId="65E1035E" w14:textId="77777777" w:rsidR="00690C85" w:rsidRDefault="00690C85" w:rsidP="005404DD">
      <w:pPr>
        <w:tabs>
          <w:tab w:val="left" w:pos="851"/>
        </w:tabs>
        <w:suppressAutoHyphens/>
        <w:spacing w:after="0" w:line="240" w:lineRule="auto"/>
        <w:ind w:right="-57"/>
        <w:jc w:val="both"/>
        <w:rPr>
          <w:rStyle w:val="Level1asHeadingtext"/>
          <w:rFonts w:ascii="Arial" w:hAnsi="Arial" w:cs="Arial"/>
          <w:bCs/>
        </w:rPr>
      </w:pPr>
    </w:p>
    <w:p w14:paraId="044B2783" w14:textId="77777777" w:rsidR="00690C85" w:rsidRDefault="00690C85" w:rsidP="005404DD">
      <w:pPr>
        <w:tabs>
          <w:tab w:val="left" w:pos="851"/>
        </w:tabs>
        <w:suppressAutoHyphens/>
        <w:spacing w:after="0" w:line="240" w:lineRule="auto"/>
        <w:ind w:right="-57"/>
        <w:jc w:val="both"/>
        <w:rPr>
          <w:rStyle w:val="Level1asHeadingtext"/>
          <w:rFonts w:ascii="Arial" w:hAnsi="Arial" w:cs="Arial"/>
          <w:bCs/>
        </w:rPr>
      </w:pPr>
    </w:p>
    <w:p w14:paraId="52377174" w14:textId="77777777" w:rsidR="00690C85" w:rsidRDefault="00690C85" w:rsidP="005404DD">
      <w:pPr>
        <w:tabs>
          <w:tab w:val="left" w:pos="851"/>
        </w:tabs>
        <w:suppressAutoHyphens/>
        <w:spacing w:after="0" w:line="240" w:lineRule="auto"/>
        <w:ind w:right="-57"/>
        <w:jc w:val="both"/>
        <w:rPr>
          <w:rStyle w:val="Level1asHeadingtext"/>
          <w:rFonts w:ascii="Arial" w:hAnsi="Arial" w:cs="Arial"/>
          <w:bCs/>
        </w:rPr>
      </w:pPr>
    </w:p>
    <w:p w14:paraId="34085711" w14:textId="77777777" w:rsidR="00690C85" w:rsidRDefault="00690C85" w:rsidP="005404DD">
      <w:pPr>
        <w:tabs>
          <w:tab w:val="left" w:pos="851"/>
        </w:tabs>
        <w:suppressAutoHyphens/>
        <w:spacing w:after="0" w:line="240" w:lineRule="auto"/>
        <w:ind w:right="-57"/>
        <w:jc w:val="both"/>
        <w:rPr>
          <w:rStyle w:val="Level1asHeadingtext"/>
          <w:rFonts w:ascii="Arial" w:hAnsi="Arial" w:cs="Arial"/>
          <w:bCs/>
        </w:rPr>
      </w:pPr>
    </w:p>
    <w:p w14:paraId="3F00FE8B" w14:textId="77777777" w:rsidR="00690C85" w:rsidRDefault="00690C85" w:rsidP="005404DD">
      <w:pPr>
        <w:tabs>
          <w:tab w:val="left" w:pos="851"/>
        </w:tabs>
        <w:suppressAutoHyphens/>
        <w:spacing w:after="0" w:line="240" w:lineRule="auto"/>
        <w:ind w:right="-57"/>
        <w:jc w:val="both"/>
        <w:rPr>
          <w:rStyle w:val="Level1asHeadingtext"/>
          <w:rFonts w:ascii="Arial" w:hAnsi="Arial" w:cs="Arial"/>
          <w:bCs/>
        </w:rPr>
      </w:pPr>
    </w:p>
    <w:p w14:paraId="2431EC65" w14:textId="3FBE2D4E" w:rsidR="00690C85" w:rsidRDefault="00690C85" w:rsidP="005404DD">
      <w:pPr>
        <w:tabs>
          <w:tab w:val="left" w:pos="851"/>
        </w:tabs>
        <w:suppressAutoHyphens/>
        <w:spacing w:after="0" w:line="240" w:lineRule="auto"/>
        <w:ind w:right="-57"/>
        <w:jc w:val="both"/>
        <w:rPr>
          <w:rStyle w:val="Level1asHeadingtext"/>
          <w:rFonts w:ascii="Arial" w:hAnsi="Arial" w:cs="Arial"/>
          <w:bCs/>
        </w:rPr>
      </w:pPr>
    </w:p>
    <w:p w14:paraId="7DDCE6C5" w14:textId="55649CF4" w:rsidR="003D3FF5" w:rsidRDefault="003D3FF5" w:rsidP="005404DD">
      <w:pPr>
        <w:tabs>
          <w:tab w:val="left" w:pos="851"/>
        </w:tabs>
        <w:suppressAutoHyphens/>
        <w:spacing w:after="0" w:line="240" w:lineRule="auto"/>
        <w:ind w:right="-57"/>
        <w:jc w:val="both"/>
        <w:rPr>
          <w:rStyle w:val="Level1asHeadingtext"/>
          <w:rFonts w:ascii="Arial" w:hAnsi="Arial" w:cs="Arial"/>
          <w:bCs/>
        </w:rPr>
      </w:pPr>
    </w:p>
    <w:p w14:paraId="0FE616EF" w14:textId="090A7D95" w:rsidR="003D3FF5" w:rsidRDefault="003D3FF5" w:rsidP="005404DD">
      <w:pPr>
        <w:tabs>
          <w:tab w:val="left" w:pos="851"/>
        </w:tabs>
        <w:suppressAutoHyphens/>
        <w:spacing w:after="0" w:line="240" w:lineRule="auto"/>
        <w:ind w:right="-57"/>
        <w:jc w:val="both"/>
        <w:rPr>
          <w:rStyle w:val="Level1asHeadingtext"/>
          <w:rFonts w:ascii="Arial" w:hAnsi="Arial" w:cs="Arial"/>
          <w:bCs/>
        </w:rPr>
      </w:pPr>
    </w:p>
    <w:p w14:paraId="72807DCA" w14:textId="4666A538" w:rsidR="003D3FF5" w:rsidRDefault="003D3FF5" w:rsidP="005404DD">
      <w:pPr>
        <w:tabs>
          <w:tab w:val="left" w:pos="851"/>
        </w:tabs>
        <w:suppressAutoHyphens/>
        <w:spacing w:after="0" w:line="240" w:lineRule="auto"/>
        <w:ind w:right="-57"/>
        <w:jc w:val="both"/>
        <w:rPr>
          <w:rStyle w:val="Level1asHeadingtext"/>
          <w:rFonts w:ascii="Arial" w:hAnsi="Arial" w:cs="Arial"/>
          <w:bCs/>
        </w:rPr>
      </w:pPr>
    </w:p>
    <w:p w14:paraId="6ADD327A" w14:textId="42E66A0E" w:rsidR="003D3FF5" w:rsidRDefault="003D3FF5" w:rsidP="005404DD">
      <w:pPr>
        <w:tabs>
          <w:tab w:val="left" w:pos="851"/>
        </w:tabs>
        <w:suppressAutoHyphens/>
        <w:spacing w:after="0" w:line="240" w:lineRule="auto"/>
        <w:ind w:right="-57"/>
        <w:jc w:val="both"/>
        <w:rPr>
          <w:rStyle w:val="Level1asHeadingtext"/>
          <w:rFonts w:ascii="Arial" w:hAnsi="Arial" w:cs="Arial"/>
          <w:bCs/>
        </w:rPr>
      </w:pPr>
    </w:p>
    <w:p w14:paraId="1C7F7F1E" w14:textId="623C682E" w:rsidR="003D3FF5" w:rsidRDefault="003D3FF5" w:rsidP="005404DD">
      <w:pPr>
        <w:tabs>
          <w:tab w:val="left" w:pos="851"/>
        </w:tabs>
        <w:suppressAutoHyphens/>
        <w:spacing w:after="0" w:line="240" w:lineRule="auto"/>
        <w:ind w:right="-57"/>
        <w:jc w:val="both"/>
        <w:rPr>
          <w:rStyle w:val="Level1asHeadingtext"/>
          <w:rFonts w:ascii="Arial" w:hAnsi="Arial" w:cs="Arial"/>
          <w:bCs/>
        </w:rPr>
      </w:pPr>
    </w:p>
    <w:p w14:paraId="42759516" w14:textId="33E547CE" w:rsidR="003D3FF5" w:rsidRDefault="003D3FF5" w:rsidP="005404DD">
      <w:pPr>
        <w:tabs>
          <w:tab w:val="left" w:pos="851"/>
        </w:tabs>
        <w:suppressAutoHyphens/>
        <w:spacing w:after="0" w:line="240" w:lineRule="auto"/>
        <w:ind w:right="-57"/>
        <w:jc w:val="both"/>
        <w:rPr>
          <w:rStyle w:val="Level1asHeadingtext"/>
          <w:rFonts w:ascii="Arial" w:hAnsi="Arial" w:cs="Arial"/>
          <w:bCs/>
        </w:rPr>
      </w:pPr>
    </w:p>
    <w:p w14:paraId="7E00895E" w14:textId="75A2CBB0" w:rsidR="003D3FF5" w:rsidRDefault="003D3FF5" w:rsidP="005404DD">
      <w:pPr>
        <w:tabs>
          <w:tab w:val="left" w:pos="851"/>
        </w:tabs>
        <w:suppressAutoHyphens/>
        <w:spacing w:after="0" w:line="240" w:lineRule="auto"/>
        <w:ind w:right="-57"/>
        <w:jc w:val="both"/>
        <w:rPr>
          <w:rStyle w:val="Level1asHeadingtext"/>
          <w:rFonts w:ascii="Arial" w:hAnsi="Arial" w:cs="Arial"/>
          <w:bCs/>
        </w:rPr>
      </w:pPr>
    </w:p>
    <w:p w14:paraId="016D188D" w14:textId="51538534" w:rsidR="003D3FF5" w:rsidRDefault="003D3FF5" w:rsidP="005404DD">
      <w:pPr>
        <w:tabs>
          <w:tab w:val="left" w:pos="851"/>
        </w:tabs>
        <w:suppressAutoHyphens/>
        <w:spacing w:after="0" w:line="240" w:lineRule="auto"/>
        <w:ind w:right="-57"/>
        <w:jc w:val="both"/>
        <w:rPr>
          <w:rStyle w:val="Level1asHeadingtext"/>
          <w:rFonts w:ascii="Arial" w:hAnsi="Arial" w:cs="Arial"/>
          <w:bCs/>
        </w:rPr>
      </w:pPr>
    </w:p>
    <w:p w14:paraId="0C2A0DA3" w14:textId="4459DAD1" w:rsidR="003D3FF5" w:rsidRDefault="003D3FF5" w:rsidP="005404DD">
      <w:pPr>
        <w:tabs>
          <w:tab w:val="left" w:pos="851"/>
        </w:tabs>
        <w:suppressAutoHyphens/>
        <w:spacing w:after="0" w:line="240" w:lineRule="auto"/>
        <w:ind w:right="-57"/>
        <w:jc w:val="both"/>
        <w:rPr>
          <w:rStyle w:val="Level1asHeadingtext"/>
          <w:rFonts w:ascii="Arial" w:hAnsi="Arial" w:cs="Arial"/>
          <w:bCs/>
        </w:rPr>
      </w:pPr>
    </w:p>
    <w:p w14:paraId="462C4B08" w14:textId="2C475A35" w:rsidR="003D3FF5" w:rsidRDefault="003D3FF5" w:rsidP="005404DD">
      <w:pPr>
        <w:tabs>
          <w:tab w:val="left" w:pos="851"/>
        </w:tabs>
        <w:suppressAutoHyphens/>
        <w:spacing w:after="0" w:line="240" w:lineRule="auto"/>
        <w:ind w:right="-57"/>
        <w:jc w:val="both"/>
        <w:rPr>
          <w:rStyle w:val="Level1asHeadingtext"/>
          <w:rFonts w:ascii="Arial" w:hAnsi="Arial" w:cs="Arial"/>
          <w:bCs/>
        </w:rPr>
      </w:pPr>
    </w:p>
    <w:p w14:paraId="485C7719" w14:textId="1E51DDBD" w:rsidR="003D3FF5" w:rsidRDefault="003D3FF5" w:rsidP="005404DD">
      <w:pPr>
        <w:tabs>
          <w:tab w:val="left" w:pos="851"/>
        </w:tabs>
        <w:suppressAutoHyphens/>
        <w:spacing w:after="0" w:line="240" w:lineRule="auto"/>
        <w:ind w:right="-57"/>
        <w:jc w:val="both"/>
        <w:rPr>
          <w:rStyle w:val="Level1asHeadingtext"/>
          <w:rFonts w:ascii="Arial" w:hAnsi="Arial" w:cs="Arial"/>
          <w:bCs/>
        </w:rPr>
      </w:pPr>
    </w:p>
    <w:p w14:paraId="45B46577" w14:textId="34A55CD9" w:rsidR="003D3FF5" w:rsidRDefault="003D3FF5" w:rsidP="005404DD">
      <w:pPr>
        <w:tabs>
          <w:tab w:val="left" w:pos="851"/>
        </w:tabs>
        <w:suppressAutoHyphens/>
        <w:spacing w:after="0" w:line="240" w:lineRule="auto"/>
        <w:ind w:right="-57"/>
        <w:jc w:val="both"/>
        <w:rPr>
          <w:rStyle w:val="Level1asHeadingtext"/>
          <w:rFonts w:ascii="Arial" w:hAnsi="Arial" w:cs="Arial"/>
          <w:bCs/>
        </w:rPr>
      </w:pPr>
    </w:p>
    <w:p w14:paraId="46E7C9C6" w14:textId="45347BB5" w:rsidR="003D3FF5" w:rsidRDefault="003D3FF5" w:rsidP="005404DD">
      <w:pPr>
        <w:tabs>
          <w:tab w:val="left" w:pos="851"/>
        </w:tabs>
        <w:suppressAutoHyphens/>
        <w:spacing w:after="0" w:line="240" w:lineRule="auto"/>
        <w:ind w:right="-57"/>
        <w:jc w:val="both"/>
        <w:rPr>
          <w:rStyle w:val="Level1asHeadingtext"/>
          <w:rFonts w:ascii="Arial" w:hAnsi="Arial" w:cs="Arial"/>
          <w:bCs/>
        </w:rPr>
      </w:pPr>
    </w:p>
    <w:p w14:paraId="097AB33D" w14:textId="433ACE87" w:rsidR="003D3FF5" w:rsidRDefault="003D3FF5" w:rsidP="005404DD">
      <w:pPr>
        <w:tabs>
          <w:tab w:val="left" w:pos="851"/>
        </w:tabs>
        <w:suppressAutoHyphens/>
        <w:spacing w:after="0" w:line="240" w:lineRule="auto"/>
        <w:ind w:right="-57"/>
        <w:jc w:val="both"/>
        <w:rPr>
          <w:rStyle w:val="Level1asHeadingtext"/>
          <w:rFonts w:ascii="Arial" w:hAnsi="Arial" w:cs="Arial"/>
          <w:bCs/>
        </w:rPr>
      </w:pPr>
    </w:p>
    <w:p w14:paraId="4211E0B1" w14:textId="42E5C35D" w:rsidR="003D3FF5" w:rsidRDefault="003D3FF5" w:rsidP="005404DD">
      <w:pPr>
        <w:tabs>
          <w:tab w:val="left" w:pos="851"/>
        </w:tabs>
        <w:suppressAutoHyphens/>
        <w:spacing w:after="0" w:line="240" w:lineRule="auto"/>
        <w:ind w:right="-57"/>
        <w:jc w:val="both"/>
        <w:rPr>
          <w:rStyle w:val="Level1asHeadingtext"/>
          <w:rFonts w:ascii="Arial" w:hAnsi="Arial" w:cs="Arial"/>
          <w:bCs/>
        </w:rPr>
      </w:pPr>
    </w:p>
    <w:p w14:paraId="03849131" w14:textId="77777777" w:rsidR="003D3FF5" w:rsidRDefault="003D3FF5" w:rsidP="005404DD">
      <w:pPr>
        <w:tabs>
          <w:tab w:val="left" w:pos="851"/>
        </w:tabs>
        <w:suppressAutoHyphens/>
        <w:spacing w:after="0" w:line="240" w:lineRule="auto"/>
        <w:ind w:right="-57"/>
        <w:jc w:val="both"/>
        <w:rPr>
          <w:rStyle w:val="Level1asHeadingtext"/>
          <w:rFonts w:ascii="Arial" w:hAnsi="Arial" w:cs="Arial"/>
          <w:bCs/>
        </w:rPr>
      </w:pPr>
    </w:p>
    <w:p w14:paraId="2A46A6A0" w14:textId="77777777" w:rsidR="00690C85" w:rsidRDefault="00690C85" w:rsidP="003F7ACF">
      <w:pPr>
        <w:pStyle w:val="Section"/>
        <w:rPr>
          <w:rStyle w:val="Level1asHeadingtext"/>
          <w:bCs/>
        </w:rPr>
      </w:pPr>
    </w:p>
    <w:p w14:paraId="737309FC" w14:textId="68CB6FF1" w:rsidR="005404DD" w:rsidRPr="003F7ACF" w:rsidRDefault="003731CF" w:rsidP="003F7ACF">
      <w:pPr>
        <w:pStyle w:val="Section"/>
        <w:rPr>
          <w:b w:val="0"/>
        </w:rPr>
      </w:pPr>
      <w:bookmarkStart w:id="51" w:name="_Toc77760852"/>
      <w:r w:rsidRPr="003F7ACF">
        <w:t>S</w:t>
      </w:r>
      <w:r>
        <w:t>ection</w:t>
      </w:r>
      <w:r w:rsidRPr="003F7ACF">
        <w:t xml:space="preserve"> </w:t>
      </w:r>
      <w:r w:rsidR="005404DD" w:rsidRPr="003F7ACF">
        <w:t>2 –</w:t>
      </w:r>
      <w:bookmarkEnd w:id="51"/>
    </w:p>
    <w:p w14:paraId="1F52FBCA" w14:textId="5F9270FA" w:rsidR="005404DD" w:rsidRPr="003F7ACF" w:rsidRDefault="003731CF" w:rsidP="003F7ACF">
      <w:pPr>
        <w:pStyle w:val="Section"/>
        <w:rPr>
          <w:b w:val="0"/>
        </w:rPr>
      </w:pPr>
      <w:bookmarkStart w:id="52" w:name="_Toc77760853"/>
      <w:r>
        <w:t>Tender Specification and Supporting Documents</w:t>
      </w:r>
      <w:bookmarkEnd w:id="52"/>
    </w:p>
    <w:p w14:paraId="4D9235F2" w14:textId="77777777" w:rsidR="005404DD" w:rsidRPr="00F54FDC" w:rsidRDefault="005404DD" w:rsidP="005404DD">
      <w:pPr>
        <w:tabs>
          <w:tab w:val="left" w:pos="2520"/>
        </w:tabs>
        <w:jc w:val="center"/>
        <w:rPr>
          <w:rFonts w:ascii="Arial" w:hAnsi="Arial" w:cs="Arial"/>
          <w:b/>
          <w:color w:val="FF0000"/>
          <w:sz w:val="44"/>
          <w:szCs w:val="44"/>
        </w:rPr>
      </w:pPr>
    </w:p>
    <w:p w14:paraId="7D2C5C47" w14:textId="77777777" w:rsidR="005404DD" w:rsidRPr="00F54FDC" w:rsidRDefault="005404DD" w:rsidP="005404DD">
      <w:pPr>
        <w:tabs>
          <w:tab w:val="left" w:pos="2520"/>
        </w:tabs>
        <w:jc w:val="center"/>
        <w:rPr>
          <w:rFonts w:ascii="Arial" w:hAnsi="Arial" w:cs="Arial"/>
          <w:b/>
          <w:color w:val="FF0000"/>
          <w:sz w:val="44"/>
          <w:szCs w:val="44"/>
        </w:rPr>
      </w:pPr>
    </w:p>
    <w:p w14:paraId="29DD080E" w14:textId="77777777" w:rsidR="005404DD" w:rsidRPr="00F54FDC" w:rsidRDefault="005404DD" w:rsidP="005404DD">
      <w:pPr>
        <w:rPr>
          <w:rFonts w:ascii="Verdana" w:hAnsi="Verdana" w:cs="Arial"/>
          <w:sz w:val="18"/>
          <w:szCs w:val="18"/>
        </w:rPr>
      </w:pPr>
    </w:p>
    <w:p w14:paraId="1F8AC918" w14:textId="77777777" w:rsidR="005404DD" w:rsidRPr="00F54FDC" w:rsidRDefault="005404DD" w:rsidP="005404DD">
      <w:pPr>
        <w:rPr>
          <w:rFonts w:ascii="Verdana" w:hAnsi="Verdana" w:cs="Arial"/>
          <w:sz w:val="18"/>
          <w:szCs w:val="18"/>
        </w:rPr>
      </w:pPr>
    </w:p>
    <w:p w14:paraId="2A51668D" w14:textId="77777777" w:rsidR="005404DD" w:rsidRPr="00F54FDC" w:rsidRDefault="005404DD" w:rsidP="005404DD">
      <w:pPr>
        <w:rPr>
          <w:rFonts w:ascii="Arial" w:eastAsia="Times New Roman" w:hAnsi="Arial" w:cs="Arial"/>
          <w:b/>
          <w:bCs/>
          <w:color w:val="D42B1E"/>
          <w:sz w:val="24"/>
          <w:szCs w:val="24"/>
        </w:rPr>
      </w:pPr>
      <w:r w:rsidRPr="00F54FDC">
        <w:rPr>
          <w:rFonts w:cs="Arial"/>
          <w:b/>
          <w:bCs/>
          <w:color w:val="D42B1E"/>
        </w:rPr>
        <w:br w:type="page"/>
      </w:r>
    </w:p>
    <w:p w14:paraId="0FD7F7FB" w14:textId="77777777" w:rsidR="005404DD" w:rsidRPr="00F36BB5" w:rsidRDefault="005404DD" w:rsidP="003F7ACF">
      <w:pPr>
        <w:pStyle w:val="Title1"/>
        <w:numPr>
          <w:ilvl w:val="0"/>
          <w:numId w:val="0"/>
        </w:numPr>
        <w:jc w:val="center"/>
      </w:pPr>
      <w:bookmarkStart w:id="53" w:name="_Toc77005674"/>
      <w:bookmarkStart w:id="54" w:name="_Toc77760854"/>
      <w:r w:rsidRPr="00F36BB5">
        <w:lastRenderedPageBreak/>
        <w:t xml:space="preserve">Section 2 – Tender Specification </w:t>
      </w:r>
      <w:r w:rsidR="002F50E1" w:rsidRPr="00F36BB5">
        <w:t xml:space="preserve">and Supporting Documents </w:t>
      </w:r>
      <w:r w:rsidRPr="00F36BB5">
        <w:t>(attached as separate document</w:t>
      </w:r>
      <w:r w:rsidR="002F50E1" w:rsidRPr="00F36BB5">
        <w:t>s</w:t>
      </w:r>
      <w:r w:rsidRPr="00F36BB5">
        <w:t>)</w:t>
      </w:r>
      <w:bookmarkEnd w:id="53"/>
      <w:bookmarkEnd w:id="54"/>
    </w:p>
    <w:p w14:paraId="6B5119F8" w14:textId="77777777" w:rsidR="005404DD" w:rsidRPr="00165B02" w:rsidRDefault="005404DD" w:rsidP="005404DD">
      <w:pPr>
        <w:rPr>
          <w:rFonts w:ascii="Arial" w:eastAsia="Times New Roman" w:hAnsi="Arial" w:cs="Arial"/>
          <w:b/>
          <w:bCs/>
          <w:color w:val="FF0000"/>
          <w:sz w:val="24"/>
          <w:szCs w:val="24"/>
        </w:rPr>
      </w:pPr>
    </w:p>
    <w:p w14:paraId="215E2B5E" w14:textId="77777777" w:rsidR="005404DD" w:rsidRPr="003F7ACF" w:rsidRDefault="005404DD" w:rsidP="005404DD">
      <w:pPr>
        <w:rPr>
          <w:rFonts w:ascii="Arial" w:hAnsi="Arial" w:cs="Arial"/>
          <w:color w:val="C00000"/>
        </w:rPr>
      </w:pPr>
      <w:r w:rsidRPr="003F7ACF">
        <w:rPr>
          <w:rFonts w:ascii="Arial" w:eastAsia="Times New Roman" w:hAnsi="Arial" w:cs="Arial"/>
          <w:b/>
          <w:bCs/>
          <w:color w:val="C00000"/>
          <w:sz w:val="24"/>
          <w:szCs w:val="24"/>
        </w:rPr>
        <w:t>Introduction</w:t>
      </w:r>
    </w:p>
    <w:p w14:paraId="34B27AC2" w14:textId="77777777" w:rsidR="005404DD" w:rsidRDefault="005404DD" w:rsidP="005404DD">
      <w:pPr>
        <w:shd w:val="clear" w:color="auto" w:fill="FFFFFF"/>
        <w:spacing w:after="0" w:line="240" w:lineRule="auto"/>
        <w:rPr>
          <w:rFonts w:ascii="Arial" w:eastAsia="Times New Roman" w:hAnsi="Arial" w:cs="Arial"/>
          <w:color w:val="222222"/>
          <w:lang w:eastAsia="en-GB"/>
        </w:rPr>
      </w:pPr>
      <w:r>
        <w:rPr>
          <w:rFonts w:ascii="Arial" w:eastAsia="Times New Roman" w:hAnsi="Arial" w:cs="Arial"/>
          <w:color w:val="222222"/>
          <w:lang w:eastAsia="en-GB"/>
        </w:rPr>
        <w:t xml:space="preserve">Please refer to the </w:t>
      </w:r>
      <w:r w:rsidR="00FF24B4">
        <w:rPr>
          <w:rFonts w:ascii="Arial" w:eastAsia="Times New Roman" w:hAnsi="Arial" w:cs="Arial"/>
          <w:color w:val="222222"/>
          <w:lang w:eastAsia="en-GB"/>
        </w:rPr>
        <w:t>following documents shown as separate attachments:</w:t>
      </w:r>
    </w:p>
    <w:p w14:paraId="3E1C3480" w14:textId="77777777" w:rsidR="00FF24B4" w:rsidRDefault="00FF24B4" w:rsidP="005404DD">
      <w:pPr>
        <w:shd w:val="clear" w:color="auto" w:fill="FFFFFF"/>
        <w:spacing w:after="0" w:line="240" w:lineRule="auto"/>
        <w:rPr>
          <w:rFonts w:ascii="Arial" w:eastAsia="Times New Roman" w:hAnsi="Arial" w:cs="Arial"/>
          <w:color w:val="222222"/>
          <w:lang w:eastAsia="en-GB"/>
        </w:rPr>
      </w:pPr>
    </w:p>
    <w:p w14:paraId="7B83B90D" w14:textId="0EDFE28A" w:rsidR="00F94F0A" w:rsidRDefault="00F94F0A" w:rsidP="00F94F0A">
      <w:pPr>
        <w:pStyle w:val="Title2"/>
        <w:numPr>
          <w:ilvl w:val="0"/>
          <w:numId w:val="35"/>
        </w:numPr>
      </w:pPr>
      <w:bookmarkStart w:id="55" w:name="_Toc77760855"/>
      <w:r w:rsidRPr="00F94F0A">
        <w:t>Specification - Waste Management Services 2021</w:t>
      </w:r>
      <w:r w:rsidR="00033FA5">
        <w:t>.docx</w:t>
      </w:r>
      <w:bookmarkEnd w:id="55"/>
    </w:p>
    <w:p w14:paraId="196A17CC" w14:textId="07277015" w:rsidR="00FF24B4" w:rsidRPr="001071FC" w:rsidRDefault="00E06BC6" w:rsidP="00F94F0A">
      <w:pPr>
        <w:pStyle w:val="Title2"/>
      </w:pPr>
      <w:bookmarkStart w:id="56" w:name="_Toc77760856"/>
      <w:r>
        <w:t>Financial Schedule - WMS 2021</w:t>
      </w:r>
      <w:r w:rsidR="001635D9" w:rsidRPr="001071FC">
        <w:t>.xlsx</w:t>
      </w:r>
      <w:bookmarkEnd w:id="56"/>
      <w:r w:rsidR="001635D9" w:rsidRPr="001071FC">
        <w:t xml:space="preserve"> </w:t>
      </w:r>
    </w:p>
    <w:p w14:paraId="3613CBB7" w14:textId="2D2118D1" w:rsidR="00D51DCC" w:rsidRPr="001071FC" w:rsidRDefault="00D51DCC" w:rsidP="003F7ACF">
      <w:pPr>
        <w:pStyle w:val="Title2"/>
      </w:pPr>
      <w:bookmarkStart w:id="57" w:name="_Toc77760857"/>
      <w:r w:rsidRPr="001071FC">
        <w:t>Campus Map.pdf</w:t>
      </w:r>
      <w:bookmarkEnd w:id="57"/>
    </w:p>
    <w:p w14:paraId="161FB09F" w14:textId="622153D4" w:rsidR="00E75AB2" w:rsidRPr="001071FC" w:rsidRDefault="00E75AB2" w:rsidP="003F7ACF">
      <w:pPr>
        <w:pStyle w:val="Title2"/>
      </w:pPr>
      <w:bookmarkStart w:id="58" w:name="_Toc77760858"/>
      <w:r w:rsidRPr="001071FC">
        <w:t>Site</w:t>
      </w:r>
      <w:r w:rsidR="00AF7DD7">
        <w:t xml:space="preserve"> </w:t>
      </w:r>
      <w:r w:rsidRPr="001071FC">
        <w:t>Plan</w:t>
      </w:r>
      <w:r w:rsidR="00AF7DD7">
        <w:t xml:space="preserve"> </w:t>
      </w:r>
      <w:r w:rsidRPr="001071FC">
        <w:t>Receptacle Locations</w:t>
      </w:r>
      <w:r w:rsidR="00D51DCC" w:rsidRPr="001071FC">
        <w:t>.pdf</w:t>
      </w:r>
      <w:bookmarkEnd w:id="58"/>
    </w:p>
    <w:p w14:paraId="58C7907D" w14:textId="27D387C6" w:rsidR="00E75AB2" w:rsidRDefault="00E75AB2">
      <w:pPr>
        <w:pStyle w:val="Title2"/>
      </w:pPr>
      <w:bookmarkStart w:id="59" w:name="_Toc77760859"/>
      <w:r w:rsidRPr="001071FC">
        <w:t>Site Plan Weight Limits</w:t>
      </w:r>
      <w:r w:rsidR="00D51DCC" w:rsidRPr="001071FC">
        <w:t>.pdf</w:t>
      </w:r>
      <w:bookmarkEnd w:id="59"/>
      <w:r w:rsidRPr="001071FC">
        <w:t xml:space="preserve"> </w:t>
      </w:r>
    </w:p>
    <w:p w14:paraId="790C8D9E" w14:textId="518232E9" w:rsidR="00AF7DD7" w:rsidRDefault="00AF7DD7">
      <w:pPr>
        <w:pStyle w:val="Title2"/>
      </w:pPr>
      <w:bookmarkStart w:id="60" w:name="_Toc77760860"/>
      <w:r>
        <w:t>Waste Streams.pdf</w:t>
      </w:r>
      <w:bookmarkEnd w:id="60"/>
    </w:p>
    <w:p w14:paraId="119D4BFC" w14:textId="795F8EF4" w:rsidR="00A208A6" w:rsidRPr="001071FC" w:rsidRDefault="00A208A6" w:rsidP="003F7ACF">
      <w:pPr>
        <w:pStyle w:val="Title2"/>
      </w:pPr>
      <w:bookmarkStart w:id="61" w:name="_Toc77760861"/>
      <w:r w:rsidRPr="001071FC">
        <w:t>Key Performance Indicator</w:t>
      </w:r>
      <w:r w:rsidR="000267FE" w:rsidRPr="001071FC">
        <w:t>s</w:t>
      </w:r>
      <w:r w:rsidR="00033FA5">
        <w:t>.xlsx</w:t>
      </w:r>
      <w:bookmarkEnd w:id="61"/>
    </w:p>
    <w:p w14:paraId="7AFEE53F" w14:textId="77777777" w:rsidR="005404DD" w:rsidRPr="001071FC" w:rsidRDefault="005404DD" w:rsidP="005404DD">
      <w:pPr>
        <w:shd w:val="clear" w:color="auto" w:fill="FFFFFF"/>
        <w:spacing w:after="0" w:line="240" w:lineRule="auto"/>
        <w:rPr>
          <w:rFonts w:ascii="Arial" w:eastAsia="Times New Roman" w:hAnsi="Arial" w:cs="Arial"/>
          <w:color w:val="222222"/>
          <w:lang w:eastAsia="en-GB"/>
        </w:rPr>
      </w:pPr>
    </w:p>
    <w:p w14:paraId="1FAD99ED" w14:textId="77777777" w:rsidR="005404DD" w:rsidRPr="001C16FE" w:rsidRDefault="005404DD" w:rsidP="005404DD">
      <w:pPr>
        <w:shd w:val="clear" w:color="auto" w:fill="FFFFFF"/>
        <w:spacing w:after="0" w:line="240" w:lineRule="auto"/>
        <w:rPr>
          <w:rFonts w:ascii="Arial" w:hAnsi="Arial" w:cs="Arial"/>
          <w:strike/>
        </w:rPr>
      </w:pPr>
      <w:r w:rsidRPr="001071FC">
        <w:rPr>
          <w:rFonts w:ascii="Arial" w:eastAsia="Times New Roman" w:hAnsi="Arial" w:cs="Arial"/>
          <w:color w:val="222222"/>
          <w:lang w:eastAsia="en-GB"/>
        </w:rPr>
        <w:t>.</w:t>
      </w:r>
      <w:r w:rsidRPr="001C16FE">
        <w:rPr>
          <w:rFonts w:ascii="Arial" w:hAnsi="Arial" w:cs="Arial"/>
          <w:strike/>
        </w:rPr>
        <w:t xml:space="preserve"> </w:t>
      </w:r>
    </w:p>
    <w:p w14:paraId="61F6CC46" w14:textId="77777777" w:rsidR="005404DD" w:rsidRDefault="005404DD" w:rsidP="005404DD">
      <w:pPr>
        <w:tabs>
          <w:tab w:val="left" w:pos="2520"/>
        </w:tabs>
        <w:jc w:val="center"/>
        <w:rPr>
          <w:rFonts w:ascii="Arial" w:hAnsi="Arial" w:cs="Arial"/>
          <w:b/>
          <w:color w:val="FF0000"/>
          <w:sz w:val="44"/>
          <w:szCs w:val="44"/>
        </w:rPr>
      </w:pPr>
    </w:p>
    <w:p w14:paraId="54077597" w14:textId="77777777" w:rsidR="005404DD" w:rsidRDefault="005404DD" w:rsidP="005404DD">
      <w:pPr>
        <w:tabs>
          <w:tab w:val="left" w:pos="2520"/>
        </w:tabs>
        <w:jc w:val="center"/>
        <w:rPr>
          <w:rFonts w:ascii="Arial" w:hAnsi="Arial" w:cs="Arial"/>
          <w:b/>
          <w:color w:val="FF0000"/>
          <w:sz w:val="44"/>
          <w:szCs w:val="44"/>
        </w:rPr>
      </w:pPr>
    </w:p>
    <w:p w14:paraId="3D370BBB" w14:textId="77777777" w:rsidR="005404DD" w:rsidRDefault="005404DD" w:rsidP="005404DD">
      <w:pPr>
        <w:tabs>
          <w:tab w:val="left" w:pos="2520"/>
        </w:tabs>
        <w:jc w:val="center"/>
        <w:rPr>
          <w:rFonts w:ascii="Arial" w:hAnsi="Arial" w:cs="Arial"/>
          <w:b/>
          <w:color w:val="FF0000"/>
          <w:sz w:val="44"/>
          <w:szCs w:val="44"/>
        </w:rPr>
      </w:pPr>
    </w:p>
    <w:p w14:paraId="03C9D1AA" w14:textId="77777777" w:rsidR="005404DD" w:rsidRDefault="005404DD" w:rsidP="005404DD">
      <w:pPr>
        <w:tabs>
          <w:tab w:val="left" w:pos="2520"/>
        </w:tabs>
        <w:jc w:val="center"/>
        <w:rPr>
          <w:rFonts w:ascii="Arial" w:hAnsi="Arial" w:cs="Arial"/>
          <w:b/>
          <w:color w:val="FF0000"/>
          <w:sz w:val="44"/>
          <w:szCs w:val="44"/>
        </w:rPr>
      </w:pPr>
    </w:p>
    <w:p w14:paraId="707D1A3B" w14:textId="77777777" w:rsidR="005404DD" w:rsidRDefault="005404DD" w:rsidP="005404DD">
      <w:pPr>
        <w:tabs>
          <w:tab w:val="left" w:pos="2520"/>
        </w:tabs>
        <w:jc w:val="center"/>
        <w:rPr>
          <w:rFonts w:ascii="Arial" w:hAnsi="Arial" w:cs="Arial"/>
          <w:b/>
          <w:color w:val="FF0000"/>
          <w:sz w:val="44"/>
          <w:szCs w:val="44"/>
        </w:rPr>
      </w:pPr>
    </w:p>
    <w:p w14:paraId="0A644179" w14:textId="77777777" w:rsidR="005404DD" w:rsidRDefault="005404DD" w:rsidP="005404DD">
      <w:pPr>
        <w:tabs>
          <w:tab w:val="left" w:pos="2520"/>
        </w:tabs>
        <w:jc w:val="center"/>
        <w:rPr>
          <w:rFonts w:ascii="Arial" w:hAnsi="Arial" w:cs="Arial"/>
          <w:b/>
          <w:color w:val="FF0000"/>
          <w:sz w:val="44"/>
          <w:szCs w:val="44"/>
        </w:rPr>
      </w:pPr>
    </w:p>
    <w:p w14:paraId="43307222" w14:textId="77777777" w:rsidR="005404DD" w:rsidRDefault="005404DD" w:rsidP="005404DD">
      <w:pPr>
        <w:tabs>
          <w:tab w:val="left" w:pos="2520"/>
        </w:tabs>
        <w:jc w:val="center"/>
        <w:rPr>
          <w:rFonts w:ascii="Arial" w:hAnsi="Arial" w:cs="Arial"/>
          <w:b/>
          <w:color w:val="FF0000"/>
          <w:sz w:val="44"/>
          <w:szCs w:val="44"/>
        </w:rPr>
      </w:pPr>
    </w:p>
    <w:p w14:paraId="34975E84" w14:textId="77777777" w:rsidR="005404DD" w:rsidRDefault="005404DD" w:rsidP="005404DD">
      <w:pPr>
        <w:tabs>
          <w:tab w:val="left" w:pos="2520"/>
        </w:tabs>
        <w:jc w:val="center"/>
        <w:rPr>
          <w:rFonts w:ascii="Arial" w:hAnsi="Arial" w:cs="Arial"/>
          <w:b/>
          <w:color w:val="FF0000"/>
          <w:sz w:val="44"/>
          <w:szCs w:val="44"/>
        </w:rPr>
      </w:pPr>
    </w:p>
    <w:p w14:paraId="2E11B177" w14:textId="77777777" w:rsidR="005404DD" w:rsidRDefault="005404DD" w:rsidP="005404DD">
      <w:pPr>
        <w:tabs>
          <w:tab w:val="left" w:pos="2520"/>
        </w:tabs>
        <w:jc w:val="center"/>
        <w:rPr>
          <w:rFonts w:ascii="Arial" w:hAnsi="Arial" w:cs="Arial"/>
          <w:b/>
          <w:color w:val="FF0000"/>
          <w:sz w:val="44"/>
          <w:szCs w:val="44"/>
        </w:rPr>
      </w:pPr>
    </w:p>
    <w:p w14:paraId="77D1EEF4" w14:textId="77777777" w:rsidR="005404DD" w:rsidRDefault="005404DD" w:rsidP="005404DD">
      <w:pPr>
        <w:tabs>
          <w:tab w:val="left" w:pos="2520"/>
        </w:tabs>
        <w:jc w:val="center"/>
        <w:rPr>
          <w:rFonts w:ascii="Arial" w:hAnsi="Arial" w:cs="Arial"/>
          <w:b/>
          <w:color w:val="FF0000"/>
          <w:sz w:val="44"/>
          <w:szCs w:val="44"/>
        </w:rPr>
      </w:pPr>
    </w:p>
    <w:p w14:paraId="4BC906D8" w14:textId="77777777" w:rsidR="005404DD" w:rsidRDefault="005404DD" w:rsidP="005404DD">
      <w:pPr>
        <w:tabs>
          <w:tab w:val="left" w:pos="2520"/>
        </w:tabs>
        <w:jc w:val="center"/>
        <w:rPr>
          <w:rFonts w:ascii="Arial" w:hAnsi="Arial" w:cs="Arial"/>
          <w:b/>
          <w:color w:val="FF0000"/>
          <w:sz w:val="44"/>
          <w:szCs w:val="44"/>
        </w:rPr>
      </w:pPr>
    </w:p>
    <w:p w14:paraId="7A185E36" w14:textId="77777777" w:rsidR="005404DD" w:rsidRDefault="005404DD" w:rsidP="005404DD">
      <w:pPr>
        <w:tabs>
          <w:tab w:val="left" w:pos="2520"/>
        </w:tabs>
        <w:jc w:val="center"/>
        <w:rPr>
          <w:rFonts w:ascii="Arial" w:hAnsi="Arial" w:cs="Arial"/>
          <w:b/>
          <w:color w:val="FF0000"/>
          <w:sz w:val="44"/>
          <w:szCs w:val="44"/>
        </w:rPr>
      </w:pPr>
    </w:p>
    <w:p w14:paraId="13E34457" w14:textId="77777777" w:rsidR="00847E22" w:rsidRPr="005F5D17" w:rsidRDefault="00847E22" w:rsidP="005404DD">
      <w:pPr>
        <w:tabs>
          <w:tab w:val="left" w:pos="2520"/>
        </w:tabs>
        <w:jc w:val="center"/>
        <w:rPr>
          <w:rFonts w:ascii="Arial" w:hAnsi="Arial" w:cs="Arial"/>
          <w:b/>
          <w:color w:val="C00000"/>
          <w:sz w:val="44"/>
          <w:szCs w:val="44"/>
        </w:rPr>
      </w:pPr>
    </w:p>
    <w:p w14:paraId="648E8DB8" w14:textId="77777777" w:rsidR="005F5D17" w:rsidRDefault="005F5D17" w:rsidP="005F5D17">
      <w:pPr>
        <w:pStyle w:val="Section"/>
      </w:pPr>
    </w:p>
    <w:p w14:paraId="5F87A95D" w14:textId="77777777" w:rsidR="005F5D17" w:rsidRDefault="005F5D17" w:rsidP="005F5D17">
      <w:pPr>
        <w:pStyle w:val="Section"/>
      </w:pPr>
    </w:p>
    <w:p w14:paraId="2FBEEDA0" w14:textId="77777777" w:rsidR="005F5D17" w:rsidRDefault="005F5D17" w:rsidP="005F5D17">
      <w:pPr>
        <w:pStyle w:val="Section"/>
      </w:pPr>
    </w:p>
    <w:p w14:paraId="2F5EC419" w14:textId="77777777" w:rsidR="005F5D17" w:rsidRDefault="005F5D17" w:rsidP="005F5D17">
      <w:pPr>
        <w:pStyle w:val="Section"/>
      </w:pPr>
    </w:p>
    <w:p w14:paraId="4B7304F1" w14:textId="77777777" w:rsidR="005F5D17" w:rsidRDefault="005F5D17" w:rsidP="005F5D17">
      <w:pPr>
        <w:pStyle w:val="Section"/>
      </w:pPr>
    </w:p>
    <w:p w14:paraId="619E4659" w14:textId="77777777" w:rsidR="005F5D17" w:rsidRDefault="005F5D17" w:rsidP="005F5D17">
      <w:pPr>
        <w:pStyle w:val="Section"/>
      </w:pPr>
    </w:p>
    <w:p w14:paraId="6B85DCFC" w14:textId="16915CB5" w:rsidR="005404DD" w:rsidRPr="00CE6EF4" w:rsidRDefault="00052A7F" w:rsidP="005F5D17">
      <w:pPr>
        <w:pStyle w:val="Section"/>
      </w:pPr>
      <w:bookmarkStart w:id="62" w:name="_Toc77760862"/>
      <w:r w:rsidRPr="00052A7F">
        <w:t xml:space="preserve">Section </w:t>
      </w:r>
      <w:r w:rsidR="005404DD" w:rsidRPr="00052A7F">
        <w:t>3 –</w:t>
      </w:r>
      <w:r w:rsidR="005F5D17">
        <w:t xml:space="preserve"> </w:t>
      </w:r>
      <w:r w:rsidR="005404DD" w:rsidRPr="001F5336">
        <w:t>L</w:t>
      </w:r>
      <w:r w:rsidRPr="00CE6EF4">
        <w:t>egal Contract</w:t>
      </w:r>
      <w:bookmarkEnd w:id="62"/>
    </w:p>
    <w:p w14:paraId="097B9621" w14:textId="77777777" w:rsidR="005404DD" w:rsidRDefault="005404DD" w:rsidP="005404DD">
      <w:pPr>
        <w:rPr>
          <w:rFonts w:ascii="Arial" w:hAnsi="Arial" w:cs="Arial"/>
          <w:b/>
          <w:color w:val="FF0000"/>
          <w:sz w:val="44"/>
          <w:szCs w:val="44"/>
        </w:rPr>
      </w:pPr>
    </w:p>
    <w:p w14:paraId="653B16B9" w14:textId="77777777" w:rsidR="005404DD" w:rsidRDefault="005404DD" w:rsidP="005404DD">
      <w:pPr>
        <w:rPr>
          <w:rFonts w:ascii="Arial" w:hAnsi="Arial" w:cs="Arial"/>
          <w:b/>
          <w:color w:val="FF0000"/>
          <w:sz w:val="44"/>
          <w:szCs w:val="44"/>
        </w:rPr>
      </w:pPr>
    </w:p>
    <w:p w14:paraId="26E3B3E4" w14:textId="77777777" w:rsidR="005404DD" w:rsidRDefault="005404DD" w:rsidP="005404DD">
      <w:pPr>
        <w:rPr>
          <w:rFonts w:ascii="Arial" w:hAnsi="Arial" w:cs="Arial"/>
          <w:b/>
          <w:color w:val="FF0000"/>
          <w:sz w:val="44"/>
          <w:szCs w:val="44"/>
        </w:rPr>
      </w:pPr>
    </w:p>
    <w:p w14:paraId="0878EEE6" w14:textId="77777777" w:rsidR="005404DD" w:rsidRDefault="005404DD" w:rsidP="005404DD">
      <w:pPr>
        <w:rPr>
          <w:rFonts w:ascii="Arial" w:hAnsi="Arial" w:cs="Arial"/>
          <w:b/>
          <w:bCs/>
          <w:color w:val="D42B1E"/>
          <w:sz w:val="24"/>
          <w:szCs w:val="24"/>
        </w:rPr>
      </w:pPr>
    </w:p>
    <w:p w14:paraId="2271A275" w14:textId="77777777" w:rsidR="005404DD" w:rsidRDefault="005404DD" w:rsidP="005404DD">
      <w:pPr>
        <w:rPr>
          <w:rFonts w:ascii="Arial" w:hAnsi="Arial" w:cs="Arial"/>
          <w:b/>
          <w:bCs/>
          <w:color w:val="D42B1E"/>
          <w:sz w:val="24"/>
          <w:szCs w:val="24"/>
        </w:rPr>
      </w:pPr>
    </w:p>
    <w:p w14:paraId="7C721F1E" w14:textId="77777777" w:rsidR="005404DD" w:rsidRDefault="005404DD" w:rsidP="005404DD">
      <w:pPr>
        <w:rPr>
          <w:rFonts w:ascii="Arial" w:hAnsi="Arial" w:cs="Arial"/>
          <w:b/>
          <w:bCs/>
          <w:color w:val="D42B1E"/>
          <w:sz w:val="24"/>
          <w:szCs w:val="24"/>
        </w:rPr>
      </w:pPr>
    </w:p>
    <w:p w14:paraId="4120C014" w14:textId="77777777" w:rsidR="005404DD" w:rsidRDefault="005404DD" w:rsidP="005404DD">
      <w:pPr>
        <w:rPr>
          <w:rFonts w:ascii="Arial" w:hAnsi="Arial" w:cs="Arial"/>
          <w:b/>
          <w:bCs/>
          <w:color w:val="D42B1E"/>
          <w:sz w:val="40"/>
          <w:szCs w:val="40"/>
        </w:rPr>
      </w:pPr>
    </w:p>
    <w:p w14:paraId="2075949C" w14:textId="77777777" w:rsidR="005404DD" w:rsidRDefault="005404DD" w:rsidP="005404DD">
      <w:pPr>
        <w:rPr>
          <w:rFonts w:ascii="Arial" w:hAnsi="Arial" w:cs="Arial"/>
          <w:b/>
          <w:bCs/>
          <w:color w:val="D42B1E"/>
          <w:sz w:val="40"/>
          <w:szCs w:val="40"/>
        </w:rPr>
      </w:pPr>
    </w:p>
    <w:p w14:paraId="59D2FA3D" w14:textId="0FC2C671" w:rsidR="005404DD" w:rsidRDefault="005404DD" w:rsidP="005404DD">
      <w:pPr>
        <w:rPr>
          <w:rFonts w:ascii="Arial" w:hAnsi="Arial" w:cs="Arial"/>
          <w:b/>
          <w:bCs/>
          <w:color w:val="D42B1E"/>
          <w:sz w:val="40"/>
          <w:szCs w:val="40"/>
        </w:rPr>
      </w:pPr>
    </w:p>
    <w:p w14:paraId="3E439506" w14:textId="77777777" w:rsidR="003D3FF5" w:rsidRDefault="003D3FF5" w:rsidP="005404DD">
      <w:pPr>
        <w:rPr>
          <w:rFonts w:ascii="Arial" w:hAnsi="Arial" w:cs="Arial"/>
          <w:b/>
          <w:bCs/>
          <w:color w:val="D42B1E"/>
          <w:sz w:val="40"/>
          <w:szCs w:val="40"/>
        </w:rPr>
      </w:pPr>
    </w:p>
    <w:p w14:paraId="0DD6E0A3" w14:textId="77777777" w:rsidR="005404DD" w:rsidRDefault="005404DD" w:rsidP="005404DD">
      <w:pPr>
        <w:rPr>
          <w:rFonts w:ascii="Arial" w:hAnsi="Arial" w:cs="Arial"/>
          <w:b/>
          <w:bCs/>
          <w:color w:val="D42B1E"/>
          <w:sz w:val="40"/>
          <w:szCs w:val="40"/>
        </w:rPr>
      </w:pPr>
    </w:p>
    <w:p w14:paraId="5232DB8B" w14:textId="77777777" w:rsidR="005404DD" w:rsidRPr="00D36A1E" w:rsidRDefault="005404DD" w:rsidP="005F5D17">
      <w:pPr>
        <w:pStyle w:val="Title1"/>
        <w:numPr>
          <w:ilvl w:val="0"/>
          <w:numId w:val="0"/>
        </w:numPr>
      </w:pPr>
      <w:bookmarkStart w:id="63" w:name="_Toc77005600"/>
      <w:bookmarkStart w:id="64" w:name="_Toc77005683"/>
      <w:bookmarkStart w:id="65" w:name="_Toc77760863"/>
      <w:r>
        <w:lastRenderedPageBreak/>
        <w:t>Section 3 – Legal Contract</w:t>
      </w:r>
      <w:bookmarkEnd w:id="63"/>
      <w:bookmarkEnd w:id="64"/>
      <w:bookmarkEnd w:id="65"/>
    </w:p>
    <w:p w14:paraId="041D3639" w14:textId="192A2D53" w:rsidR="005404DD" w:rsidRPr="00F54FDC" w:rsidRDefault="005404DD" w:rsidP="005404DD">
      <w:pPr>
        <w:tabs>
          <w:tab w:val="left" w:pos="2520"/>
        </w:tabs>
        <w:jc w:val="both"/>
        <w:rPr>
          <w:rFonts w:ascii="Arial" w:hAnsi="Arial" w:cs="Arial"/>
        </w:rPr>
      </w:pPr>
      <w:r w:rsidRPr="004713C4">
        <w:rPr>
          <w:rFonts w:ascii="Arial" w:hAnsi="Arial" w:cs="Arial"/>
        </w:rPr>
        <w:t xml:space="preserve">The form of contract that the University intends to enter into with the Service Provider in respect of the </w:t>
      </w:r>
      <w:r w:rsidR="00FF217E">
        <w:rPr>
          <w:rFonts w:ascii="Arial" w:hAnsi="Arial" w:cs="Arial"/>
        </w:rPr>
        <w:t xml:space="preserve">Contract for </w:t>
      </w:r>
      <w:r w:rsidR="000949D6">
        <w:rPr>
          <w:rFonts w:ascii="Arial" w:hAnsi="Arial" w:cs="Arial"/>
        </w:rPr>
        <w:t>Waste Management Services</w:t>
      </w:r>
      <w:r>
        <w:rPr>
          <w:rFonts w:ascii="Arial" w:hAnsi="Arial" w:cs="Arial"/>
        </w:rPr>
        <w:t xml:space="preserve"> </w:t>
      </w:r>
      <w:r w:rsidRPr="004713C4">
        <w:rPr>
          <w:rFonts w:ascii="Arial" w:hAnsi="Arial" w:cs="Arial"/>
        </w:rPr>
        <w:t xml:space="preserve">is the </w:t>
      </w:r>
      <w:r w:rsidR="00DA75CB" w:rsidRPr="00D537C6">
        <w:rPr>
          <w:rFonts w:ascii="Arial" w:hAnsi="Arial" w:cs="Arial"/>
          <w:b/>
        </w:rPr>
        <w:t xml:space="preserve">Contract for the Provision of Campus Waste </w:t>
      </w:r>
      <w:r w:rsidR="001C5C76" w:rsidRPr="00D537C6">
        <w:rPr>
          <w:rFonts w:ascii="Arial" w:hAnsi="Arial" w:cs="Arial"/>
          <w:b/>
        </w:rPr>
        <w:t xml:space="preserve">Management </w:t>
      </w:r>
      <w:r w:rsidR="00DA75CB" w:rsidRPr="00D537C6">
        <w:rPr>
          <w:rFonts w:ascii="Arial" w:hAnsi="Arial" w:cs="Arial"/>
          <w:b/>
        </w:rPr>
        <w:t>Services</w:t>
      </w:r>
      <w:r w:rsidRPr="002F50E1">
        <w:rPr>
          <w:rFonts w:ascii="Arial" w:hAnsi="Arial" w:cs="Arial"/>
        </w:rPr>
        <w:t>.</w:t>
      </w:r>
      <w:r w:rsidRPr="004713C4">
        <w:rPr>
          <w:rFonts w:ascii="Arial" w:hAnsi="Arial" w:cs="Arial"/>
        </w:rPr>
        <w:t xml:space="preserve">  This is provided as a separate attachment.</w:t>
      </w:r>
    </w:p>
    <w:p w14:paraId="6FB5CA33" w14:textId="77777777" w:rsidR="005404DD" w:rsidRPr="00962806" w:rsidRDefault="005404DD" w:rsidP="005404DD">
      <w:pPr>
        <w:tabs>
          <w:tab w:val="left" w:pos="4335"/>
        </w:tabs>
        <w:rPr>
          <w:rFonts w:ascii="Arial" w:hAnsi="Arial" w:cs="Arial"/>
          <w:b/>
          <w:bCs/>
        </w:rPr>
      </w:pPr>
      <w:r>
        <w:rPr>
          <w:rFonts w:ascii="Arial" w:hAnsi="Arial" w:cs="Arial"/>
          <w:b/>
          <w:bCs/>
        </w:rPr>
        <w:tab/>
      </w:r>
    </w:p>
    <w:p w14:paraId="2C1AE7C9" w14:textId="77777777" w:rsidR="005404DD" w:rsidRPr="00962806" w:rsidRDefault="005404DD" w:rsidP="005404DD">
      <w:pPr>
        <w:pStyle w:val="ListParagraph"/>
        <w:rPr>
          <w:rFonts w:ascii="Arial" w:hAnsi="Arial" w:cs="Arial"/>
          <w:b/>
          <w:bCs/>
        </w:rPr>
      </w:pPr>
    </w:p>
    <w:p w14:paraId="1F3ADB2B" w14:textId="77777777" w:rsidR="005404DD" w:rsidRDefault="005404DD" w:rsidP="005404DD">
      <w:pPr>
        <w:rPr>
          <w:rFonts w:ascii="Arial" w:hAnsi="Arial" w:cs="Arial"/>
          <w:bCs/>
          <w:color w:val="D42B1E"/>
        </w:rPr>
      </w:pPr>
    </w:p>
    <w:p w14:paraId="2FF6CF99" w14:textId="77777777" w:rsidR="005404DD" w:rsidRDefault="005404DD" w:rsidP="005404DD">
      <w:pPr>
        <w:rPr>
          <w:rFonts w:ascii="Arial" w:hAnsi="Arial" w:cs="Arial"/>
          <w:bCs/>
          <w:color w:val="D42B1E"/>
        </w:rPr>
      </w:pPr>
    </w:p>
    <w:p w14:paraId="2A86E54B" w14:textId="77777777" w:rsidR="005404DD" w:rsidRDefault="005404DD" w:rsidP="005404DD">
      <w:pPr>
        <w:rPr>
          <w:rFonts w:ascii="Arial" w:hAnsi="Arial" w:cs="Arial"/>
          <w:bCs/>
          <w:color w:val="D42B1E"/>
        </w:rPr>
      </w:pPr>
    </w:p>
    <w:p w14:paraId="14173761" w14:textId="77777777" w:rsidR="005404DD" w:rsidRDefault="005404DD" w:rsidP="005404DD">
      <w:pPr>
        <w:rPr>
          <w:rFonts w:ascii="Arial" w:hAnsi="Arial" w:cs="Arial"/>
          <w:bCs/>
          <w:color w:val="D42B1E"/>
        </w:rPr>
      </w:pPr>
    </w:p>
    <w:p w14:paraId="59B44281" w14:textId="77777777" w:rsidR="005404DD" w:rsidRDefault="005404DD" w:rsidP="005404DD">
      <w:pPr>
        <w:rPr>
          <w:rFonts w:ascii="Arial" w:hAnsi="Arial" w:cs="Arial"/>
          <w:bCs/>
          <w:color w:val="D42B1E"/>
        </w:rPr>
      </w:pPr>
    </w:p>
    <w:p w14:paraId="73682687" w14:textId="77777777" w:rsidR="005404DD" w:rsidRDefault="005404DD" w:rsidP="005404DD">
      <w:pPr>
        <w:rPr>
          <w:rFonts w:ascii="Arial" w:hAnsi="Arial" w:cs="Arial"/>
          <w:bCs/>
          <w:color w:val="D42B1E"/>
        </w:rPr>
      </w:pPr>
    </w:p>
    <w:p w14:paraId="7D9AF6CF" w14:textId="77777777" w:rsidR="005404DD" w:rsidRDefault="005404DD" w:rsidP="005404DD">
      <w:pPr>
        <w:rPr>
          <w:rFonts w:ascii="Arial" w:hAnsi="Arial" w:cs="Arial"/>
          <w:bCs/>
          <w:color w:val="D42B1E"/>
        </w:rPr>
      </w:pPr>
    </w:p>
    <w:p w14:paraId="3CFB6773" w14:textId="77777777" w:rsidR="005404DD" w:rsidRDefault="005404DD" w:rsidP="005404DD">
      <w:pPr>
        <w:rPr>
          <w:rFonts w:ascii="Arial" w:hAnsi="Arial" w:cs="Arial"/>
          <w:bCs/>
          <w:color w:val="D42B1E"/>
        </w:rPr>
      </w:pPr>
    </w:p>
    <w:p w14:paraId="13BC712F" w14:textId="77777777" w:rsidR="005404DD" w:rsidRDefault="005404DD" w:rsidP="005404DD">
      <w:pPr>
        <w:rPr>
          <w:rFonts w:ascii="Arial" w:hAnsi="Arial" w:cs="Arial"/>
          <w:bCs/>
          <w:color w:val="D42B1E"/>
        </w:rPr>
      </w:pPr>
    </w:p>
    <w:p w14:paraId="3F4ED9B6" w14:textId="77777777" w:rsidR="005404DD" w:rsidRDefault="005404DD" w:rsidP="005404DD">
      <w:pPr>
        <w:rPr>
          <w:rFonts w:ascii="Arial" w:hAnsi="Arial" w:cs="Arial"/>
          <w:bCs/>
          <w:color w:val="D42B1E"/>
        </w:rPr>
      </w:pPr>
    </w:p>
    <w:p w14:paraId="4F02F974" w14:textId="77777777" w:rsidR="005404DD" w:rsidRDefault="005404DD" w:rsidP="005404DD">
      <w:pPr>
        <w:rPr>
          <w:rFonts w:ascii="Arial" w:hAnsi="Arial" w:cs="Arial"/>
          <w:bCs/>
          <w:color w:val="D42B1E"/>
        </w:rPr>
      </w:pPr>
    </w:p>
    <w:p w14:paraId="4028A4EB" w14:textId="77777777" w:rsidR="005404DD" w:rsidRDefault="005404DD" w:rsidP="005404DD">
      <w:pPr>
        <w:rPr>
          <w:rFonts w:ascii="Arial" w:hAnsi="Arial" w:cs="Arial"/>
          <w:bCs/>
          <w:color w:val="D42B1E"/>
        </w:rPr>
      </w:pPr>
    </w:p>
    <w:p w14:paraId="724B93AD" w14:textId="77777777" w:rsidR="005404DD" w:rsidRDefault="005404DD" w:rsidP="005404DD">
      <w:pPr>
        <w:rPr>
          <w:rFonts w:ascii="Arial" w:hAnsi="Arial" w:cs="Arial"/>
          <w:bCs/>
          <w:color w:val="D42B1E"/>
        </w:rPr>
      </w:pPr>
    </w:p>
    <w:p w14:paraId="586D388D" w14:textId="77777777" w:rsidR="005404DD" w:rsidRDefault="005404DD" w:rsidP="005404DD">
      <w:pPr>
        <w:rPr>
          <w:rFonts w:ascii="Arial" w:hAnsi="Arial" w:cs="Arial"/>
          <w:bCs/>
          <w:color w:val="D42B1E"/>
        </w:rPr>
      </w:pPr>
    </w:p>
    <w:p w14:paraId="711F57DB" w14:textId="77777777" w:rsidR="005404DD" w:rsidRDefault="005404DD" w:rsidP="005404DD">
      <w:pPr>
        <w:rPr>
          <w:rFonts w:ascii="Arial" w:hAnsi="Arial" w:cs="Arial"/>
          <w:bCs/>
          <w:color w:val="D42B1E"/>
        </w:rPr>
      </w:pPr>
    </w:p>
    <w:p w14:paraId="5A7A5635" w14:textId="77777777" w:rsidR="005404DD" w:rsidRDefault="005404DD" w:rsidP="005404DD">
      <w:pPr>
        <w:rPr>
          <w:rFonts w:ascii="Arial" w:hAnsi="Arial" w:cs="Arial"/>
          <w:bCs/>
          <w:color w:val="D42B1E"/>
        </w:rPr>
      </w:pPr>
    </w:p>
    <w:p w14:paraId="224A0D97" w14:textId="77777777" w:rsidR="005404DD" w:rsidRDefault="005404DD" w:rsidP="005404DD">
      <w:pPr>
        <w:rPr>
          <w:rFonts w:ascii="Arial" w:hAnsi="Arial" w:cs="Arial"/>
          <w:bCs/>
          <w:color w:val="D42B1E"/>
        </w:rPr>
      </w:pPr>
    </w:p>
    <w:p w14:paraId="0DF827A2" w14:textId="77777777" w:rsidR="005404DD" w:rsidRDefault="005404DD" w:rsidP="005404DD">
      <w:pPr>
        <w:rPr>
          <w:rFonts w:ascii="Arial" w:hAnsi="Arial" w:cs="Arial"/>
          <w:bCs/>
          <w:color w:val="D42B1E"/>
        </w:rPr>
      </w:pPr>
    </w:p>
    <w:p w14:paraId="04153A29" w14:textId="77777777" w:rsidR="005404DD" w:rsidRDefault="005404DD" w:rsidP="005404DD">
      <w:pPr>
        <w:rPr>
          <w:rFonts w:ascii="Arial" w:hAnsi="Arial" w:cs="Arial"/>
          <w:bCs/>
          <w:color w:val="D42B1E"/>
        </w:rPr>
      </w:pPr>
    </w:p>
    <w:p w14:paraId="3D64F53C" w14:textId="77777777" w:rsidR="005404DD" w:rsidRPr="00F54FDC" w:rsidRDefault="005404DD" w:rsidP="005404DD">
      <w:pPr>
        <w:rPr>
          <w:rFonts w:ascii="Arial" w:hAnsi="Arial" w:cs="Arial"/>
          <w:bCs/>
          <w:color w:val="D42B1E"/>
        </w:rPr>
      </w:pPr>
    </w:p>
    <w:p w14:paraId="6520DD6E" w14:textId="71CC169F" w:rsidR="005404DD" w:rsidRDefault="005404DD" w:rsidP="005404DD">
      <w:pPr>
        <w:tabs>
          <w:tab w:val="left" w:pos="2520"/>
        </w:tabs>
        <w:jc w:val="center"/>
        <w:rPr>
          <w:rFonts w:ascii="Arial" w:hAnsi="Arial" w:cs="Arial"/>
          <w:b/>
          <w:color w:val="FF0000"/>
          <w:sz w:val="44"/>
          <w:szCs w:val="44"/>
        </w:rPr>
      </w:pPr>
    </w:p>
    <w:p w14:paraId="3D8CC527" w14:textId="77777777" w:rsidR="00EE16F3" w:rsidRDefault="00EE16F3" w:rsidP="005404DD">
      <w:pPr>
        <w:tabs>
          <w:tab w:val="left" w:pos="2520"/>
        </w:tabs>
        <w:jc w:val="center"/>
        <w:rPr>
          <w:rFonts w:ascii="Arial" w:hAnsi="Arial" w:cs="Arial"/>
          <w:b/>
          <w:color w:val="FF0000"/>
          <w:sz w:val="44"/>
          <w:szCs w:val="44"/>
        </w:rPr>
      </w:pPr>
    </w:p>
    <w:p w14:paraId="17F49BCE" w14:textId="77777777" w:rsidR="00203336" w:rsidRDefault="00203336" w:rsidP="00203336">
      <w:pPr>
        <w:pStyle w:val="Section"/>
      </w:pPr>
    </w:p>
    <w:p w14:paraId="7E31F36B" w14:textId="77777777" w:rsidR="00203336" w:rsidRDefault="00203336" w:rsidP="00203336">
      <w:pPr>
        <w:pStyle w:val="Section"/>
      </w:pPr>
    </w:p>
    <w:p w14:paraId="0560085D" w14:textId="77777777" w:rsidR="00203336" w:rsidRDefault="00203336" w:rsidP="00203336">
      <w:pPr>
        <w:pStyle w:val="Section"/>
      </w:pPr>
    </w:p>
    <w:p w14:paraId="7BB7D85E" w14:textId="77777777" w:rsidR="00203336" w:rsidRDefault="00203336" w:rsidP="00203336">
      <w:pPr>
        <w:pStyle w:val="Section"/>
      </w:pPr>
    </w:p>
    <w:p w14:paraId="7B6B2E07" w14:textId="77777777" w:rsidR="00203336" w:rsidRDefault="00203336" w:rsidP="00203336">
      <w:pPr>
        <w:pStyle w:val="Section"/>
      </w:pPr>
    </w:p>
    <w:p w14:paraId="5E349633" w14:textId="77777777" w:rsidR="00203336" w:rsidRDefault="00203336" w:rsidP="00203336">
      <w:pPr>
        <w:pStyle w:val="Section"/>
      </w:pPr>
    </w:p>
    <w:p w14:paraId="38DBAE9C" w14:textId="59D1BC60" w:rsidR="005404DD" w:rsidRPr="00CE6EF4" w:rsidRDefault="005404DD" w:rsidP="00203336">
      <w:pPr>
        <w:pStyle w:val="Section"/>
      </w:pPr>
      <w:bookmarkStart w:id="66" w:name="_Toc77760864"/>
      <w:r w:rsidRPr="001F5336">
        <w:t>S</w:t>
      </w:r>
      <w:r w:rsidR="00D0110E" w:rsidRPr="001F5336">
        <w:t>ection</w:t>
      </w:r>
      <w:r w:rsidRPr="001F5336">
        <w:t xml:space="preserve"> 4 –</w:t>
      </w:r>
      <w:bookmarkEnd w:id="66"/>
    </w:p>
    <w:p w14:paraId="5EC674DB" w14:textId="3B5E1370" w:rsidR="005404DD" w:rsidRPr="00CE6EF4" w:rsidRDefault="001F5336" w:rsidP="00203336">
      <w:pPr>
        <w:pStyle w:val="Section"/>
      </w:pPr>
      <w:bookmarkStart w:id="67" w:name="_Toc77760865"/>
      <w:r w:rsidRPr="00CE6EF4">
        <w:t xml:space="preserve">Tender Forms </w:t>
      </w:r>
      <w:r w:rsidR="00203336">
        <w:t>f</w:t>
      </w:r>
      <w:r w:rsidR="00203336" w:rsidRPr="00CE6EF4">
        <w:t xml:space="preserve">or </w:t>
      </w:r>
      <w:r w:rsidRPr="00CE6EF4">
        <w:t>Completion</w:t>
      </w:r>
      <w:bookmarkEnd w:id="67"/>
    </w:p>
    <w:p w14:paraId="7E7DDBC2" w14:textId="77777777" w:rsidR="005404DD" w:rsidRPr="00F54FDC" w:rsidRDefault="005404DD" w:rsidP="005404DD">
      <w:pPr>
        <w:rPr>
          <w:rFonts w:ascii="Arial" w:hAnsi="Arial" w:cs="Arial"/>
          <w:bCs/>
          <w:color w:val="D42B1E"/>
        </w:rPr>
      </w:pPr>
    </w:p>
    <w:p w14:paraId="3D649863" w14:textId="77777777" w:rsidR="005404DD" w:rsidRPr="00F54FDC" w:rsidRDefault="005404DD" w:rsidP="005404DD">
      <w:pPr>
        <w:rPr>
          <w:rFonts w:ascii="Arial" w:hAnsi="Arial" w:cs="Arial"/>
          <w:bCs/>
          <w:color w:val="D42B1E"/>
        </w:rPr>
      </w:pPr>
    </w:p>
    <w:p w14:paraId="5736F1FE" w14:textId="77777777" w:rsidR="005404DD" w:rsidRPr="00F54FDC" w:rsidRDefault="005404DD" w:rsidP="005404DD">
      <w:pPr>
        <w:rPr>
          <w:rFonts w:ascii="Arial" w:hAnsi="Arial" w:cs="Arial"/>
          <w:bCs/>
          <w:color w:val="D42B1E"/>
        </w:rPr>
      </w:pPr>
    </w:p>
    <w:p w14:paraId="71EE89EB" w14:textId="77777777" w:rsidR="005404DD" w:rsidRPr="00F54FDC" w:rsidRDefault="005404DD" w:rsidP="005404DD">
      <w:pPr>
        <w:rPr>
          <w:rFonts w:ascii="Arial" w:hAnsi="Arial" w:cs="Arial"/>
          <w:b/>
          <w:color w:val="FF0000"/>
        </w:rPr>
      </w:pPr>
    </w:p>
    <w:p w14:paraId="672DE4BF" w14:textId="77777777" w:rsidR="005404DD" w:rsidRPr="00F54FDC" w:rsidRDefault="005404DD" w:rsidP="005404DD">
      <w:pPr>
        <w:rPr>
          <w:rFonts w:ascii="Arial" w:hAnsi="Arial" w:cs="Arial"/>
          <w:b/>
          <w:color w:val="FF0000"/>
        </w:rPr>
      </w:pPr>
    </w:p>
    <w:p w14:paraId="66AD4E46" w14:textId="77777777" w:rsidR="005404DD" w:rsidRPr="00F54FDC" w:rsidRDefault="005404DD" w:rsidP="005404DD">
      <w:pPr>
        <w:rPr>
          <w:rFonts w:ascii="Arial" w:hAnsi="Arial" w:cs="Arial"/>
          <w:b/>
          <w:color w:val="FF0000"/>
        </w:rPr>
      </w:pPr>
    </w:p>
    <w:p w14:paraId="21A0B9EF" w14:textId="77777777" w:rsidR="005404DD" w:rsidRPr="00F54FDC" w:rsidRDefault="005404DD" w:rsidP="005404DD">
      <w:pPr>
        <w:rPr>
          <w:rFonts w:ascii="Arial" w:hAnsi="Arial" w:cs="Arial"/>
          <w:b/>
          <w:color w:val="FF0000"/>
        </w:rPr>
      </w:pPr>
    </w:p>
    <w:p w14:paraId="2E09CBE2" w14:textId="77777777" w:rsidR="005404DD" w:rsidRPr="00F54FDC" w:rsidRDefault="005404DD" w:rsidP="005404DD">
      <w:pPr>
        <w:rPr>
          <w:rFonts w:ascii="Arial" w:hAnsi="Arial" w:cs="Arial"/>
          <w:b/>
          <w:color w:val="FF0000"/>
        </w:rPr>
      </w:pPr>
    </w:p>
    <w:p w14:paraId="48DF7092" w14:textId="77777777" w:rsidR="005404DD" w:rsidRPr="00F54FDC" w:rsidRDefault="005404DD" w:rsidP="005404DD">
      <w:pPr>
        <w:rPr>
          <w:rFonts w:ascii="Arial" w:hAnsi="Arial" w:cs="Arial"/>
          <w:b/>
          <w:color w:val="FF0000"/>
        </w:rPr>
      </w:pPr>
    </w:p>
    <w:p w14:paraId="3EEE7837" w14:textId="77777777" w:rsidR="005404DD" w:rsidRPr="00F54FDC" w:rsidRDefault="005404DD" w:rsidP="005404DD">
      <w:pPr>
        <w:rPr>
          <w:rFonts w:ascii="Arial" w:hAnsi="Arial" w:cs="Arial"/>
          <w:b/>
          <w:color w:val="FF0000"/>
        </w:rPr>
      </w:pPr>
    </w:p>
    <w:p w14:paraId="5D86B463" w14:textId="77777777" w:rsidR="005404DD" w:rsidRPr="00F54FDC" w:rsidRDefault="005404DD" w:rsidP="005404DD">
      <w:pPr>
        <w:rPr>
          <w:rFonts w:ascii="Arial" w:hAnsi="Arial" w:cs="Arial"/>
          <w:b/>
          <w:color w:val="FF0000"/>
        </w:rPr>
      </w:pPr>
    </w:p>
    <w:p w14:paraId="13C33513" w14:textId="7F00979B" w:rsidR="005404DD" w:rsidRDefault="005404DD" w:rsidP="005404DD">
      <w:pPr>
        <w:rPr>
          <w:rFonts w:ascii="Arial" w:hAnsi="Arial" w:cs="Arial"/>
          <w:color w:val="FF0000"/>
        </w:rPr>
      </w:pPr>
      <w:bookmarkStart w:id="68" w:name="_Ref471207881"/>
      <w:r>
        <w:rPr>
          <w:rFonts w:ascii="Arial" w:hAnsi="Arial" w:cs="Arial"/>
          <w:color w:val="FF0000"/>
        </w:rPr>
        <w:br w:type="page"/>
      </w:r>
    </w:p>
    <w:p w14:paraId="54C52386" w14:textId="77777777" w:rsidR="00766E24" w:rsidRDefault="00766E24" w:rsidP="005404DD">
      <w:pPr>
        <w:rPr>
          <w:rFonts w:ascii="Arial" w:eastAsiaTheme="majorEastAsia" w:hAnsi="Arial" w:cs="Arial"/>
          <w:b/>
          <w:bCs/>
          <w:color w:val="FF0000"/>
        </w:rPr>
      </w:pPr>
    </w:p>
    <w:p w14:paraId="42D7DE16" w14:textId="77777777" w:rsidR="005404DD" w:rsidRPr="003F7ACF" w:rsidRDefault="005404DD" w:rsidP="005404DD">
      <w:pPr>
        <w:pStyle w:val="Heading1"/>
        <w:rPr>
          <w:rFonts w:ascii="Arial" w:hAnsi="Arial" w:cs="Arial"/>
          <w:color w:val="C00000"/>
          <w:sz w:val="22"/>
          <w:szCs w:val="22"/>
        </w:rPr>
      </w:pPr>
      <w:r w:rsidRPr="003F7ACF">
        <w:rPr>
          <w:rFonts w:ascii="Arial" w:hAnsi="Arial" w:cs="Arial"/>
          <w:color w:val="C00000"/>
          <w:sz w:val="22"/>
          <w:szCs w:val="22"/>
        </w:rPr>
        <w:t>Form of Tender (Tender Submission Declaration)</w:t>
      </w:r>
      <w:bookmarkEnd w:id="68"/>
    </w:p>
    <w:p w14:paraId="6E6FD711" w14:textId="77777777" w:rsidR="005404DD" w:rsidRPr="00F54FDC" w:rsidRDefault="005404DD" w:rsidP="005404DD">
      <w:pPr>
        <w:pStyle w:val="List"/>
        <w:ind w:left="0" w:firstLine="0"/>
        <w:jc w:val="both"/>
        <w:rPr>
          <w:rFonts w:cs="Arial"/>
          <w:b/>
          <w:bCs/>
          <w:sz w:val="22"/>
          <w:szCs w:val="22"/>
        </w:rPr>
      </w:pPr>
    </w:p>
    <w:p w14:paraId="539AA8A7" w14:textId="77777777" w:rsidR="005404DD" w:rsidRPr="00F54FDC" w:rsidRDefault="005404DD" w:rsidP="005404DD">
      <w:pPr>
        <w:pStyle w:val="List"/>
        <w:ind w:left="0" w:firstLine="0"/>
        <w:jc w:val="both"/>
        <w:rPr>
          <w:rFonts w:cs="Arial"/>
          <w:color w:val="222222"/>
          <w:lang w:eastAsia="en-GB"/>
        </w:rPr>
      </w:pPr>
      <w:r w:rsidRPr="00F54FDC">
        <w:rPr>
          <w:rFonts w:cs="Arial"/>
          <w:b/>
          <w:bCs/>
          <w:sz w:val="22"/>
          <w:szCs w:val="22"/>
        </w:rPr>
        <w:t>Please sign and return this declaration with your tender submission. The University will not evaluate any submission made without this signed declaration.</w:t>
      </w:r>
    </w:p>
    <w:p w14:paraId="6F44E3B6" w14:textId="77777777" w:rsidR="005404DD" w:rsidRPr="00F54FDC" w:rsidRDefault="005404DD" w:rsidP="005404DD">
      <w:pPr>
        <w:pStyle w:val="List"/>
        <w:ind w:left="0" w:firstLine="0"/>
        <w:rPr>
          <w:rFonts w:cs="Arial"/>
          <w:bCs/>
          <w:sz w:val="22"/>
          <w:szCs w:val="22"/>
        </w:rPr>
      </w:pPr>
    </w:p>
    <w:p w14:paraId="40E09D2D" w14:textId="77777777" w:rsidR="005404DD" w:rsidRPr="003F7ACF" w:rsidRDefault="005404DD" w:rsidP="005404DD">
      <w:pPr>
        <w:pStyle w:val="List"/>
        <w:rPr>
          <w:rFonts w:cs="Arial"/>
          <w:bCs/>
          <w:color w:val="C00000"/>
          <w:sz w:val="22"/>
          <w:szCs w:val="22"/>
        </w:rPr>
      </w:pPr>
      <w:r w:rsidRPr="003F7ACF">
        <w:rPr>
          <w:rFonts w:cs="Arial"/>
          <w:bCs/>
          <w:color w:val="C00000"/>
          <w:sz w:val="22"/>
          <w:szCs w:val="22"/>
        </w:rPr>
        <w:t>Declaration:</w:t>
      </w:r>
    </w:p>
    <w:p w14:paraId="03FA9C18" w14:textId="77777777" w:rsidR="005404DD" w:rsidRPr="00F54FDC" w:rsidRDefault="005404DD" w:rsidP="005404DD">
      <w:pPr>
        <w:pStyle w:val="List"/>
        <w:rPr>
          <w:rFonts w:cs="Arial"/>
          <w:bCs/>
          <w:color w:val="D42B1E"/>
          <w:sz w:val="22"/>
          <w:szCs w:val="22"/>
        </w:rPr>
      </w:pPr>
    </w:p>
    <w:p w14:paraId="404308E7" w14:textId="77777777" w:rsidR="005404DD" w:rsidRPr="00F54FDC" w:rsidRDefault="005404DD" w:rsidP="005404DD">
      <w:pPr>
        <w:jc w:val="both"/>
        <w:rPr>
          <w:rFonts w:ascii="Arial" w:eastAsia="Arial" w:hAnsi="Arial" w:cs="Arial"/>
        </w:rPr>
      </w:pPr>
      <w:r w:rsidRPr="00F54FDC">
        <w:rPr>
          <w:rFonts w:ascii="Arial" w:eastAsia="Arial" w:hAnsi="Arial" w:cs="Arial"/>
        </w:rPr>
        <w:t>By submitting a</w:t>
      </w:r>
      <w:r>
        <w:rPr>
          <w:rFonts w:ascii="Arial" w:eastAsia="Arial" w:hAnsi="Arial" w:cs="Arial"/>
        </w:rPr>
        <w:t xml:space="preserve"> </w:t>
      </w:r>
      <w:r w:rsidRPr="00F54FDC">
        <w:rPr>
          <w:rFonts w:ascii="Arial" w:eastAsia="Arial" w:hAnsi="Arial" w:cs="Arial"/>
        </w:rPr>
        <w:t xml:space="preserve">tender and signing this declaration, I declare on behalf of Tenderer (or bidding organisation which collectively shall be referred to as the 'Tenderer' within this declaration) that:  </w:t>
      </w:r>
    </w:p>
    <w:p w14:paraId="66B96AFF" w14:textId="77777777" w:rsidR="005404DD" w:rsidRPr="00F54FDC" w:rsidRDefault="005404DD" w:rsidP="005404DD">
      <w:pPr>
        <w:pStyle w:val="ListParagraph"/>
        <w:numPr>
          <w:ilvl w:val="0"/>
          <w:numId w:val="1"/>
        </w:numPr>
        <w:spacing w:after="0" w:line="240" w:lineRule="auto"/>
        <w:contextualSpacing w:val="0"/>
        <w:jc w:val="both"/>
        <w:rPr>
          <w:rFonts w:ascii="Arial" w:eastAsia="Arial" w:hAnsi="Arial" w:cs="Arial"/>
        </w:rPr>
      </w:pPr>
      <w:r>
        <w:rPr>
          <w:rFonts w:ascii="Arial" w:eastAsia="Arial" w:hAnsi="Arial" w:cs="Arial"/>
        </w:rPr>
        <w:t xml:space="preserve">The tender will remain valid and open for acceptance for a minimum period of </w:t>
      </w:r>
      <w:r w:rsidR="00847E22">
        <w:rPr>
          <w:rFonts w:ascii="Arial" w:eastAsia="Arial" w:hAnsi="Arial" w:cs="Arial"/>
        </w:rPr>
        <w:t>5</w:t>
      </w:r>
      <w:r>
        <w:rPr>
          <w:rFonts w:ascii="Arial" w:eastAsia="Arial" w:hAnsi="Arial" w:cs="Arial"/>
        </w:rPr>
        <w:t xml:space="preserve"> months from the Tender Deadline. This may be extended with the mutual agreement of both the University and the Tenderer</w:t>
      </w:r>
      <w:r w:rsidRPr="00F54FDC">
        <w:rPr>
          <w:rFonts w:ascii="Arial" w:eastAsia="Arial" w:hAnsi="Arial" w:cs="Arial"/>
        </w:rPr>
        <w:t>;</w:t>
      </w:r>
    </w:p>
    <w:p w14:paraId="724A93BF" w14:textId="77777777" w:rsidR="005404DD" w:rsidRPr="00F54FDC" w:rsidRDefault="005404DD" w:rsidP="005404DD">
      <w:pPr>
        <w:pStyle w:val="ListParagraph"/>
        <w:numPr>
          <w:ilvl w:val="0"/>
          <w:numId w:val="1"/>
        </w:numPr>
        <w:spacing w:after="0" w:line="240" w:lineRule="auto"/>
        <w:contextualSpacing w:val="0"/>
        <w:jc w:val="both"/>
        <w:rPr>
          <w:rFonts w:ascii="Arial" w:eastAsia="Arial" w:hAnsi="Arial" w:cs="Arial"/>
        </w:rPr>
      </w:pPr>
      <w:r w:rsidRPr="00F54FDC">
        <w:rPr>
          <w:rFonts w:ascii="Arial" w:eastAsia="Arial" w:hAnsi="Arial" w:cs="Arial"/>
        </w:rPr>
        <w:t>I have read, understand and can confirm that the Tenderer</w:t>
      </w:r>
      <w:r>
        <w:rPr>
          <w:rFonts w:ascii="Arial" w:eastAsia="Arial" w:hAnsi="Arial" w:cs="Arial"/>
        </w:rPr>
        <w:t xml:space="preserve"> (including all members of its consortium and/or key sub-contractors)</w:t>
      </w:r>
      <w:r w:rsidRPr="00F54FDC">
        <w:rPr>
          <w:rFonts w:ascii="Arial" w:eastAsia="Arial" w:hAnsi="Arial" w:cs="Arial"/>
        </w:rPr>
        <w:t xml:space="preserve"> agrees to comply with the terms and conditions which govern this procurement process;</w:t>
      </w:r>
    </w:p>
    <w:p w14:paraId="321301CB" w14:textId="77777777" w:rsidR="005404DD" w:rsidRPr="00F54FDC" w:rsidRDefault="005404DD" w:rsidP="005404DD">
      <w:pPr>
        <w:pStyle w:val="ListParagraph"/>
        <w:numPr>
          <w:ilvl w:val="0"/>
          <w:numId w:val="1"/>
        </w:numPr>
        <w:spacing w:after="0" w:line="240" w:lineRule="auto"/>
        <w:contextualSpacing w:val="0"/>
        <w:jc w:val="both"/>
        <w:rPr>
          <w:rFonts w:ascii="Arial" w:eastAsia="Arial" w:hAnsi="Arial" w:cs="Arial"/>
        </w:rPr>
      </w:pPr>
      <w:r w:rsidRPr="00F54FDC">
        <w:rPr>
          <w:rFonts w:ascii="Arial" w:eastAsia="Arial" w:hAnsi="Arial" w:cs="Arial"/>
        </w:rPr>
        <w:t>There is no conflict of interest in relation to the University’s r</w:t>
      </w:r>
      <w:r>
        <w:rPr>
          <w:rFonts w:ascii="Arial" w:eastAsia="Arial" w:hAnsi="Arial" w:cs="Arial"/>
        </w:rPr>
        <w:t>equirement as set out in the ITT</w:t>
      </w:r>
      <w:r w:rsidRPr="00F54FDC">
        <w:rPr>
          <w:rFonts w:ascii="Arial" w:eastAsia="Arial" w:hAnsi="Arial" w:cs="Arial"/>
        </w:rPr>
        <w:t>, other than any concerns which have already been reported to the University or as are explained in a separate Appendix att</w:t>
      </w:r>
      <w:r>
        <w:rPr>
          <w:rFonts w:ascii="Arial" w:eastAsia="Arial" w:hAnsi="Arial" w:cs="Arial"/>
        </w:rPr>
        <w:t xml:space="preserve">ached to the Tenderer's </w:t>
      </w:r>
      <w:r w:rsidRPr="00F54FDC">
        <w:rPr>
          <w:rFonts w:ascii="Arial" w:eastAsia="Arial" w:hAnsi="Arial" w:cs="Arial"/>
        </w:rPr>
        <w:t>tender submission;</w:t>
      </w:r>
    </w:p>
    <w:p w14:paraId="1E38A8E2" w14:textId="77777777" w:rsidR="005404DD" w:rsidRPr="006A5CAF" w:rsidRDefault="005404DD" w:rsidP="005404DD">
      <w:pPr>
        <w:pStyle w:val="ListParagraph"/>
        <w:numPr>
          <w:ilvl w:val="0"/>
          <w:numId w:val="1"/>
        </w:numPr>
        <w:spacing w:after="0" w:line="240" w:lineRule="auto"/>
        <w:contextualSpacing w:val="0"/>
        <w:jc w:val="both"/>
        <w:rPr>
          <w:rFonts w:ascii="Arial" w:eastAsia="Arial" w:hAnsi="Arial" w:cs="Arial"/>
        </w:rPr>
      </w:pPr>
      <w:r w:rsidRPr="00F54FDC">
        <w:rPr>
          <w:rFonts w:ascii="Arial" w:eastAsia="Arial" w:hAnsi="Arial" w:cs="Arial"/>
        </w:rPr>
        <w:t>I confirm that the Tenderer understands that the University may reject the submission if there is a failure to answer all relevant questions fully or if false/misleading information has been provided;</w:t>
      </w:r>
    </w:p>
    <w:p w14:paraId="7EB39B4C" w14:textId="77777777" w:rsidR="005404DD" w:rsidRPr="00F54FDC" w:rsidRDefault="005404DD" w:rsidP="005404DD">
      <w:pPr>
        <w:pStyle w:val="ListParagraph"/>
        <w:numPr>
          <w:ilvl w:val="0"/>
          <w:numId w:val="1"/>
        </w:numPr>
        <w:spacing w:after="0" w:line="240" w:lineRule="auto"/>
        <w:jc w:val="both"/>
        <w:rPr>
          <w:rFonts w:ascii="Arial" w:eastAsia="Arial" w:hAnsi="Arial" w:cs="Arial"/>
        </w:rPr>
      </w:pPr>
      <w:r w:rsidRPr="00F54FDC">
        <w:rPr>
          <w:rFonts w:ascii="Arial" w:eastAsia="Arial" w:hAnsi="Arial" w:cs="Arial"/>
        </w:rPr>
        <w:t xml:space="preserve">All information, representations and other matters of fact (including those contained in </w:t>
      </w:r>
      <w:r>
        <w:rPr>
          <w:rFonts w:ascii="Arial" w:eastAsia="Arial" w:hAnsi="Arial" w:cs="Arial"/>
        </w:rPr>
        <w:t xml:space="preserve">our </w:t>
      </w:r>
      <w:r w:rsidRPr="00F54FDC">
        <w:rPr>
          <w:rFonts w:ascii="Arial" w:eastAsia="Arial" w:hAnsi="Arial" w:cs="Arial"/>
        </w:rPr>
        <w:t>tender) communicated (whether in writing or otherwise) to the University by us, our employees or agents in connection with</w:t>
      </w:r>
      <w:r>
        <w:rPr>
          <w:rFonts w:ascii="Arial" w:eastAsia="Arial" w:hAnsi="Arial" w:cs="Arial"/>
        </w:rPr>
        <w:t xml:space="preserve"> or arising out of this </w:t>
      </w:r>
      <w:r w:rsidRPr="00F54FDC">
        <w:rPr>
          <w:rFonts w:ascii="Arial" w:eastAsia="Arial" w:hAnsi="Arial" w:cs="Arial"/>
        </w:rPr>
        <w:t>tender are true, complete and accurate in all respects at the time of submiss</w:t>
      </w:r>
      <w:r>
        <w:rPr>
          <w:rFonts w:ascii="Arial" w:eastAsia="Arial" w:hAnsi="Arial" w:cs="Arial"/>
        </w:rPr>
        <w:t xml:space="preserve">ion of this </w:t>
      </w:r>
      <w:r w:rsidRPr="00F54FDC">
        <w:rPr>
          <w:rFonts w:ascii="Arial" w:eastAsia="Arial" w:hAnsi="Arial" w:cs="Arial"/>
        </w:rPr>
        <w:t>tender and the Tenderer will notify the University in writing of any changes to that information that occur before entry into the Contract;</w:t>
      </w:r>
    </w:p>
    <w:p w14:paraId="4B59B176" w14:textId="77777777" w:rsidR="005404DD" w:rsidRPr="00F54FDC" w:rsidRDefault="005404DD" w:rsidP="005404DD">
      <w:pPr>
        <w:pStyle w:val="ListParagraph"/>
        <w:numPr>
          <w:ilvl w:val="0"/>
          <w:numId w:val="1"/>
        </w:numPr>
        <w:spacing w:after="0" w:line="240" w:lineRule="auto"/>
        <w:jc w:val="both"/>
        <w:rPr>
          <w:rFonts w:ascii="Arial" w:eastAsia="Arial" w:hAnsi="Arial" w:cs="Arial"/>
        </w:rPr>
      </w:pPr>
      <w:r w:rsidRPr="00F54FDC">
        <w:rPr>
          <w:rFonts w:ascii="Arial" w:eastAsia="Arial" w:hAnsi="Arial" w:cs="Arial"/>
        </w:rPr>
        <w:t>the Tenderer will not submit any tender submission, and will not enter into the Contract, in reliance upon any representation (oral, in writing or other) that may have been made by or on behalf of the University;</w:t>
      </w:r>
    </w:p>
    <w:p w14:paraId="4AF9E9A3" w14:textId="77777777" w:rsidR="005404DD" w:rsidRPr="00F54FDC" w:rsidRDefault="005404DD" w:rsidP="005404DD">
      <w:pPr>
        <w:pStyle w:val="ListParagraph"/>
        <w:numPr>
          <w:ilvl w:val="0"/>
          <w:numId w:val="1"/>
        </w:numPr>
        <w:spacing w:after="0" w:line="240" w:lineRule="auto"/>
        <w:jc w:val="both"/>
        <w:rPr>
          <w:rFonts w:ascii="Arial" w:eastAsia="Arial" w:hAnsi="Arial" w:cs="Arial"/>
        </w:rPr>
      </w:pPr>
      <w:r w:rsidRPr="00F54FDC">
        <w:rPr>
          <w:rFonts w:ascii="Arial" w:eastAsia="Arial" w:hAnsi="Arial" w:cs="Arial"/>
        </w:rPr>
        <w:t>I am a duly authorised signatory of the Tenderer, with the capacity and authority within the Tenderer's bidding organisation to commit to a legally-binding offer and any contract resultant from this tendering opportunity;</w:t>
      </w:r>
    </w:p>
    <w:p w14:paraId="7084F006" w14:textId="77777777" w:rsidR="005404DD" w:rsidRPr="00F54FDC" w:rsidRDefault="005404DD" w:rsidP="005404DD">
      <w:pPr>
        <w:pStyle w:val="ListParagraph"/>
        <w:numPr>
          <w:ilvl w:val="0"/>
          <w:numId w:val="1"/>
        </w:numPr>
        <w:jc w:val="both"/>
        <w:rPr>
          <w:rFonts w:ascii="Arial" w:eastAsia="Arial" w:hAnsi="Arial" w:cs="Arial"/>
        </w:rPr>
      </w:pPr>
      <w:r w:rsidRPr="00F54FDC">
        <w:rPr>
          <w:rFonts w:ascii="Arial" w:eastAsia="Arial" w:hAnsi="Arial" w:cs="Arial"/>
        </w:rPr>
        <w:t>that the Tenderer shall bear all costs incurred by it in connection with the preparation and submission of any response in connection with this procurement and to bear any further costs incurred by the Tenderer prior to Contract award;</w:t>
      </w:r>
    </w:p>
    <w:p w14:paraId="36F8FFE8" w14:textId="77777777" w:rsidR="005404DD" w:rsidRPr="00F54FDC" w:rsidRDefault="005404DD" w:rsidP="005404DD">
      <w:pPr>
        <w:pStyle w:val="ListParagraph"/>
        <w:numPr>
          <w:ilvl w:val="0"/>
          <w:numId w:val="1"/>
        </w:numPr>
        <w:spacing w:after="0" w:line="240" w:lineRule="auto"/>
        <w:jc w:val="both"/>
        <w:rPr>
          <w:rFonts w:ascii="Arial" w:eastAsia="Arial" w:hAnsi="Arial" w:cs="Arial"/>
        </w:rPr>
      </w:pPr>
      <w:r w:rsidRPr="00F54FDC">
        <w:rPr>
          <w:rFonts w:ascii="Arial" w:eastAsia="Arial" w:hAnsi="Arial" w:cs="Arial"/>
        </w:rPr>
        <w:t>that the Tenderer has not committed any act, and will not commit any act, in contravention of the anti-collusion principles which are to be observed during this procurement as further descr</w:t>
      </w:r>
      <w:r>
        <w:rPr>
          <w:rFonts w:ascii="Arial" w:eastAsia="Arial" w:hAnsi="Arial" w:cs="Arial"/>
        </w:rPr>
        <w:t>ibed in paragraph 14 of the ITT</w:t>
      </w:r>
      <w:r w:rsidRPr="00F54FDC">
        <w:rPr>
          <w:rFonts w:ascii="Arial" w:eastAsia="Arial" w:hAnsi="Arial" w:cs="Arial"/>
        </w:rPr>
        <w:t>; and</w:t>
      </w:r>
    </w:p>
    <w:p w14:paraId="097E2626" w14:textId="77777777" w:rsidR="005404DD" w:rsidRPr="00F54FDC" w:rsidRDefault="005404DD" w:rsidP="005404DD">
      <w:pPr>
        <w:pStyle w:val="ListParagraph"/>
        <w:numPr>
          <w:ilvl w:val="0"/>
          <w:numId w:val="1"/>
        </w:numPr>
        <w:spacing w:after="0" w:line="240" w:lineRule="auto"/>
        <w:jc w:val="both"/>
        <w:rPr>
          <w:rFonts w:ascii="Arial" w:eastAsia="Arial" w:hAnsi="Arial" w:cs="Arial"/>
        </w:rPr>
      </w:pPr>
      <w:r w:rsidRPr="00F54FDC">
        <w:rPr>
          <w:rFonts w:ascii="Arial" w:eastAsia="Arial" w:hAnsi="Arial" w:cs="Arial"/>
        </w:rPr>
        <w:t>that, if awarded the Contract, the Tenderer warrants on behalf of its bidding organisation (including any consortium members/members of its bidding group including key supply chain members) that it has allocated sufficient resource to fulfil its contractual obligations and will be in a position to commence its duties on execution of the Contract.</w:t>
      </w:r>
    </w:p>
    <w:p w14:paraId="478A427E" w14:textId="77777777" w:rsidR="005404DD" w:rsidRDefault="005404DD" w:rsidP="005404DD">
      <w:pPr>
        <w:pStyle w:val="ListParagraph"/>
        <w:spacing w:after="0" w:line="240" w:lineRule="auto"/>
        <w:ind w:left="774"/>
        <w:jc w:val="both"/>
        <w:rPr>
          <w:rFonts w:ascii="Arial" w:eastAsia="Arial" w:hAnsi="Arial" w:cs="Arial"/>
        </w:rPr>
      </w:pPr>
    </w:p>
    <w:p w14:paraId="1E25A894" w14:textId="77777777" w:rsidR="005404DD" w:rsidRDefault="005404DD" w:rsidP="005404DD">
      <w:pPr>
        <w:pStyle w:val="ListParagraph"/>
        <w:spacing w:after="0" w:line="240" w:lineRule="auto"/>
        <w:ind w:left="774"/>
        <w:jc w:val="both"/>
        <w:rPr>
          <w:rFonts w:ascii="Arial" w:eastAsia="Arial" w:hAnsi="Arial" w:cs="Arial"/>
        </w:rPr>
      </w:pPr>
    </w:p>
    <w:p w14:paraId="25C0F036" w14:textId="77777777" w:rsidR="005404DD" w:rsidRDefault="005404DD" w:rsidP="005404DD">
      <w:pPr>
        <w:pStyle w:val="ListParagraph"/>
        <w:spacing w:after="0" w:line="240" w:lineRule="auto"/>
        <w:ind w:left="774"/>
        <w:jc w:val="both"/>
        <w:rPr>
          <w:rFonts w:ascii="Arial" w:eastAsia="Arial" w:hAnsi="Arial" w:cs="Arial"/>
        </w:rPr>
      </w:pPr>
    </w:p>
    <w:p w14:paraId="3154EC63" w14:textId="77777777" w:rsidR="005404DD" w:rsidRDefault="005404DD" w:rsidP="005404DD">
      <w:pPr>
        <w:pStyle w:val="ListParagraph"/>
        <w:spacing w:after="0" w:line="240" w:lineRule="auto"/>
        <w:ind w:left="774"/>
        <w:jc w:val="both"/>
        <w:rPr>
          <w:rFonts w:ascii="Arial" w:eastAsia="Arial" w:hAnsi="Arial" w:cs="Arial"/>
        </w:rPr>
      </w:pPr>
    </w:p>
    <w:p w14:paraId="21FD5CD2" w14:textId="77777777" w:rsidR="005404DD" w:rsidRDefault="005404DD" w:rsidP="005404DD">
      <w:pPr>
        <w:pStyle w:val="ListParagraph"/>
        <w:spacing w:after="0" w:line="240" w:lineRule="auto"/>
        <w:ind w:left="774"/>
        <w:jc w:val="both"/>
        <w:rPr>
          <w:rFonts w:ascii="Arial" w:eastAsia="Arial" w:hAnsi="Arial" w:cs="Arial"/>
        </w:rPr>
      </w:pPr>
    </w:p>
    <w:p w14:paraId="0FDEA960" w14:textId="77777777" w:rsidR="005404DD" w:rsidRDefault="005404DD" w:rsidP="005404DD">
      <w:pPr>
        <w:pStyle w:val="ListParagraph"/>
        <w:spacing w:after="0" w:line="240" w:lineRule="auto"/>
        <w:ind w:left="774"/>
        <w:jc w:val="both"/>
        <w:rPr>
          <w:rFonts w:ascii="Arial" w:eastAsia="Arial" w:hAnsi="Arial" w:cs="Arial"/>
        </w:rPr>
      </w:pPr>
    </w:p>
    <w:p w14:paraId="6C148D7B" w14:textId="77777777" w:rsidR="005404DD" w:rsidRPr="00F54FDC" w:rsidRDefault="005404DD" w:rsidP="005404DD">
      <w:pPr>
        <w:pStyle w:val="ListParagraph"/>
        <w:spacing w:after="0" w:line="240" w:lineRule="auto"/>
        <w:ind w:left="774"/>
        <w:jc w:val="both"/>
        <w:rPr>
          <w:rFonts w:ascii="Arial" w:eastAsia="Arial" w:hAnsi="Arial" w:cs="Arial"/>
        </w:rPr>
      </w:pPr>
    </w:p>
    <w:p w14:paraId="6B849E11" w14:textId="77777777" w:rsidR="005404DD" w:rsidRPr="00F54FDC" w:rsidRDefault="005404DD" w:rsidP="005404DD">
      <w:pPr>
        <w:pStyle w:val="ListParagraph"/>
        <w:spacing w:after="0" w:line="240" w:lineRule="auto"/>
        <w:ind w:left="774"/>
        <w:jc w:val="both"/>
        <w:rPr>
          <w:rFonts w:ascii="Arial" w:eastAsia="Arial" w:hAnsi="Arial" w:cs="Arial"/>
        </w:rPr>
      </w:pPr>
    </w:p>
    <w:tbl>
      <w:tblPr>
        <w:tblStyle w:val="TableGrid"/>
        <w:tblW w:w="0" w:type="auto"/>
        <w:tblLook w:val="04A0" w:firstRow="1" w:lastRow="0" w:firstColumn="1" w:lastColumn="0" w:noHBand="0" w:noVBand="1"/>
      </w:tblPr>
      <w:tblGrid>
        <w:gridCol w:w="3256"/>
        <w:gridCol w:w="5608"/>
      </w:tblGrid>
      <w:tr w:rsidR="005404DD" w:rsidRPr="00F54FDC" w14:paraId="66FCB057" w14:textId="77777777" w:rsidTr="003F7ACF">
        <w:tc>
          <w:tcPr>
            <w:tcW w:w="3256" w:type="dxa"/>
            <w:shd w:val="clear" w:color="auto" w:fill="002060"/>
          </w:tcPr>
          <w:p w14:paraId="59B0F214" w14:textId="77777777" w:rsidR="005404DD" w:rsidRPr="00F54FDC" w:rsidRDefault="005404DD" w:rsidP="00734BFF">
            <w:pPr>
              <w:rPr>
                <w:rFonts w:ascii="Arial" w:eastAsia="Arial" w:hAnsi="Arial" w:cs="Arial"/>
                <w:b/>
              </w:rPr>
            </w:pPr>
            <w:r w:rsidRPr="00F54FDC">
              <w:rPr>
                <w:rFonts w:ascii="Arial" w:eastAsia="Arial" w:hAnsi="Arial" w:cs="Arial"/>
                <w:b/>
              </w:rPr>
              <w:t>Tender Reference:</w:t>
            </w:r>
          </w:p>
        </w:tc>
        <w:tc>
          <w:tcPr>
            <w:tcW w:w="5608" w:type="dxa"/>
          </w:tcPr>
          <w:p w14:paraId="7443C580" w14:textId="77777777" w:rsidR="005404DD" w:rsidRPr="00FF217E" w:rsidRDefault="0099373B" w:rsidP="00FF217E">
            <w:pPr>
              <w:jc w:val="both"/>
              <w:rPr>
                <w:rFonts w:ascii="Arial" w:eastAsia="Arial" w:hAnsi="Arial" w:cs="Arial"/>
                <w:highlight w:val="yellow"/>
              </w:rPr>
            </w:pPr>
            <w:r w:rsidRPr="0099373B">
              <w:rPr>
                <w:rFonts w:ascii="Arial" w:hAnsi="Arial" w:cs="Arial"/>
              </w:rPr>
              <w:t>BUL_32</w:t>
            </w:r>
          </w:p>
        </w:tc>
      </w:tr>
      <w:tr w:rsidR="005404DD" w:rsidRPr="00F54FDC" w14:paraId="4E1A6669" w14:textId="77777777" w:rsidTr="003F7ACF">
        <w:tc>
          <w:tcPr>
            <w:tcW w:w="3256" w:type="dxa"/>
            <w:shd w:val="clear" w:color="auto" w:fill="002060"/>
          </w:tcPr>
          <w:p w14:paraId="0705E8BA" w14:textId="77777777" w:rsidR="005404DD" w:rsidRPr="00F54FDC" w:rsidRDefault="005404DD" w:rsidP="00734BFF">
            <w:pPr>
              <w:rPr>
                <w:rFonts w:ascii="Arial" w:eastAsia="Arial" w:hAnsi="Arial" w:cs="Arial"/>
                <w:b/>
              </w:rPr>
            </w:pPr>
            <w:r w:rsidRPr="00F54FDC">
              <w:rPr>
                <w:rFonts w:ascii="Arial" w:eastAsia="Arial" w:hAnsi="Arial" w:cs="Arial"/>
                <w:b/>
              </w:rPr>
              <w:t>Project Title:</w:t>
            </w:r>
          </w:p>
        </w:tc>
        <w:tc>
          <w:tcPr>
            <w:tcW w:w="5608" w:type="dxa"/>
            <w:vAlign w:val="center"/>
          </w:tcPr>
          <w:p w14:paraId="08BDE95C" w14:textId="77777777" w:rsidR="005404DD" w:rsidRDefault="000949D6" w:rsidP="00734BFF">
            <w:pPr>
              <w:jc w:val="both"/>
              <w:rPr>
                <w:rFonts w:ascii="Arial" w:hAnsi="Arial" w:cs="Arial"/>
              </w:rPr>
            </w:pPr>
            <w:r>
              <w:rPr>
                <w:rFonts w:ascii="Arial" w:hAnsi="Arial" w:cs="Arial"/>
              </w:rPr>
              <w:t>Waste Management Services</w:t>
            </w:r>
            <w:r w:rsidR="00EF0149">
              <w:rPr>
                <w:rFonts w:ascii="Arial" w:hAnsi="Arial" w:cs="Arial"/>
              </w:rPr>
              <w:t xml:space="preserve"> at </w:t>
            </w:r>
            <w:r w:rsidR="00EF0149" w:rsidRPr="00EF0149">
              <w:rPr>
                <w:rFonts w:ascii="Arial" w:hAnsi="Arial" w:cs="Arial"/>
              </w:rPr>
              <w:t>Brunel University London</w:t>
            </w:r>
          </w:p>
          <w:p w14:paraId="78AE3454" w14:textId="77777777" w:rsidR="005404DD" w:rsidRPr="00F54FDC" w:rsidRDefault="005404DD" w:rsidP="00734BFF">
            <w:pPr>
              <w:jc w:val="both"/>
              <w:rPr>
                <w:rFonts w:ascii="Arial" w:eastAsia="Arial" w:hAnsi="Arial" w:cs="Arial"/>
              </w:rPr>
            </w:pPr>
          </w:p>
        </w:tc>
      </w:tr>
      <w:tr w:rsidR="005404DD" w:rsidRPr="00F54FDC" w14:paraId="7A0E89EA" w14:textId="77777777" w:rsidTr="003F7ACF">
        <w:tc>
          <w:tcPr>
            <w:tcW w:w="3256" w:type="dxa"/>
            <w:shd w:val="clear" w:color="auto" w:fill="002060"/>
          </w:tcPr>
          <w:p w14:paraId="65D7B990" w14:textId="77777777" w:rsidR="005404DD" w:rsidRPr="00F54FDC" w:rsidRDefault="005404DD" w:rsidP="00734BFF">
            <w:pPr>
              <w:rPr>
                <w:rFonts w:ascii="Arial" w:eastAsia="Arial" w:hAnsi="Arial" w:cs="Arial"/>
                <w:b/>
              </w:rPr>
            </w:pPr>
            <w:r w:rsidRPr="00F54FDC">
              <w:rPr>
                <w:rFonts w:ascii="Arial" w:eastAsia="Arial" w:hAnsi="Arial" w:cs="Arial"/>
                <w:b/>
              </w:rPr>
              <w:t>Name of authorised Signatory:</w:t>
            </w:r>
          </w:p>
        </w:tc>
        <w:tc>
          <w:tcPr>
            <w:tcW w:w="5608" w:type="dxa"/>
          </w:tcPr>
          <w:p w14:paraId="1FF6A6FA" w14:textId="77777777" w:rsidR="005404DD" w:rsidRPr="00F54FDC" w:rsidRDefault="005404DD" w:rsidP="00734BFF">
            <w:pPr>
              <w:jc w:val="both"/>
              <w:rPr>
                <w:rFonts w:ascii="Arial" w:eastAsia="Arial" w:hAnsi="Arial" w:cs="Arial"/>
              </w:rPr>
            </w:pPr>
          </w:p>
          <w:p w14:paraId="54707A3E" w14:textId="77777777" w:rsidR="005404DD" w:rsidRPr="00F54FDC" w:rsidRDefault="005404DD" w:rsidP="00734BFF">
            <w:pPr>
              <w:jc w:val="both"/>
              <w:rPr>
                <w:rFonts w:ascii="Arial" w:eastAsia="Arial" w:hAnsi="Arial" w:cs="Arial"/>
              </w:rPr>
            </w:pPr>
          </w:p>
        </w:tc>
      </w:tr>
      <w:tr w:rsidR="005404DD" w:rsidRPr="00F54FDC" w14:paraId="2021B674" w14:textId="77777777" w:rsidTr="003F7ACF">
        <w:trPr>
          <w:trHeight w:val="1850"/>
        </w:trPr>
        <w:tc>
          <w:tcPr>
            <w:tcW w:w="3256" w:type="dxa"/>
            <w:shd w:val="clear" w:color="auto" w:fill="002060"/>
          </w:tcPr>
          <w:p w14:paraId="1ACDDDB5" w14:textId="77777777" w:rsidR="005404DD" w:rsidRPr="00F54FDC" w:rsidRDefault="005404DD" w:rsidP="00734BFF">
            <w:pPr>
              <w:rPr>
                <w:rFonts w:ascii="Arial" w:eastAsia="Arial" w:hAnsi="Arial" w:cs="Arial"/>
                <w:b/>
              </w:rPr>
            </w:pPr>
            <w:r w:rsidRPr="00F54FDC">
              <w:rPr>
                <w:rFonts w:ascii="Arial" w:eastAsia="Arial" w:hAnsi="Arial" w:cs="Arial"/>
                <w:b/>
              </w:rPr>
              <w:t>Role in organisation:</w:t>
            </w:r>
          </w:p>
          <w:p w14:paraId="66BF1A6E" w14:textId="77777777" w:rsidR="005404DD" w:rsidRPr="00F54FDC" w:rsidRDefault="005404DD" w:rsidP="00734BFF">
            <w:pPr>
              <w:rPr>
                <w:rFonts w:ascii="Arial" w:eastAsia="Arial" w:hAnsi="Arial" w:cs="Arial"/>
                <w:i/>
              </w:rPr>
            </w:pPr>
            <w:r w:rsidRPr="00F54FDC">
              <w:rPr>
                <w:rFonts w:ascii="Arial" w:eastAsia="Arial" w:hAnsi="Arial" w:cs="Arial"/>
                <w:i/>
              </w:rPr>
              <w:t>Signatory’s role must be appropriate to the binding commitment required in this declaration.</w:t>
            </w:r>
          </w:p>
        </w:tc>
        <w:tc>
          <w:tcPr>
            <w:tcW w:w="5608" w:type="dxa"/>
          </w:tcPr>
          <w:p w14:paraId="4C65D835" w14:textId="77777777" w:rsidR="005404DD" w:rsidRPr="00F54FDC" w:rsidRDefault="005404DD" w:rsidP="00734BFF">
            <w:pPr>
              <w:jc w:val="both"/>
              <w:rPr>
                <w:rFonts w:ascii="Arial" w:eastAsia="Arial" w:hAnsi="Arial" w:cs="Arial"/>
              </w:rPr>
            </w:pPr>
          </w:p>
          <w:p w14:paraId="7A2458D2" w14:textId="77777777" w:rsidR="005404DD" w:rsidRPr="00F54FDC" w:rsidRDefault="005404DD" w:rsidP="00734BFF">
            <w:pPr>
              <w:jc w:val="both"/>
              <w:rPr>
                <w:rFonts w:ascii="Arial" w:eastAsia="Arial" w:hAnsi="Arial" w:cs="Arial"/>
              </w:rPr>
            </w:pPr>
          </w:p>
          <w:p w14:paraId="5F705BE2" w14:textId="77777777" w:rsidR="005404DD" w:rsidRPr="00F54FDC" w:rsidRDefault="005404DD" w:rsidP="00734BFF">
            <w:pPr>
              <w:jc w:val="both"/>
              <w:rPr>
                <w:rFonts w:ascii="Arial" w:eastAsia="Arial" w:hAnsi="Arial" w:cs="Arial"/>
              </w:rPr>
            </w:pPr>
          </w:p>
          <w:p w14:paraId="7481E702" w14:textId="77777777" w:rsidR="005404DD" w:rsidRPr="00F54FDC" w:rsidRDefault="005404DD" w:rsidP="00734BFF">
            <w:pPr>
              <w:jc w:val="both"/>
              <w:rPr>
                <w:rFonts w:ascii="Arial" w:eastAsia="Arial" w:hAnsi="Arial" w:cs="Arial"/>
              </w:rPr>
            </w:pPr>
          </w:p>
          <w:p w14:paraId="368825DF" w14:textId="77777777" w:rsidR="005404DD" w:rsidRPr="00F54FDC" w:rsidRDefault="005404DD" w:rsidP="00734BFF">
            <w:pPr>
              <w:jc w:val="both"/>
              <w:rPr>
                <w:rFonts w:ascii="Arial" w:eastAsia="Arial" w:hAnsi="Arial" w:cs="Arial"/>
              </w:rPr>
            </w:pPr>
          </w:p>
        </w:tc>
      </w:tr>
      <w:tr w:rsidR="005404DD" w:rsidRPr="00F54FDC" w14:paraId="01F89A7C" w14:textId="77777777" w:rsidTr="003F7ACF">
        <w:tc>
          <w:tcPr>
            <w:tcW w:w="3256" w:type="dxa"/>
            <w:shd w:val="clear" w:color="auto" w:fill="002060"/>
          </w:tcPr>
          <w:p w14:paraId="48613CD5" w14:textId="77777777" w:rsidR="005404DD" w:rsidRPr="00F54FDC" w:rsidRDefault="005404DD" w:rsidP="00734BFF">
            <w:pPr>
              <w:rPr>
                <w:rFonts w:ascii="Arial" w:eastAsia="Arial" w:hAnsi="Arial" w:cs="Arial"/>
                <w:b/>
              </w:rPr>
            </w:pPr>
            <w:r w:rsidRPr="00F54FDC">
              <w:rPr>
                <w:rFonts w:ascii="Arial" w:eastAsia="Arial" w:hAnsi="Arial" w:cs="Arial"/>
                <w:b/>
              </w:rPr>
              <w:t>Name of organisation:</w:t>
            </w:r>
          </w:p>
        </w:tc>
        <w:tc>
          <w:tcPr>
            <w:tcW w:w="5608" w:type="dxa"/>
          </w:tcPr>
          <w:p w14:paraId="5567962A" w14:textId="77777777" w:rsidR="005404DD" w:rsidRPr="00F54FDC" w:rsidRDefault="005404DD" w:rsidP="00734BFF">
            <w:pPr>
              <w:jc w:val="both"/>
              <w:rPr>
                <w:rFonts w:ascii="Arial" w:eastAsia="Arial" w:hAnsi="Arial" w:cs="Arial"/>
              </w:rPr>
            </w:pPr>
          </w:p>
        </w:tc>
      </w:tr>
      <w:tr w:rsidR="005404DD" w:rsidRPr="00F54FDC" w14:paraId="16C23DF9" w14:textId="77777777" w:rsidTr="003F7ACF">
        <w:tc>
          <w:tcPr>
            <w:tcW w:w="3256" w:type="dxa"/>
            <w:shd w:val="clear" w:color="auto" w:fill="002060"/>
          </w:tcPr>
          <w:p w14:paraId="394B36A1" w14:textId="77777777" w:rsidR="005404DD" w:rsidRPr="00F54FDC" w:rsidRDefault="005404DD" w:rsidP="00734BFF">
            <w:pPr>
              <w:rPr>
                <w:rFonts w:ascii="Arial" w:eastAsia="Arial" w:hAnsi="Arial" w:cs="Arial"/>
                <w:b/>
              </w:rPr>
            </w:pPr>
            <w:r w:rsidRPr="00F54FDC">
              <w:rPr>
                <w:rFonts w:ascii="Arial" w:eastAsia="Arial" w:hAnsi="Arial" w:cs="Arial"/>
                <w:b/>
              </w:rPr>
              <w:t>Postal Address:</w:t>
            </w:r>
          </w:p>
          <w:p w14:paraId="157B7F15" w14:textId="77777777" w:rsidR="005404DD" w:rsidRPr="00F54FDC" w:rsidRDefault="005404DD" w:rsidP="00734BFF">
            <w:pPr>
              <w:rPr>
                <w:rFonts w:ascii="Arial" w:eastAsia="Arial" w:hAnsi="Arial" w:cs="Arial"/>
                <w:i/>
              </w:rPr>
            </w:pPr>
          </w:p>
        </w:tc>
        <w:tc>
          <w:tcPr>
            <w:tcW w:w="5608" w:type="dxa"/>
          </w:tcPr>
          <w:p w14:paraId="3DC702C6" w14:textId="77777777" w:rsidR="005404DD" w:rsidRPr="00F54FDC" w:rsidRDefault="005404DD" w:rsidP="00734BFF">
            <w:pPr>
              <w:jc w:val="both"/>
              <w:rPr>
                <w:rFonts w:ascii="Arial" w:eastAsia="Arial" w:hAnsi="Arial" w:cs="Arial"/>
              </w:rPr>
            </w:pPr>
          </w:p>
        </w:tc>
      </w:tr>
      <w:tr w:rsidR="005404DD" w:rsidRPr="00F54FDC" w14:paraId="0601DD96" w14:textId="77777777" w:rsidTr="003F7ACF">
        <w:tc>
          <w:tcPr>
            <w:tcW w:w="3256" w:type="dxa"/>
            <w:shd w:val="clear" w:color="auto" w:fill="002060"/>
          </w:tcPr>
          <w:p w14:paraId="34D03D58" w14:textId="77777777" w:rsidR="005404DD" w:rsidRPr="00F54FDC" w:rsidRDefault="005404DD" w:rsidP="00734BFF">
            <w:pPr>
              <w:rPr>
                <w:rFonts w:ascii="Arial" w:eastAsia="Arial" w:hAnsi="Arial" w:cs="Arial"/>
                <w:b/>
              </w:rPr>
            </w:pPr>
            <w:r w:rsidRPr="00F54FDC">
              <w:rPr>
                <w:rFonts w:ascii="Arial" w:eastAsia="Arial" w:hAnsi="Arial" w:cs="Arial"/>
                <w:b/>
              </w:rPr>
              <w:t>Email address:</w:t>
            </w:r>
          </w:p>
        </w:tc>
        <w:tc>
          <w:tcPr>
            <w:tcW w:w="5608" w:type="dxa"/>
          </w:tcPr>
          <w:p w14:paraId="33CE222D" w14:textId="77777777" w:rsidR="005404DD" w:rsidRPr="00F54FDC" w:rsidRDefault="005404DD" w:rsidP="00734BFF">
            <w:pPr>
              <w:jc w:val="both"/>
              <w:rPr>
                <w:rFonts w:ascii="Arial" w:eastAsia="Arial" w:hAnsi="Arial" w:cs="Arial"/>
              </w:rPr>
            </w:pPr>
          </w:p>
        </w:tc>
      </w:tr>
      <w:tr w:rsidR="005404DD" w:rsidRPr="00F54FDC" w14:paraId="4C024EC7" w14:textId="77777777" w:rsidTr="003F7ACF">
        <w:tc>
          <w:tcPr>
            <w:tcW w:w="3256" w:type="dxa"/>
            <w:shd w:val="clear" w:color="auto" w:fill="002060"/>
          </w:tcPr>
          <w:p w14:paraId="109E70AD" w14:textId="77777777" w:rsidR="005404DD" w:rsidRPr="00F54FDC" w:rsidRDefault="005404DD" w:rsidP="00734BFF">
            <w:pPr>
              <w:rPr>
                <w:rFonts w:ascii="Arial" w:eastAsia="Arial" w:hAnsi="Arial" w:cs="Arial"/>
                <w:b/>
              </w:rPr>
            </w:pPr>
            <w:r w:rsidRPr="00F54FDC">
              <w:rPr>
                <w:rFonts w:ascii="Arial" w:eastAsia="Arial" w:hAnsi="Arial" w:cs="Arial"/>
                <w:b/>
              </w:rPr>
              <w:t>Telephone Number:</w:t>
            </w:r>
          </w:p>
        </w:tc>
        <w:tc>
          <w:tcPr>
            <w:tcW w:w="5608" w:type="dxa"/>
          </w:tcPr>
          <w:p w14:paraId="295564A1" w14:textId="77777777" w:rsidR="005404DD" w:rsidRPr="00F54FDC" w:rsidRDefault="005404DD" w:rsidP="00734BFF">
            <w:pPr>
              <w:jc w:val="both"/>
              <w:rPr>
                <w:rFonts w:ascii="Arial" w:eastAsia="Arial" w:hAnsi="Arial" w:cs="Arial"/>
              </w:rPr>
            </w:pPr>
          </w:p>
        </w:tc>
      </w:tr>
      <w:tr w:rsidR="005404DD" w:rsidRPr="00F54FDC" w14:paraId="32704475" w14:textId="77777777" w:rsidTr="003F7ACF">
        <w:tc>
          <w:tcPr>
            <w:tcW w:w="3256" w:type="dxa"/>
            <w:shd w:val="clear" w:color="auto" w:fill="002060"/>
          </w:tcPr>
          <w:p w14:paraId="0F94FD6A" w14:textId="77777777" w:rsidR="005404DD" w:rsidRPr="00F54FDC" w:rsidRDefault="005404DD" w:rsidP="00734BFF">
            <w:pPr>
              <w:rPr>
                <w:rFonts w:ascii="Arial" w:eastAsia="Arial" w:hAnsi="Arial" w:cs="Arial"/>
                <w:b/>
              </w:rPr>
            </w:pPr>
            <w:r w:rsidRPr="00F54FDC">
              <w:rPr>
                <w:rFonts w:ascii="Arial" w:eastAsia="Arial" w:hAnsi="Arial" w:cs="Arial"/>
                <w:b/>
              </w:rPr>
              <w:t>Names and addresses of any other collaborators:</w:t>
            </w:r>
          </w:p>
        </w:tc>
        <w:tc>
          <w:tcPr>
            <w:tcW w:w="5608" w:type="dxa"/>
          </w:tcPr>
          <w:p w14:paraId="61CA8C2B" w14:textId="77777777" w:rsidR="005404DD" w:rsidRPr="00F54FDC" w:rsidRDefault="005404DD" w:rsidP="00734BFF">
            <w:pPr>
              <w:jc w:val="both"/>
              <w:rPr>
                <w:rFonts w:ascii="Arial" w:eastAsia="Arial" w:hAnsi="Arial" w:cs="Arial"/>
              </w:rPr>
            </w:pPr>
          </w:p>
        </w:tc>
      </w:tr>
      <w:tr w:rsidR="005404DD" w:rsidRPr="00F54FDC" w14:paraId="2CAA93D6" w14:textId="77777777" w:rsidTr="003F7ACF">
        <w:tc>
          <w:tcPr>
            <w:tcW w:w="3256" w:type="dxa"/>
            <w:shd w:val="clear" w:color="auto" w:fill="002060"/>
          </w:tcPr>
          <w:p w14:paraId="17FF197E" w14:textId="77777777" w:rsidR="005404DD" w:rsidRPr="00F54FDC" w:rsidRDefault="005404DD" w:rsidP="00734BFF">
            <w:pPr>
              <w:rPr>
                <w:rFonts w:ascii="Arial" w:eastAsia="Arial" w:hAnsi="Arial" w:cs="Arial"/>
                <w:b/>
              </w:rPr>
            </w:pPr>
            <w:r w:rsidRPr="00F54FDC">
              <w:rPr>
                <w:rFonts w:ascii="Arial" w:eastAsia="Arial" w:hAnsi="Arial" w:cs="Arial"/>
                <w:b/>
              </w:rPr>
              <w:t>Date:</w:t>
            </w:r>
          </w:p>
        </w:tc>
        <w:tc>
          <w:tcPr>
            <w:tcW w:w="5608" w:type="dxa"/>
          </w:tcPr>
          <w:p w14:paraId="3081BA36" w14:textId="77777777" w:rsidR="005404DD" w:rsidRPr="00F54FDC" w:rsidRDefault="005404DD" w:rsidP="00734BFF">
            <w:pPr>
              <w:jc w:val="both"/>
              <w:rPr>
                <w:rFonts w:ascii="Arial" w:eastAsia="Arial" w:hAnsi="Arial" w:cs="Arial"/>
              </w:rPr>
            </w:pPr>
          </w:p>
          <w:p w14:paraId="7BD16F5F" w14:textId="77777777" w:rsidR="005404DD" w:rsidRPr="00F54FDC" w:rsidRDefault="005404DD" w:rsidP="00734BFF">
            <w:pPr>
              <w:jc w:val="both"/>
              <w:rPr>
                <w:rFonts w:ascii="Arial" w:eastAsia="Arial" w:hAnsi="Arial" w:cs="Arial"/>
              </w:rPr>
            </w:pPr>
          </w:p>
        </w:tc>
      </w:tr>
      <w:tr w:rsidR="005404DD" w:rsidRPr="00F54FDC" w14:paraId="24ED29CD" w14:textId="77777777" w:rsidTr="003F7ACF">
        <w:tc>
          <w:tcPr>
            <w:tcW w:w="3256" w:type="dxa"/>
            <w:shd w:val="clear" w:color="auto" w:fill="002060"/>
          </w:tcPr>
          <w:p w14:paraId="26F64A31" w14:textId="77777777" w:rsidR="005404DD" w:rsidRPr="00F54FDC" w:rsidRDefault="005404DD" w:rsidP="00734BFF">
            <w:pPr>
              <w:rPr>
                <w:rFonts w:ascii="Arial" w:eastAsia="Arial" w:hAnsi="Arial" w:cs="Arial"/>
                <w:b/>
              </w:rPr>
            </w:pPr>
            <w:r w:rsidRPr="00F54FDC">
              <w:rPr>
                <w:rFonts w:ascii="Arial" w:eastAsia="Arial" w:hAnsi="Arial" w:cs="Arial"/>
                <w:b/>
              </w:rPr>
              <w:t xml:space="preserve">Signature: </w:t>
            </w:r>
          </w:p>
          <w:p w14:paraId="5188FE49" w14:textId="0F038E47" w:rsidR="005404DD" w:rsidRPr="00F54FDC" w:rsidRDefault="005404DD" w:rsidP="00734BFF">
            <w:pPr>
              <w:rPr>
                <w:rFonts w:ascii="Arial" w:eastAsia="Arial" w:hAnsi="Arial" w:cs="Arial"/>
                <w:i/>
              </w:rPr>
            </w:pPr>
            <w:r w:rsidRPr="00F54FDC">
              <w:rPr>
                <w:rFonts w:ascii="Arial" w:eastAsia="Arial" w:hAnsi="Arial" w:cs="Arial"/>
                <w:i/>
              </w:rPr>
              <w:t xml:space="preserve">Electronic signatures are acceptable provided they are scanned </w:t>
            </w:r>
            <w:r w:rsidR="001F5336" w:rsidRPr="00F54FDC">
              <w:rPr>
                <w:rFonts w:ascii="Arial" w:eastAsia="Arial" w:hAnsi="Arial" w:cs="Arial"/>
                <w:i/>
              </w:rPr>
              <w:t>hand-written</w:t>
            </w:r>
            <w:r w:rsidRPr="00F54FDC">
              <w:rPr>
                <w:rFonts w:ascii="Arial" w:eastAsia="Arial" w:hAnsi="Arial" w:cs="Arial"/>
                <w:i/>
              </w:rPr>
              <w:t xml:space="preserve"> signatures and not simply typed with the font style changed.</w:t>
            </w:r>
          </w:p>
        </w:tc>
        <w:tc>
          <w:tcPr>
            <w:tcW w:w="5608" w:type="dxa"/>
          </w:tcPr>
          <w:p w14:paraId="160134B3" w14:textId="77777777" w:rsidR="005404DD" w:rsidRDefault="005404DD" w:rsidP="00734BFF">
            <w:pPr>
              <w:jc w:val="both"/>
              <w:rPr>
                <w:rFonts w:ascii="Arial" w:eastAsia="Arial" w:hAnsi="Arial" w:cs="Arial"/>
              </w:rPr>
            </w:pPr>
          </w:p>
          <w:p w14:paraId="0F90111C" w14:textId="373C0E66" w:rsidR="00766E24" w:rsidRPr="00F54FDC" w:rsidRDefault="00766E24" w:rsidP="00734BFF">
            <w:pPr>
              <w:jc w:val="both"/>
              <w:rPr>
                <w:rFonts w:ascii="Arial" w:eastAsia="Arial" w:hAnsi="Arial" w:cs="Arial"/>
              </w:rPr>
            </w:pPr>
          </w:p>
        </w:tc>
      </w:tr>
    </w:tbl>
    <w:p w14:paraId="1D948F6D" w14:textId="76573DA9" w:rsidR="005404DD" w:rsidRPr="002D4893" w:rsidRDefault="005404DD" w:rsidP="005404DD">
      <w:pPr>
        <w:rPr>
          <w:rFonts w:ascii="Arial" w:hAnsi="Arial" w:cs="Arial"/>
          <w:b/>
          <w:color w:val="FF0000"/>
          <w:sz w:val="24"/>
          <w:szCs w:val="24"/>
        </w:rPr>
      </w:pPr>
      <w:r w:rsidRPr="00F54FDC">
        <w:rPr>
          <w:rFonts w:ascii="Arial" w:hAnsi="Arial" w:cs="Arial"/>
          <w:bCs/>
        </w:rPr>
        <w:br w:type="page"/>
      </w:r>
      <w:bookmarkStart w:id="69" w:name="_Ref471207909"/>
      <w:r w:rsidRPr="003F7ACF">
        <w:rPr>
          <w:rFonts w:ascii="Arial" w:hAnsi="Arial" w:cs="Arial"/>
          <w:b/>
          <w:color w:val="C00000"/>
          <w:sz w:val="24"/>
          <w:szCs w:val="24"/>
        </w:rPr>
        <w:lastRenderedPageBreak/>
        <w:t>Technical (Quality) Evaluation – Tender Question 1</w:t>
      </w:r>
      <w:bookmarkEnd w:id="69"/>
    </w:p>
    <w:tbl>
      <w:tblPr>
        <w:tblStyle w:val="TableGrid"/>
        <w:tblW w:w="0" w:type="auto"/>
        <w:tblLook w:val="04A0" w:firstRow="1" w:lastRow="0" w:firstColumn="1" w:lastColumn="0" w:noHBand="0" w:noVBand="1"/>
      </w:tblPr>
      <w:tblGrid>
        <w:gridCol w:w="9016"/>
      </w:tblGrid>
      <w:tr w:rsidR="005404DD" w:rsidRPr="001071FC" w14:paraId="0D0FA844" w14:textId="77777777" w:rsidTr="00734BFF">
        <w:tc>
          <w:tcPr>
            <w:tcW w:w="9016" w:type="dxa"/>
          </w:tcPr>
          <w:p w14:paraId="674F177F" w14:textId="77777777" w:rsidR="005404DD" w:rsidRPr="001071FC" w:rsidRDefault="005404DD" w:rsidP="00734BFF">
            <w:pPr>
              <w:rPr>
                <w:rFonts w:ascii="Arial" w:hAnsi="Arial" w:cs="Arial"/>
                <w:b/>
                <w:u w:val="single"/>
              </w:rPr>
            </w:pPr>
            <w:r w:rsidRPr="001071FC">
              <w:rPr>
                <w:rFonts w:ascii="Arial" w:hAnsi="Arial" w:cs="Arial"/>
                <w:u w:val="single"/>
              </w:rPr>
              <w:t>1</w:t>
            </w:r>
            <w:r w:rsidRPr="001071FC">
              <w:rPr>
                <w:rFonts w:ascii="Arial" w:hAnsi="Arial" w:cs="Arial"/>
                <w:b/>
                <w:u w:val="single"/>
              </w:rPr>
              <w:t>. Approach and Methodology</w:t>
            </w:r>
            <w:r w:rsidR="004D2725" w:rsidRPr="001071FC">
              <w:rPr>
                <w:rFonts w:ascii="Arial" w:hAnsi="Arial" w:cs="Arial"/>
                <w:b/>
                <w:u w:val="single"/>
              </w:rPr>
              <w:t xml:space="preserve"> for delivering the Contract</w:t>
            </w:r>
            <w:r w:rsidRPr="001071FC">
              <w:rPr>
                <w:rFonts w:ascii="Arial" w:hAnsi="Arial" w:cs="Arial"/>
                <w:b/>
                <w:u w:val="single"/>
              </w:rPr>
              <w:t>.  (Maximum weighted score</w:t>
            </w:r>
            <w:r w:rsidR="00FF217E" w:rsidRPr="001071FC">
              <w:rPr>
                <w:rFonts w:ascii="Arial" w:hAnsi="Arial" w:cs="Arial"/>
                <w:b/>
                <w:u w:val="single"/>
              </w:rPr>
              <w:t xml:space="preserve"> </w:t>
            </w:r>
            <w:r w:rsidRPr="001071FC">
              <w:rPr>
                <w:rFonts w:ascii="Arial" w:hAnsi="Arial" w:cs="Arial"/>
                <w:b/>
                <w:u w:val="single"/>
              </w:rPr>
              <w:t>-</w:t>
            </w:r>
            <w:r w:rsidR="00EB097D" w:rsidRPr="001071FC">
              <w:rPr>
                <w:rFonts w:ascii="Arial" w:hAnsi="Arial" w:cs="Arial"/>
                <w:b/>
                <w:u w:val="single"/>
              </w:rPr>
              <w:t xml:space="preserve"> 100</w:t>
            </w:r>
            <w:r w:rsidRPr="001071FC">
              <w:rPr>
                <w:rFonts w:ascii="Arial" w:hAnsi="Arial" w:cs="Arial"/>
                <w:b/>
                <w:u w:val="single"/>
              </w:rPr>
              <w:t xml:space="preserve"> marks)</w:t>
            </w:r>
          </w:p>
          <w:p w14:paraId="058E7BE0" w14:textId="77777777" w:rsidR="00BE7764" w:rsidRPr="001071FC" w:rsidRDefault="00BE7764" w:rsidP="00BE7764">
            <w:pPr>
              <w:rPr>
                <w:rFonts w:ascii="Arial" w:hAnsi="Arial" w:cs="Arial"/>
              </w:rPr>
            </w:pPr>
            <w:r w:rsidRPr="001071FC">
              <w:rPr>
                <w:rFonts w:ascii="Arial" w:hAnsi="Arial" w:cs="Arial"/>
              </w:rPr>
              <w:t>Please outline your approach and methodology for the delivery of the Contract, showing how your organisation will deliver the services required under the Contract as set out in the Tender Specification.</w:t>
            </w:r>
          </w:p>
          <w:p w14:paraId="4632F7AC" w14:textId="77777777" w:rsidR="00BE7764" w:rsidRPr="001071FC" w:rsidRDefault="00BE7764" w:rsidP="00BE7764">
            <w:pPr>
              <w:rPr>
                <w:rFonts w:ascii="Arial" w:hAnsi="Arial" w:cs="Arial"/>
              </w:rPr>
            </w:pPr>
            <w:r w:rsidRPr="001071FC">
              <w:rPr>
                <w:rFonts w:ascii="Arial" w:hAnsi="Arial" w:cs="Arial"/>
              </w:rPr>
              <w:t>This should include details of your risk assessment process and details of how you will manage the work; identifying any services that you propose to sub-contract; how you will manage those sub-contractors; comply with the requirements for carrying out the work; and how you will interface with, and manage the day-to-day relationship with the appointed Cleaning &amp; General Services provider to ensure a successful working relationship.</w:t>
            </w:r>
          </w:p>
          <w:p w14:paraId="6E6AAA2E" w14:textId="2C545D46" w:rsidR="00150B09" w:rsidRPr="001071FC" w:rsidRDefault="00BE7764" w:rsidP="00BE7764">
            <w:pPr>
              <w:rPr>
                <w:rFonts w:ascii="Arial" w:hAnsi="Arial" w:cs="Arial"/>
                <w:b/>
                <w:bCs/>
                <w:color w:val="D42B1E"/>
              </w:rPr>
            </w:pPr>
            <w:r w:rsidRPr="001071FC">
              <w:rPr>
                <w:rFonts w:ascii="Arial" w:hAnsi="Arial" w:cs="Arial"/>
              </w:rPr>
              <w:t>Please detail how you will engender a partnership approach from contract implementation, and how you will cultivate this approach throughout the term of the Contract.</w:t>
            </w:r>
          </w:p>
        </w:tc>
      </w:tr>
      <w:tr w:rsidR="005404DD" w:rsidRPr="001071FC" w14:paraId="79FFDF1B" w14:textId="77777777" w:rsidTr="00734BFF">
        <w:tc>
          <w:tcPr>
            <w:tcW w:w="9016" w:type="dxa"/>
          </w:tcPr>
          <w:p w14:paraId="2CB6EE6E" w14:textId="77777777" w:rsidR="005404DD" w:rsidRPr="003F7ACF" w:rsidRDefault="005404DD" w:rsidP="00734BFF">
            <w:pPr>
              <w:rPr>
                <w:rFonts w:ascii="Arial" w:hAnsi="Arial" w:cs="Arial"/>
                <w:b/>
                <w:bCs/>
                <w:color w:val="C00000"/>
              </w:rPr>
            </w:pPr>
            <w:r w:rsidRPr="003F7ACF">
              <w:rPr>
                <w:rFonts w:ascii="Arial" w:hAnsi="Arial" w:cs="Arial"/>
                <w:b/>
                <w:bCs/>
                <w:color w:val="C00000"/>
              </w:rPr>
              <w:t xml:space="preserve">Please provide your answer here (Maximum word limit: </w:t>
            </w:r>
            <w:r w:rsidR="009F34F5" w:rsidRPr="003F7ACF">
              <w:rPr>
                <w:rFonts w:ascii="Arial" w:hAnsi="Arial" w:cs="Arial"/>
                <w:b/>
                <w:bCs/>
                <w:color w:val="C00000"/>
              </w:rPr>
              <w:t>1500</w:t>
            </w:r>
            <w:r w:rsidRPr="003F7ACF">
              <w:rPr>
                <w:rFonts w:ascii="Arial" w:hAnsi="Arial" w:cs="Arial"/>
                <w:b/>
                <w:bCs/>
                <w:color w:val="C00000"/>
              </w:rPr>
              <w:t xml:space="preserve"> words) </w:t>
            </w:r>
          </w:p>
          <w:p w14:paraId="00E5AE82" w14:textId="77777777" w:rsidR="005404DD" w:rsidRPr="001071FC" w:rsidRDefault="005404DD" w:rsidP="00734BFF">
            <w:pPr>
              <w:rPr>
                <w:rFonts w:ascii="Arial" w:hAnsi="Arial" w:cs="Arial"/>
                <w:b/>
                <w:bCs/>
                <w:color w:val="D42B1E"/>
              </w:rPr>
            </w:pPr>
          </w:p>
          <w:p w14:paraId="06645BB7" w14:textId="77777777" w:rsidR="005404DD" w:rsidRPr="001071FC" w:rsidRDefault="005404DD" w:rsidP="00734BFF">
            <w:pPr>
              <w:rPr>
                <w:rFonts w:ascii="Arial" w:hAnsi="Arial" w:cs="Arial"/>
                <w:b/>
                <w:bCs/>
                <w:color w:val="D42B1E"/>
              </w:rPr>
            </w:pPr>
          </w:p>
          <w:p w14:paraId="531F2E95" w14:textId="77777777" w:rsidR="005404DD" w:rsidRPr="001071FC" w:rsidRDefault="005404DD" w:rsidP="00734BFF">
            <w:pPr>
              <w:rPr>
                <w:rFonts w:ascii="Arial" w:hAnsi="Arial" w:cs="Arial"/>
                <w:b/>
                <w:bCs/>
                <w:color w:val="D42B1E"/>
              </w:rPr>
            </w:pPr>
          </w:p>
          <w:p w14:paraId="6E4AEAD1" w14:textId="77777777" w:rsidR="005404DD" w:rsidRPr="001071FC" w:rsidRDefault="005404DD" w:rsidP="00734BFF">
            <w:pPr>
              <w:rPr>
                <w:rFonts w:ascii="Arial" w:hAnsi="Arial" w:cs="Arial"/>
                <w:b/>
                <w:bCs/>
                <w:color w:val="D42B1E"/>
              </w:rPr>
            </w:pPr>
          </w:p>
          <w:p w14:paraId="4B1F48F7" w14:textId="77777777" w:rsidR="005404DD" w:rsidRPr="001071FC" w:rsidRDefault="005404DD" w:rsidP="00734BFF">
            <w:pPr>
              <w:rPr>
                <w:rFonts w:ascii="Arial" w:hAnsi="Arial" w:cs="Arial"/>
                <w:b/>
                <w:bCs/>
                <w:color w:val="D42B1E"/>
              </w:rPr>
            </w:pPr>
          </w:p>
          <w:p w14:paraId="0A3EFB15" w14:textId="77777777" w:rsidR="005404DD" w:rsidRPr="001071FC" w:rsidRDefault="005404DD" w:rsidP="00734BFF">
            <w:pPr>
              <w:rPr>
                <w:rFonts w:ascii="Arial" w:hAnsi="Arial" w:cs="Arial"/>
                <w:b/>
                <w:bCs/>
                <w:color w:val="D42B1E"/>
              </w:rPr>
            </w:pPr>
          </w:p>
          <w:p w14:paraId="2D3315D1" w14:textId="77777777" w:rsidR="005404DD" w:rsidRPr="001071FC" w:rsidRDefault="005404DD" w:rsidP="00734BFF">
            <w:pPr>
              <w:rPr>
                <w:rFonts w:ascii="Arial" w:hAnsi="Arial" w:cs="Arial"/>
                <w:b/>
                <w:bCs/>
                <w:color w:val="D42B1E"/>
              </w:rPr>
            </w:pPr>
          </w:p>
          <w:p w14:paraId="1BD8CDD1" w14:textId="77777777" w:rsidR="005404DD" w:rsidRPr="001071FC" w:rsidRDefault="005404DD" w:rsidP="00734BFF">
            <w:pPr>
              <w:rPr>
                <w:rFonts w:ascii="Arial" w:hAnsi="Arial" w:cs="Arial"/>
                <w:b/>
                <w:bCs/>
                <w:color w:val="D42B1E"/>
              </w:rPr>
            </w:pPr>
          </w:p>
          <w:p w14:paraId="675C8B10" w14:textId="77777777" w:rsidR="005404DD" w:rsidRPr="001071FC" w:rsidRDefault="005404DD" w:rsidP="00734BFF">
            <w:pPr>
              <w:rPr>
                <w:rFonts w:ascii="Arial" w:hAnsi="Arial" w:cs="Arial"/>
                <w:b/>
                <w:bCs/>
                <w:color w:val="D42B1E"/>
              </w:rPr>
            </w:pPr>
          </w:p>
          <w:p w14:paraId="644FD13B" w14:textId="77777777" w:rsidR="005404DD" w:rsidRPr="001071FC" w:rsidRDefault="005404DD" w:rsidP="00734BFF">
            <w:pPr>
              <w:rPr>
                <w:rFonts w:ascii="Arial" w:hAnsi="Arial" w:cs="Arial"/>
                <w:b/>
                <w:bCs/>
                <w:color w:val="D42B1E"/>
              </w:rPr>
            </w:pPr>
          </w:p>
          <w:p w14:paraId="651ABE44" w14:textId="77777777" w:rsidR="005404DD" w:rsidRPr="001071FC" w:rsidRDefault="005404DD" w:rsidP="00734BFF">
            <w:pPr>
              <w:rPr>
                <w:rFonts w:ascii="Arial" w:hAnsi="Arial" w:cs="Arial"/>
                <w:b/>
                <w:bCs/>
                <w:color w:val="D42B1E"/>
              </w:rPr>
            </w:pPr>
          </w:p>
          <w:p w14:paraId="4E021DE1" w14:textId="77777777" w:rsidR="005404DD" w:rsidRPr="001071FC" w:rsidRDefault="005404DD" w:rsidP="00734BFF">
            <w:pPr>
              <w:rPr>
                <w:rFonts w:ascii="Arial" w:hAnsi="Arial" w:cs="Arial"/>
                <w:b/>
                <w:bCs/>
                <w:color w:val="D42B1E"/>
              </w:rPr>
            </w:pPr>
          </w:p>
          <w:p w14:paraId="42411F26" w14:textId="77777777" w:rsidR="005404DD" w:rsidRPr="001071FC" w:rsidRDefault="005404DD" w:rsidP="00734BFF">
            <w:pPr>
              <w:rPr>
                <w:rFonts w:ascii="Arial" w:hAnsi="Arial" w:cs="Arial"/>
                <w:b/>
                <w:bCs/>
                <w:color w:val="D42B1E"/>
              </w:rPr>
            </w:pPr>
          </w:p>
          <w:p w14:paraId="6AC4EA68" w14:textId="77777777" w:rsidR="005404DD" w:rsidRPr="001071FC" w:rsidRDefault="005404DD" w:rsidP="00734BFF">
            <w:pPr>
              <w:rPr>
                <w:rFonts w:ascii="Arial" w:hAnsi="Arial" w:cs="Arial"/>
                <w:b/>
                <w:bCs/>
                <w:color w:val="D42B1E"/>
              </w:rPr>
            </w:pPr>
          </w:p>
          <w:p w14:paraId="1F617CDD" w14:textId="77777777" w:rsidR="005404DD" w:rsidRPr="001071FC" w:rsidRDefault="005404DD" w:rsidP="00734BFF">
            <w:pPr>
              <w:rPr>
                <w:rFonts w:ascii="Arial" w:hAnsi="Arial" w:cs="Arial"/>
                <w:b/>
                <w:bCs/>
                <w:color w:val="D42B1E"/>
              </w:rPr>
            </w:pPr>
          </w:p>
        </w:tc>
      </w:tr>
    </w:tbl>
    <w:p w14:paraId="681F112F" w14:textId="494138DE" w:rsidR="00C22ED4" w:rsidRDefault="005404DD" w:rsidP="005404DD">
      <w:pPr>
        <w:rPr>
          <w:rFonts w:ascii="Arial" w:hAnsi="Arial" w:cs="Arial"/>
          <w:b/>
          <w:color w:val="FF0000"/>
          <w:sz w:val="24"/>
          <w:szCs w:val="24"/>
        </w:rPr>
      </w:pPr>
      <w:bookmarkStart w:id="70" w:name="_Ref471208011"/>
      <w:r w:rsidRPr="001071FC">
        <w:rPr>
          <w:rFonts w:ascii="Arial" w:hAnsi="Arial" w:cs="Arial"/>
          <w:b/>
          <w:color w:val="FF0000"/>
          <w:sz w:val="24"/>
          <w:szCs w:val="24"/>
        </w:rPr>
        <w:t xml:space="preserve"> </w:t>
      </w:r>
    </w:p>
    <w:p w14:paraId="662F6D32" w14:textId="77777777" w:rsidR="00902EB5" w:rsidRPr="001071FC" w:rsidRDefault="00902EB5" w:rsidP="005404DD">
      <w:pPr>
        <w:rPr>
          <w:rFonts w:ascii="Arial" w:hAnsi="Arial" w:cs="Arial"/>
          <w:b/>
          <w:color w:val="FF0000"/>
          <w:sz w:val="24"/>
          <w:szCs w:val="24"/>
        </w:rPr>
      </w:pPr>
    </w:p>
    <w:p w14:paraId="0AE31404" w14:textId="77777777" w:rsidR="005404DD" w:rsidRPr="003F7ACF" w:rsidRDefault="005404DD" w:rsidP="005404DD">
      <w:pPr>
        <w:rPr>
          <w:rFonts w:ascii="Arial" w:hAnsi="Arial" w:cs="Arial"/>
          <w:b/>
          <w:color w:val="C00000"/>
          <w:sz w:val="24"/>
          <w:szCs w:val="24"/>
        </w:rPr>
      </w:pPr>
      <w:r w:rsidRPr="003F7ACF">
        <w:rPr>
          <w:rFonts w:ascii="Arial" w:hAnsi="Arial" w:cs="Arial"/>
          <w:b/>
          <w:color w:val="C00000"/>
          <w:sz w:val="24"/>
          <w:szCs w:val="24"/>
        </w:rPr>
        <w:lastRenderedPageBreak/>
        <w:t>Technical (Quality) Evaluation – Tender Question 2</w:t>
      </w:r>
    </w:p>
    <w:tbl>
      <w:tblPr>
        <w:tblStyle w:val="TableGrid"/>
        <w:tblW w:w="0" w:type="auto"/>
        <w:tblLook w:val="04A0" w:firstRow="1" w:lastRow="0" w:firstColumn="1" w:lastColumn="0" w:noHBand="0" w:noVBand="1"/>
      </w:tblPr>
      <w:tblGrid>
        <w:gridCol w:w="9016"/>
      </w:tblGrid>
      <w:tr w:rsidR="005404DD" w:rsidRPr="001071FC" w14:paraId="3BC2A312" w14:textId="77777777" w:rsidTr="00734BFF">
        <w:tc>
          <w:tcPr>
            <w:tcW w:w="9016" w:type="dxa"/>
          </w:tcPr>
          <w:p w14:paraId="5A96EED6" w14:textId="6AAEA1B9" w:rsidR="004D607E" w:rsidRPr="001071FC" w:rsidRDefault="004D2725" w:rsidP="004D607E">
            <w:pPr>
              <w:rPr>
                <w:rFonts w:ascii="Arial" w:hAnsi="Arial" w:cs="Arial"/>
              </w:rPr>
            </w:pPr>
            <w:r w:rsidRPr="001071FC">
              <w:rPr>
                <w:rFonts w:ascii="Arial" w:hAnsi="Arial" w:cs="Arial"/>
                <w:b/>
                <w:u w:val="single"/>
              </w:rPr>
              <w:t xml:space="preserve">2. Proposed Management Structure and Named Individuals Assigned to Performing the Contract.  (Maximum weighted score – </w:t>
            </w:r>
            <w:r w:rsidR="007D255E" w:rsidRPr="001071FC">
              <w:rPr>
                <w:rFonts w:ascii="Arial" w:hAnsi="Arial" w:cs="Arial"/>
                <w:b/>
                <w:u w:val="single"/>
              </w:rPr>
              <w:t>50</w:t>
            </w:r>
            <w:r w:rsidRPr="001071FC">
              <w:rPr>
                <w:rFonts w:ascii="Arial" w:hAnsi="Arial" w:cs="Arial"/>
                <w:b/>
                <w:u w:val="single"/>
              </w:rPr>
              <w:t xml:space="preserve"> marks)</w:t>
            </w:r>
          </w:p>
          <w:p w14:paraId="6B555C2F" w14:textId="28D9DEB3" w:rsidR="004D607E" w:rsidRPr="001071FC" w:rsidRDefault="004D607E" w:rsidP="004D607E">
            <w:pPr>
              <w:rPr>
                <w:rFonts w:ascii="Arial" w:hAnsi="Arial" w:cs="Arial"/>
              </w:rPr>
            </w:pPr>
            <w:r w:rsidRPr="001071FC">
              <w:rPr>
                <w:rFonts w:ascii="Arial" w:hAnsi="Arial" w:cs="Arial"/>
              </w:rPr>
              <w:t xml:space="preserve">Please provide </w:t>
            </w:r>
            <w:r w:rsidR="00902EB5" w:rsidRPr="001071FC">
              <w:rPr>
                <w:rFonts w:ascii="Arial" w:hAnsi="Arial" w:cs="Arial"/>
              </w:rPr>
              <w:t>a named</w:t>
            </w:r>
            <w:r w:rsidRPr="001071FC">
              <w:rPr>
                <w:rFonts w:ascii="Arial" w:hAnsi="Arial" w:cs="Arial"/>
              </w:rPr>
              <w:t xml:space="preserve"> management structure for the Contract for Waste Management Services at Brunel University London, detailing the areas of responsibility of each member of the management team for the delivery of the services detailed in the Tender Specification (in Section 2 of the ITT).</w:t>
            </w:r>
          </w:p>
          <w:p w14:paraId="44BE6C1D" w14:textId="77777777" w:rsidR="004D607E" w:rsidRPr="001071FC" w:rsidRDefault="004D607E" w:rsidP="004D607E">
            <w:pPr>
              <w:rPr>
                <w:rFonts w:ascii="Arial" w:hAnsi="Arial" w:cs="Arial"/>
              </w:rPr>
            </w:pPr>
            <w:r w:rsidRPr="001071FC">
              <w:rPr>
                <w:rFonts w:ascii="Arial" w:hAnsi="Arial" w:cs="Arial"/>
              </w:rPr>
              <w:t xml:space="preserve">Please provide details of your central reporting structure. </w:t>
            </w:r>
          </w:p>
          <w:p w14:paraId="584663E2" w14:textId="77777777" w:rsidR="004D607E" w:rsidRPr="001071FC" w:rsidRDefault="004D607E" w:rsidP="004D607E">
            <w:pPr>
              <w:rPr>
                <w:rFonts w:ascii="Arial" w:hAnsi="Arial" w:cs="Arial"/>
              </w:rPr>
            </w:pPr>
            <w:r w:rsidRPr="001071FC">
              <w:rPr>
                <w:rFonts w:ascii="Arial" w:hAnsi="Arial" w:cs="Arial"/>
              </w:rPr>
              <w:t>Please provide details of the experience and skills of each member of the management team of delivering similar projects and how they will use this experience and skills to successfully deliver the Contract for Waste Management Services at Brunel University London.</w:t>
            </w:r>
          </w:p>
          <w:p w14:paraId="1F72BCA8" w14:textId="77777777" w:rsidR="004D607E" w:rsidRPr="001071FC" w:rsidRDefault="004D607E" w:rsidP="004D607E">
            <w:pPr>
              <w:rPr>
                <w:rFonts w:ascii="Arial" w:hAnsi="Arial" w:cs="Arial"/>
              </w:rPr>
            </w:pPr>
            <w:r w:rsidRPr="001071FC">
              <w:rPr>
                <w:rFonts w:ascii="Arial" w:hAnsi="Arial" w:cs="Arial"/>
              </w:rPr>
              <w:t>How will you ensure that the appointed Contract Manager will devote appropriate time and resources to support and deliver the Contract for Waste Management Services at Brunel University?</w:t>
            </w:r>
          </w:p>
          <w:p w14:paraId="0FBC2D8F" w14:textId="77777777" w:rsidR="004D607E" w:rsidRPr="001071FC" w:rsidRDefault="004D607E" w:rsidP="004D607E">
            <w:pPr>
              <w:rPr>
                <w:rFonts w:ascii="Arial" w:hAnsi="Arial" w:cs="Arial"/>
              </w:rPr>
            </w:pPr>
            <w:r w:rsidRPr="001071FC">
              <w:rPr>
                <w:rFonts w:ascii="Arial" w:hAnsi="Arial" w:cs="Arial"/>
              </w:rPr>
              <w:t>What percentage of the Contract Manager’s time will be devoted exclusively to this Contract?</w:t>
            </w:r>
          </w:p>
          <w:p w14:paraId="412C8717" w14:textId="77777777" w:rsidR="004D607E" w:rsidRPr="001071FC" w:rsidRDefault="004D607E" w:rsidP="004D607E">
            <w:pPr>
              <w:rPr>
                <w:rFonts w:ascii="Arial" w:hAnsi="Arial" w:cs="Arial"/>
              </w:rPr>
            </w:pPr>
            <w:r w:rsidRPr="001071FC">
              <w:rPr>
                <w:rFonts w:ascii="Arial" w:hAnsi="Arial" w:cs="Arial"/>
              </w:rPr>
              <w:t xml:space="preserve">How will you ensure that other members of the management team are not spread too thinly, and are able to devote appropriate time and resource to support and deliver the Contract? </w:t>
            </w:r>
          </w:p>
          <w:p w14:paraId="0AD22ADA" w14:textId="0771F29C" w:rsidR="00B901B1" w:rsidRPr="001071FC" w:rsidRDefault="00B901B1" w:rsidP="00B901B1">
            <w:pPr>
              <w:rPr>
                <w:rFonts w:ascii="Arial" w:hAnsi="Arial" w:cs="Arial"/>
                <w:b/>
                <w:bCs/>
                <w:color w:val="D42B1E"/>
              </w:rPr>
            </w:pPr>
          </w:p>
        </w:tc>
      </w:tr>
      <w:tr w:rsidR="005404DD" w:rsidRPr="001071FC" w14:paraId="4D5BE62B" w14:textId="77777777" w:rsidTr="00734BFF">
        <w:tc>
          <w:tcPr>
            <w:tcW w:w="9016" w:type="dxa"/>
          </w:tcPr>
          <w:p w14:paraId="34F6B405" w14:textId="4BA08C27" w:rsidR="005404DD" w:rsidRPr="003F7ACF" w:rsidRDefault="005404DD" w:rsidP="00734BFF">
            <w:pPr>
              <w:rPr>
                <w:rFonts w:ascii="Arial" w:hAnsi="Arial" w:cs="Arial"/>
                <w:b/>
                <w:bCs/>
                <w:color w:val="C00000"/>
              </w:rPr>
            </w:pPr>
            <w:r w:rsidRPr="003F7ACF">
              <w:rPr>
                <w:rFonts w:ascii="Arial" w:hAnsi="Arial" w:cs="Arial"/>
                <w:b/>
                <w:bCs/>
                <w:color w:val="C00000"/>
              </w:rPr>
              <w:t xml:space="preserve">Please provide your answer here (Maximum word limit: </w:t>
            </w:r>
            <w:r w:rsidR="007D255E" w:rsidRPr="003F7ACF">
              <w:rPr>
                <w:rFonts w:ascii="Arial" w:hAnsi="Arial" w:cs="Arial"/>
                <w:b/>
                <w:bCs/>
                <w:color w:val="C00000"/>
              </w:rPr>
              <w:t>750</w:t>
            </w:r>
            <w:r w:rsidRPr="003F7ACF">
              <w:rPr>
                <w:rFonts w:ascii="Arial" w:hAnsi="Arial" w:cs="Arial"/>
                <w:b/>
                <w:bCs/>
                <w:color w:val="C00000"/>
              </w:rPr>
              <w:t xml:space="preserve"> words)</w:t>
            </w:r>
            <w:r w:rsidR="00924F28" w:rsidRPr="003F7ACF">
              <w:rPr>
                <w:rFonts w:ascii="Arial" w:hAnsi="Arial" w:cs="Arial"/>
                <w:b/>
                <w:bCs/>
                <w:color w:val="C00000"/>
              </w:rPr>
              <w:t xml:space="preserve"> </w:t>
            </w:r>
          </w:p>
          <w:p w14:paraId="7764EC6B" w14:textId="77777777" w:rsidR="005404DD" w:rsidRPr="001071FC" w:rsidRDefault="005404DD" w:rsidP="00734BFF">
            <w:pPr>
              <w:rPr>
                <w:rFonts w:ascii="Arial" w:hAnsi="Arial" w:cs="Arial"/>
                <w:b/>
                <w:bCs/>
                <w:color w:val="D42B1E"/>
              </w:rPr>
            </w:pPr>
          </w:p>
          <w:p w14:paraId="75CEC572" w14:textId="77777777" w:rsidR="005404DD" w:rsidRPr="001071FC" w:rsidRDefault="005404DD" w:rsidP="00734BFF">
            <w:pPr>
              <w:rPr>
                <w:rFonts w:ascii="Arial" w:hAnsi="Arial" w:cs="Arial"/>
                <w:b/>
                <w:bCs/>
                <w:color w:val="D42B1E"/>
              </w:rPr>
            </w:pPr>
          </w:p>
          <w:p w14:paraId="18799AEE" w14:textId="77777777" w:rsidR="005404DD" w:rsidRPr="001071FC" w:rsidRDefault="005404DD" w:rsidP="00734BFF">
            <w:pPr>
              <w:rPr>
                <w:rFonts w:ascii="Arial" w:hAnsi="Arial" w:cs="Arial"/>
                <w:b/>
                <w:bCs/>
                <w:color w:val="D42B1E"/>
              </w:rPr>
            </w:pPr>
          </w:p>
          <w:p w14:paraId="0C396153" w14:textId="77777777" w:rsidR="005404DD" w:rsidRPr="001071FC" w:rsidRDefault="005404DD" w:rsidP="00734BFF">
            <w:pPr>
              <w:rPr>
                <w:rFonts w:ascii="Arial" w:hAnsi="Arial" w:cs="Arial"/>
                <w:b/>
                <w:bCs/>
                <w:color w:val="D42B1E"/>
              </w:rPr>
            </w:pPr>
          </w:p>
          <w:p w14:paraId="10575DDC" w14:textId="77777777" w:rsidR="005404DD" w:rsidRPr="001071FC" w:rsidRDefault="005404DD" w:rsidP="00734BFF">
            <w:pPr>
              <w:rPr>
                <w:rFonts w:ascii="Arial" w:hAnsi="Arial" w:cs="Arial"/>
                <w:b/>
                <w:bCs/>
                <w:color w:val="D42B1E"/>
              </w:rPr>
            </w:pPr>
          </w:p>
          <w:p w14:paraId="02B876F3" w14:textId="77777777" w:rsidR="005404DD" w:rsidRPr="001071FC" w:rsidRDefault="005404DD" w:rsidP="00734BFF">
            <w:pPr>
              <w:rPr>
                <w:rFonts w:ascii="Arial" w:hAnsi="Arial" w:cs="Arial"/>
                <w:b/>
                <w:bCs/>
                <w:color w:val="D42B1E"/>
              </w:rPr>
            </w:pPr>
          </w:p>
          <w:p w14:paraId="6BD7AADE" w14:textId="4409C72B" w:rsidR="005404DD" w:rsidRPr="001071FC" w:rsidRDefault="005404DD" w:rsidP="00734BFF">
            <w:pPr>
              <w:rPr>
                <w:rFonts w:ascii="Arial" w:hAnsi="Arial" w:cs="Arial"/>
                <w:b/>
                <w:bCs/>
                <w:color w:val="D42B1E"/>
              </w:rPr>
            </w:pPr>
          </w:p>
          <w:p w14:paraId="2D41B8D1" w14:textId="50A1D791" w:rsidR="00EE16F3" w:rsidRPr="001071FC" w:rsidRDefault="00EE16F3" w:rsidP="00734BFF">
            <w:pPr>
              <w:rPr>
                <w:rFonts w:ascii="Arial" w:hAnsi="Arial" w:cs="Arial"/>
                <w:b/>
                <w:bCs/>
                <w:color w:val="D42B1E"/>
              </w:rPr>
            </w:pPr>
          </w:p>
        </w:tc>
      </w:tr>
    </w:tbl>
    <w:p w14:paraId="5999DAF5" w14:textId="77777777" w:rsidR="00907989" w:rsidRPr="001071FC" w:rsidRDefault="00907989" w:rsidP="005404DD">
      <w:pPr>
        <w:rPr>
          <w:rFonts w:ascii="Arial" w:hAnsi="Arial" w:cs="Arial"/>
          <w:b/>
          <w:color w:val="FF0000"/>
          <w:sz w:val="24"/>
          <w:szCs w:val="24"/>
        </w:rPr>
      </w:pPr>
    </w:p>
    <w:p w14:paraId="25A88FF8" w14:textId="447CFB1E" w:rsidR="00EE16F3" w:rsidRDefault="00EE16F3" w:rsidP="005404DD">
      <w:pPr>
        <w:rPr>
          <w:rFonts w:ascii="Arial" w:hAnsi="Arial" w:cs="Arial"/>
          <w:b/>
          <w:color w:val="FF0000"/>
          <w:sz w:val="24"/>
          <w:szCs w:val="24"/>
        </w:rPr>
      </w:pPr>
    </w:p>
    <w:p w14:paraId="09BA9394" w14:textId="77777777" w:rsidR="00902EB5" w:rsidRPr="001071FC" w:rsidRDefault="00902EB5" w:rsidP="005404DD">
      <w:pPr>
        <w:rPr>
          <w:rFonts w:ascii="Arial" w:hAnsi="Arial" w:cs="Arial"/>
          <w:b/>
          <w:color w:val="FF0000"/>
          <w:sz w:val="24"/>
          <w:szCs w:val="24"/>
        </w:rPr>
      </w:pPr>
    </w:p>
    <w:p w14:paraId="7E71D2F3" w14:textId="0262DC42" w:rsidR="005404DD" w:rsidRPr="003F7ACF" w:rsidRDefault="005404DD" w:rsidP="005404DD">
      <w:pPr>
        <w:rPr>
          <w:rFonts w:ascii="Arial" w:hAnsi="Arial" w:cs="Arial"/>
          <w:b/>
          <w:color w:val="C00000"/>
          <w:sz w:val="24"/>
          <w:szCs w:val="24"/>
        </w:rPr>
      </w:pPr>
      <w:r w:rsidRPr="003F7ACF">
        <w:rPr>
          <w:rFonts w:ascii="Arial" w:hAnsi="Arial" w:cs="Arial"/>
          <w:b/>
          <w:color w:val="C00000"/>
          <w:sz w:val="24"/>
          <w:szCs w:val="24"/>
        </w:rPr>
        <w:lastRenderedPageBreak/>
        <w:t>Technical (Quality) Evaluation – Tender Question 3</w:t>
      </w:r>
    </w:p>
    <w:tbl>
      <w:tblPr>
        <w:tblStyle w:val="TableGrid"/>
        <w:tblW w:w="0" w:type="auto"/>
        <w:tblLook w:val="04A0" w:firstRow="1" w:lastRow="0" w:firstColumn="1" w:lastColumn="0" w:noHBand="0" w:noVBand="1"/>
      </w:tblPr>
      <w:tblGrid>
        <w:gridCol w:w="9016"/>
      </w:tblGrid>
      <w:tr w:rsidR="0004730C" w:rsidRPr="001071FC" w14:paraId="7E08E1F3" w14:textId="77777777" w:rsidTr="00734BFF">
        <w:tc>
          <w:tcPr>
            <w:tcW w:w="9016" w:type="dxa"/>
          </w:tcPr>
          <w:p w14:paraId="6FB6AE55" w14:textId="77777777" w:rsidR="0004730C" w:rsidRPr="001071FC" w:rsidRDefault="0004730C" w:rsidP="0004730C">
            <w:pPr>
              <w:rPr>
                <w:rFonts w:ascii="Arial" w:hAnsi="Arial" w:cs="Arial"/>
                <w:b/>
                <w:u w:val="single"/>
              </w:rPr>
            </w:pPr>
            <w:r w:rsidRPr="001071FC">
              <w:rPr>
                <w:rFonts w:ascii="Arial" w:hAnsi="Arial" w:cs="Arial"/>
                <w:b/>
                <w:u w:val="single"/>
              </w:rPr>
              <w:t>3. Account Management.</w:t>
            </w:r>
            <w:r w:rsidR="00A11141" w:rsidRPr="001071FC">
              <w:rPr>
                <w:rFonts w:ascii="Arial" w:hAnsi="Arial" w:cs="Arial"/>
                <w:b/>
                <w:u w:val="single"/>
              </w:rPr>
              <w:t xml:space="preserve"> (Maximum Weighted Score - </w:t>
            </w:r>
            <w:r w:rsidR="0033084B" w:rsidRPr="001071FC">
              <w:rPr>
                <w:rFonts w:ascii="Arial" w:hAnsi="Arial" w:cs="Arial"/>
                <w:b/>
                <w:u w:val="single"/>
              </w:rPr>
              <w:t>100</w:t>
            </w:r>
            <w:r w:rsidR="00A11141" w:rsidRPr="001071FC">
              <w:rPr>
                <w:rFonts w:ascii="Arial" w:hAnsi="Arial" w:cs="Arial"/>
                <w:b/>
                <w:u w:val="single"/>
              </w:rPr>
              <w:t>_marks)</w:t>
            </w:r>
          </w:p>
          <w:p w14:paraId="06736123" w14:textId="77777777" w:rsidR="0065519D" w:rsidRPr="001071FC" w:rsidRDefault="0065519D" w:rsidP="0065519D">
            <w:pPr>
              <w:rPr>
                <w:rFonts w:ascii="Arial" w:hAnsi="Arial" w:cs="Arial"/>
              </w:rPr>
            </w:pPr>
            <w:r w:rsidRPr="001071FC">
              <w:rPr>
                <w:rFonts w:ascii="Arial" w:hAnsi="Arial" w:cs="Arial"/>
              </w:rPr>
              <w:t>Please provide details of how you will manage our account and what resource that you will dedicate to it if you are successful in being awarded the Contract.</w:t>
            </w:r>
          </w:p>
          <w:p w14:paraId="13622959" w14:textId="7A654192" w:rsidR="0065519D" w:rsidRPr="001071FC" w:rsidRDefault="0065519D" w:rsidP="0065519D">
            <w:pPr>
              <w:rPr>
                <w:rFonts w:ascii="Arial" w:hAnsi="Arial" w:cs="Arial"/>
              </w:rPr>
            </w:pPr>
            <w:r w:rsidRPr="001071FC">
              <w:rPr>
                <w:rFonts w:ascii="Arial" w:hAnsi="Arial" w:cs="Arial"/>
              </w:rPr>
              <w:t>Please describe how it will be managed; your proposed meeting schedule and agenda; what information you will provide; the format you will provide it in (including examples of Management Information, and</w:t>
            </w:r>
            <w:r w:rsidR="000267FE" w:rsidRPr="001071FC">
              <w:rPr>
                <w:rFonts w:ascii="Arial" w:hAnsi="Arial" w:cs="Arial"/>
              </w:rPr>
              <w:t xml:space="preserve"> how you will report against the proposed</w:t>
            </w:r>
            <w:r w:rsidRPr="001071FC">
              <w:rPr>
                <w:rFonts w:ascii="Arial" w:hAnsi="Arial" w:cs="Arial"/>
              </w:rPr>
              <w:t xml:space="preserve"> Key Performance Indicator</w:t>
            </w:r>
            <w:r w:rsidR="004018FA" w:rsidRPr="001071FC">
              <w:rPr>
                <w:rFonts w:ascii="Arial" w:hAnsi="Arial" w:cs="Arial"/>
              </w:rPr>
              <w:t>s</w:t>
            </w:r>
            <w:r w:rsidRPr="001071FC">
              <w:rPr>
                <w:rFonts w:ascii="Arial" w:hAnsi="Arial" w:cs="Arial"/>
              </w:rPr>
              <w:t>); and how a strong supplier/client relationship will be maintained.</w:t>
            </w:r>
          </w:p>
          <w:p w14:paraId="26F77324" w14:textId="37D90690" w:rsidR="0004730C" w:rsidRPr="001071FC" w:rsidRDefault="0065519D" w:rsidP="0065519D">
            <w:pPr>
              <w:rPr>
                <w:rFonts w:ascii="Arial" w:hAnsi="Arial" w:cs="Arial"/>
                <w:strike/>
                <w:u w:val="single"/>
              </w:rPr>
            </w:pPr>
            <w:r w:rsidRPr="001071FC">
              <w:rPr>
                <w:rFonts w:ascii="Arial" w:hAnsi="Arial" w:cs="Arial"/>
              </w:rPr>
              <w:t>Please outline your process for dealing with and rectifying day-to-day issues that might arise, and how those issues will be addressed if escalated by the University.</w:t>
            </w:r>
          </w:p>
        </w:tc>
      </w:tr>
      <w:tr w:rsidR="0004730C" w:rsidRPr="001071FC" w14:paraId="5FED5A04" w14:textId="77777777" w:rsidTr="00734BFF">
        <w:tc>
          <w:tcPr>
            <w:tcW w:w="9016" w:type="dxa"/>
          </w:tcPr>
          <w:p w14:paraId="35D1181F" w14:textId="01A82FEA" w:rsidR="0004730C" w:rsidRPr="003F7ACF" w:rsidRDefault="0004730C" w:rsidP="0004730C">
            <w:pPr>
              <w:rPr>
                <w:rFonts w:ascii="Arial" w:hAnsi="Arial" w:cs="Arial"/>
                <w:b/>
                <w:bCs/>
                <w:color w:val="C00000"/>
              </w:rPr>
            </w:pPr>
            <w:r w:rsidRPr="003F7ACF">
              <w:rPr>
                <w:rFonts w:ascii="Arial" w:hAnsi="Arial" w:cs="Arial"/>
                <w:b/>
                <w:bCs/>
                <w:color w:val="C00000"/>
              </w:rPr>
              <w:t xml:space="preserve">Please provide your answer here (Maximum word limit: </w:t>
            </w:r>
            <w:r w:rsidR="0033084B" w:rsidRPr="003F7ACF">
              <w:rPr>
                <w:rFonts w:ascii="Arial" w:hAnsi="Arial" w:cs="Arial"/>
                <w:b/>
                <w:bCs/>
                <w:color w:val="C00000"/>
              </w:rPr>
              <w:t>1,000</w:t>
            </w:r>
            <w:r w:rsidRPr="003F7ACF">
              <w:rPr>
                <w:rFonts w:ascii="Arial" w:hAnsi="Arial" w:cs="Arial"/>
                <w:b/>
                <w:bCs/>
                <w:color w:val="C00000"/>
              </w:rPr>
              <w:t xml:space="preserve"> words) </w:t>
            </w:r>
          </w:p>
          <w:p w14:paraId="31972605" w14:textId="77777777" w:rsidR="0004730C" w:rsidRPr="001071FC" w:rsidRDefault="0004730C" w:rsidP="0004730C">
            <w:pPr>
              <w:rPr>
                <w:rFonts w:ascii="Arial" w:hAnsi="Arial" w:cs="Arial"/>
                <w:b/>
                <w:bCs/>
                <w:color w:val="D42B1E"/>
              </w:rPr>
            </w:pPr>
          </w:p>
          <w:p w14:paraId="0E9A4F9B" w14:textId="77777777" w:rsidR="0004730C" w:rsidRPr="001071FC" w:rsidRDefault="0004730C" w:rsidP="0004730C">
            <w:pPr>
              <w:rPr>
                <w:rFonts w:ascii="Arial" w:hAnsi="Arial" w:cs="Arial"/>
                <w:b/>
                <w:bCs/>
                <w:color w:val="D42B1E"/>
              </w:rPr>
            </w:pPr>
          </w:p>
          <w:p w14:paraId="50ECB337" w14:textId="77777777" w:rsidR="0004730C" w:rsidRPr="001071FC" w:rsidRDefault="0004730C" w:rsidP="0004730C">
            <w:pPr>
              <w:rPr>
                <w:rFonts w:ascii="Arial" w:hAnsi="Arial" w:cs="Arial"/>
                <w:b/>
                <w:bCs/>
                <w:color w:val="D42B1E"/>
              </w:rPr>
            </w:pPr>
          </w:p>
          <w:p w14:paraId="23A430E1" w14:textId="77777777" w:rsidR="0004730C" w:rsidRPr="001071FC" w:rsidRDefault="0004730C" w:rsidP="0004730C">
            <w:pPr>
              <w:rPr>
                <w:rFonts w:ascii="Arial" w:hAnsi="Arial" w:cs="Arial"/>
                <w:b/>
                <w:bCs/>
                <w:color w:val="D42B1E"/>
              </w:rPr>
            </w:pPr>
          </w:p>
          <w:p w14:paraId="6CF3F0CA" w14:textId="77777777" w:rsidR="0004730C" w:rsidRPr="001071FC" w:rsidRDefault="0004730C" w:rsidP="0004730C">
            <w:pPr>
              <w:rPr>
                <w:rFonts w:ascii="Arial" w:hAnsi="Arial" w:cs="Arial"/>
                <w:b/>
                <w:bCs/>
                <w:color w:val="D42B1E"/>
              </w:rPr>
            </w:pPr>
          </w:p>
          <w:p w14:paraId="65697968" w14:textId="77777777" w:rsidR="0004730C" w:rsidRPr="001071FC" w:rsidRDefault="0004730C" w:rsidP="0004730C">
            <w:pPr>
              <w:rPr>
                <w:rFonts w:ascii="Arial" w:hAnsi="Arial" w:cs="Arial"/>
                <w:b/>
                <w:bCs/>
                <w:color w:val="D42B1E"/>
              </w:rPr>
            </w:pPr>
          </w:p>
          <w:p w14:paraId="1A6366B9" w14:textId="77777777" w:rsidR="0004730C" w:rsidRPr="001071FC" w:rsidRDefault="0004730C" w:rsidP="0004730C">
            <w:pPr>
              <w:rPr>
                <w:rFonts w:ascii="Arial" w:hAnsi="Arial" w:cs="Arial"/>
                <w:b/>
                <w:bCs/>
                <w:color w:val="D42B1E"/>
              </w:rPr>
            </w:pPr>
          </w:p>
          <w:p w14:paraId="726875CF" w14:textId="77777777" w:rsidR="0004730C" w:rsidRPr="001071FC" w:rsidRDefault="0004730C" w:rsidP="0004730C">
            <w:pPr>
              <w:rPr>
                <w:rFonts w:ascii="Arial" w:hAnsi="Arial" w:cs="Arial"/>
                <w:b/>
                <w:bCs/>
                <w:color w:val="D42B1E"/>
              </w:rPr>
            </w:pPr>
          </w:p>
          <w:p w14:paraId="2C7C85A7" w14:textId="77777777" w:rsidR="0004730C" w:rsidRPr="001071FC" w:rsidRDefault="0004730C" w:rsidP="0004730C">
            <w:pPr>
              <w:rPr>
                <w:rFonts w:ascii="Arial" w:hAnsi="Arial" w:cs="Arial"/>
                <w:b/>
                <w:bCs/>
                <w:color w:val="D42B1E"/>
              </w:rPr>
            </w:pPr>
          </w:p>
          <w:p w14:paraId="40203075" w14:textId="77777777" w:rsidR="0004730C" w:rsidRPr="001071FC" w:rsidRDefault="0004730C" w:rsidP="0004730C">
            <w:pPr>
              <w:rPr>
                <w:rFonts w:ascii="Arial" w:hAnsi="Arial" w:cs="Arial"/>
                <w:b/>
                <w:bCs/>
                <w:color w:val="D42B1E"/>
              </w:rPr>
            </w:pPr>
          </w:p>
          <w:p w14:paraId="2DEFDBB6" w14:textId="77777777" w:rsidR="0004730C" w:rsidRPr="001071FC" w:rsidRDefault="0004730C" w:rsidP="0004730C">
            <w:pPr>
              <w:rPr>
                <w:rFonts w:ascii="Arial" w:hAnsi="Arial" w:cs="Arial"/>
                <w:b/>
                <w:bCs/>
                <w:color w:val="D42B1E"/>
              </w:rPr>
            </w:pPr>
          </w:p>
          <w:p w14:paraId="65CC9B79" w14:textId="77777777" w:rsidR="0004730C" w:rsidRPr="001071FC" w:rsidRDefault="0004730C" w:rsidP="0004730C">
            <w:pPr>
              <w:rPr>
                <w:rFonts w:ascii="Arial" w:hAnsi="Arial" w:cs="Arial"/>
                <w:b/>
                <w:bCs/>
                <w:color w:val="D42B1E"/>
              </w:rPr>
            </w:pPr>
          </w:p>
          <w:p w14:paraId="7575604C" w14:textId="77777777" w:rsidR="0004730C" w:rsidRPr="001071FC" w:rsidRDefault="0004730C" w:rsidP="0004730C">
            <w:pPr>
              <w:rPr>
                <w:rFonts w:ascii="Arial" w:hAnsi="Arial" w:cs="Arial"/>
                <w:b/>
                <w:bCs/>
                <w:color w:val="D42B1E"/>
              </w:rPr>
            </w:pPr>
          </w:p>
          <w:p w14:paraId="32FC40AA" w14:textId="77777777" w:rsidR="0004730C" w:rsidRPr="001071FC" w:rsidRDefault="0004730C" w:rsidP="0004730C">
            <w:pPr>
              <w:rPr>
                <w:rFonts w:ascii="Arial" w:hAnsi="Arial" w:cs="Arial"/>
                <w:b/>
                <w:bCs/>
                <w:color w:val="D42B1E"/>
              </w:rPr>
            </w:pPr>
          </w:p>
          <w:p w14:paraId="2C9BDBA7" w14:textId="77777777" w:rsidR="0004730C" w:rsidRPr="001071FC" w:rsidRDefault="0004730C" w:rsidP="0004730C">
            <w:pPr>
              <w:rPr>
                <w:rFonts w:ascii="Arial" w:hAnsi="Arial" w:cs="Arial"/>
                <w:b/>
                <w:bCs/>
                <w:color w:val="D42B1E"/>
              </w:rPr>
            </w:pPr>
          </w:p>
          <w:p w14:paraId="72465009" w14:textId="77777777" w:rsidR="0004730C" w:rsidRPr="001071FC" w:rsidRDefault="0004730C" w:rsidP="0004730C">
            <w:pPr>
              <w:rPr>
                <w:rFonts w:ascii="Arial" w:hAnsi="Arial" w:cs="Arial"/>
                <w:b/>
                <w:bCs/>
                <w:color w:val="D42B1E"/>
              </w:rPr>
            </w:pPr>
          </w:p>
          <w:p w14:paraId="0E795638" w14:textId="77777777" w:rsidR="0004730C" w:rsidRPr="001071FC" w:rsidRDefault="0004730C" w:rsidP="0004730C">
            <w:pPr>
              <w:rPr>
                <w:rFonts w:ascii="Arial" w:hAnsi="Arial" w:cs="Arial"/>
                <w:b/>
                <w:bCs/>
                <w:color w:val="D42B1E"/>
              </w:rPr>
            </w:pPr>
          </w:p>
        </w:tc>
      </w:tr>
    </w:tbl>
    <w:p w14:paraId="5285C291" w14:textId="77777777" w:rsidR="00EE16F3" w:rsidRPr="001071FC" w:rsidRDefault="00EE16F3" w:rsidP="005404DD">
      <w:pPr>
        <w:rPr>
          <w:rFonts w:ascii="Arial" w:hAnsi="Arial" w:cs="Arial"/>
          <w:b/>
          <w:color w:val="FF0000"/>
          <w:sz w:val="24"/>
          <w:szCs w:val="24"/>
        </w:rPr>
      </w:pPr>
    </w:p>
    <w:p w14:paraId="43EF6FD9" w14:textId="77777777" w:rsidR="001F5336" w:rsidRDefault="001F5336" w:rsidP="005404DD">
      <w:pPr>
        <w:rPr>
          <w:rFonts w:ascii="Arial" w:hAnsi="Arial" w:cs="Arial"/>
          <w:b/>
          <w:color w:val="C00000"/>
          <w:sz w:val="24"/>
          <w:szCs w:val="24"/>
        </w:rPr>
      </w:pPr>
    </w:p>
    <w:p w14:paraId="2FA323B8" w14:textId="0B5E83B5" w:rsidR="005404DD" w:rsidRPr="003F7ACF" w:rsidRDefault="005404DD" w:rsidP="005404DD">
      <w:pPr>
        <w:rPr>
          <w:rFonts w:ascii="Arial" w:hAnsi="Arial" w:cs="Arial"/>
          <w:b/>
          <w:color w:val="C00000"/>
          <w:sz w:val="24"/>
          <w:szCs w:val="24"/>
        </w:rPr>
      </w:pPr>
      <w:r w:rsidRPr="003F7ACF">
        <w:rPr>
          <w:rFonts w:ascii="Arial" w:hAnsi="Arial" w:cs="Arial"/>
          <w:b/>
          <w:color w:val="C00000"/>
          <w:sz w:val="24"/>
          <w:szCs w:val="24"/>
        </w:rPr>
        <w:lastRenderedPageBreak/>
        <w:t>Technical (Quality) Evaluation – Tender Question 4</w:t>
      </w:r>
    </w:p>
    <w:tbl>
      <w:tblPr>
        <w:tblStyle w:val="TableGrid"/>
        <w:tblW w:w="0" w:type="auto"/>
        <w:tblLook w:val="04A0" w:firstRow="1" w:lastRow="0" w:firstColumn="1" w:lastColumn="0" w:noHBand="0" w:noVBand="1"/>
      </w:tblPr>
      <w:tblGrid>
        <w:gridCol w:w="9016"/>
      </w:tblGrid>
      <w:tr w:rsidR="005404DD" w:rsidRPr="001071FC" w14:paraId="350DF9CF" w14:textId="77777777" w:rsidTr="00734BFF">
        <w:tc>
          <w:tcPr>
            <w:tcW w:w="9016" w:type="dxa"/>
          </w:tcPr>
          <w:p w14:paraId="209E22A3" w14:textId="77777777" w:rsidR="005404DD" w:rsidRPr="001071FC" w:rsidRDefault="005404DD" w:rsidP="00734BFF">
            <w:pPr>
              <w:rPr>
                <w:rFonts w:ascii="Arial" w:hAnsi="Arial" w:cs="Arial"/>
                <w:b/>
                <w:u w:val="single"/>
              </w:rPr>
            </w:pPr>
            <w:r w:rsidRPr="001071FC">
              <w:rPr>
                <w:rFonts w:ascii="Arial" w:hAnsi="Arial" w:cs="Arial"/>
                <w:b/>
                <w:u w:val="single"/>
              </w:rPr>
              <w:t xml:space="preserve">4. </w:t>
            </w:r>
            <w:r w:rsidR="00C529EE" w:rsidRPr="001071FC">
              <w:rPr>
                <w:rFonts w:ascii="Arial" w:hAnsi="Arial" w:cs="Arial"/>
                <w:b/>
                <w:u w:val="single"/>
              </w:rPr>
              <w:t xml:space="preserve">Continuous Improvement and </w:t>
            </w:r>
            <w:r w:rsidR="00D739DF" w:rsidRPr="001071FC">
              <w:rPr>
                <w:rFonts w:ascii="Arial" w:hAnsi="Arial" w:cs="Arial"/>
                <w:b/>
                <w:u w:val="single"/>
              </w:rPr>
              <w:t>Innovation</w:t>
            </w:r>
            <w:r w:rsidRPr="001071FC">
              <w:rPr>
                <w:rFonts w:ascii="Arial" w:hAnsi="Arial" w:cs="Arial"/>
                <w:b/>
                <w:u w:val="single"/>
              </w:rPr>
              <w:t xml:space="preserve"> (Maximum weighted score – </w:t>
            </w:r>
            <w:r w:rsidR="0033084B" w:rsidRPr="001071FC">
              <w:rPr>
                <w:rFonts w:ascii="Arial" w:hAnsi="Arial" w:cs="Arial"/>
                <w:b/>
                <w:u w:val="single"/>
              </w:rPr>
              <w:t>25</w:t>
            </w:r>
            <w:r w:rsidRPr="001071FC">
              <w:rPr>
                <w:rFonts w:ascii="Arial" w:hAnsi="Arial" w:cs="Arial"/>
                <w:b/>
                <w:u w:val="single"/>
              </w:rPr>
              <w:t xml:space="preserve"> marks)</w:t>
            </w:r>
          </w:p>
          <w:p w14:paraId="61852188" w14:textId="1675F98F" w:rsidR="0075493C" w:rsidRDefault="00FE39C5" w:rsidP="0075493C">
            <w:pPr>
              <w:jc w:val="both"/>
              <w:rPr>
                <w:rFonts w:ascii="Arial" w:hAnsi="Arial" w:cs="Arial"/>
              </w:rPr>
            </w:pPr>
            <w:r>
              <w:rPr>
                <w:rFonts w:ascii="Arial" w:hAnsi="Arial" w:cs="Arial"/>
              </w:rPr>
              <w:t>D</w:t>
            </w:r>
            <w:r w:rsidRPr="001071FC">
              <w:rPr>
                <w:rFonts w:ascii="Arial" w:hAnsi="Arial" w:cs="Arial"/>
              </w:rPr>
              <w:t xml:space="preserve">rawing on your experience with similar public sector customers, </w:t>
            </w:r>
            <w:r>
              <w:rPr>
                <w:rFonts w:ascii="Arial" w:hAnsi="Arial" w:cs="Arial"/>
              </w:rPr>
              <w:t>p</w:t>
            </w:r>
            <w:r w:rsidR="0075493C" w:rsidRPr="001071FC">
              <w:rPr>
                <w:rFonts w:ascii="Arial" w:hAnsi="Arial" w:cs="Arial"/>
              </w:rPr>
              <w:t>lease describe what continuous improvement and innovation measures your organisation will propose and implement if it is successful in being awarded the Contract for Waste Management Services at Brunel University London.</w:t>
            </w:r>
          </w:p>
          <w:p w14:paraId="72993EF2" w14:textId="2B18535E" w:rsidR="00FE39C5" w:rsidRPr="001071FC" w:rsidRDefault="00FE39C5" w:rsidP="0075493C">
            <w:pPr>
              <w:jc w:val="both"/>
              <w:rPr>
                <w:rFonts w:ascii="Arial" w:hAnsi="Arial" w:cs="Arial"/>
              </w:rPr>
            </w:pPr>
          </w:p>
          <w:p w14:paraId="6DA3840E" w14:textId="0D2E9F1F" w:rsidR="005404DD" w:rsidRPr="001071FC" w:rsidRDefault="005404DD" w:rsidP="0075493C">
            <w:pPr>
              <w:jc w:val="both"/>
              <w:rPr>
                <w:rFonts w:ascii="Arial" w:hAnsi="Arial" w:cs="Arial"/>
                <w:b/>
                <w:bCs/>
                <w:color w:val="D42B1E"/>
              </w:rPr>
            </w:pPr>
          </w:p>
        </w:tc>
      </w:tr>
      <w:tr w:rsidR="005404DD" w:rsidRPr="001071FC" w14:paraId="2F70F26A" w14:textId="77777777" w:rsidTr="00734BFF">
        <w:tc>
          <w:tcPr>
            <w:tcW w:w="9016" w:type="dxa"/>
          </w:tcPr>
          <w:p w14:paraId="74354340" w14:textId="77777777" w:rsidR="005404DD" w:rsidRPr="003F7ACF" w:rsidRDefault="005404DD" w:rsidP="00734BFF">
            <w:pPr>
              <w:rPr>
                <w:rFonts w:ascii="Arial" w:hAnsi="Arial" w:cs="Arial"/>
                <w:b/>
                <w:bCs/>
                <w:color w:val="C00000"/>
              </w:rPr>
            </w:pPr>
            <w:r w:rsidRPr="003F7ACF">
              <w:rPr>
                <w:rFonts w:ascii="Arial" w:hAnsi="Arial" w:cs="Arial"/>
                <w:b/>
                <w:bCs/>
                <w:color w:val="C00000"/>
              </w:rPr>
              <w:t xml:space="preserve">Please provide your answer here (Maximum word limit: </w:t>
            </w:r>
            <w:r w:rsidR="0033084B" w:rsidRPr="003F7ACF">
              <w:rPr>
                <w:rFonts w:ascii="Arial" w:hAnsi="Arial" w:cs="Arial"/>
                <w:b/>
                <w:bCs/>
                <w:color w:val="C00000"/>
              </w:rPr>
              <w:t>500</w:t>
            </w:r>
            <w:r w:rsidRPr="003F7ACF">
              <w:rPr>
                <w:rFonts w:ascii="Arial" w:hAnsi="Arial" w:cs="Arial"/>
                <w:b/>
                <w:bCs/>
                <w:color w:val="C00000"/>
              </w:rPr>
              <w:t xml:space="preserve"> words)</w:t>
            </w:r>
          </w:p>
          <w:p w14:paraId="3A61F246" w14:textId="77777777" w:rsidR="005404DD" w:rsidRPr="001071FC" w:rsidRDefault="005404DD" w:rsidP="00734BFF">
            <w:pPr>
              <w:rPr>
                <w:rFonts w:ascii="Arial" w:hAnsi="Arial" w:cs="Arial"/>
                <w:b/>
                <w:bCs/>
                <w:color w:val="D42B1E"/>
              </w:rPr>
            </w:pPr>
          </w:p>
          <w:p w14:paraId="5A98435E" w14:textId="77777777" w:rsidR="005404DD" w:rsidRPr="001071FC" w:rsidRDefault="005404DD" w:rsidP="00734BFF">
            <w:pPr>
              <w:rPr>
                <w:rFonts w:ascii="Arial" w:hAnsi="Arial" w:cs="Arial"/>
                <w:b/>
                <w:bCs/>
                <w:color w:val="D42B1E"/>
              </w:rPr>
            </w:pPr>
          </w:p>
          <w:p w14:paraId="1E5D421F" w14:textId="77777777" w:rsidR="005404DD" w:rsidRPr="001071FC" w:rsidRDefault="005404DD" w:rsidP="00734BFF">
            <w:pPr>
              <w:rPr>
                <w:rFonts w:ascii="Arial" w:hAnsi="Arial" w:cs="Arial"/>
                <w:b/>
                <w:bCs/>
                <w:color w:val="D42B1E"/>
              </w:rPr>
            </w:pPr>
          </w:p>
          <w:p w14:paraId="7ABE51FC" w14:textId="77777777" w:rsidR="005404DD" w:rsidRPr="001071FC" w:rsidRDefault="005404DD" w:rsidP="00734BFF">
            <w:pPr>
              <w:rPr>
                <w:rFonts w:ascii="Arial" w:hAnsi="Arial" w:cs="Arial"/>
                <w:b/>
                <w:bCs/>
                <w:color w:val="D42B1E"/>
              </w:rPr>
            </w:pPr>
          </w:p>
          <w:p w14:paraId="725C2F9F" w14:textId="77777777" w:rsidR="005404DD" w:rsidRPr="001071FC" w:rsidRDefault="005404DD" w:rsidP="00734BFF">
            <w:pPr>
              <w:rPr>
                <w:rFonts w:ascii="Arial" w:hAnsi="Arial" w:cs="Arial"/>
                <w:b/>
                <w:bCs/>
                <w:color w:val="D42B1E"/>
              </w:rPr>
            </w:pPr>
          </w:p>
          <w:p w14:paraId="559BE95C" w14:textId="77777777" w:rsidR="005404DD" w:rsidRPr="001071FC" w:rsidRDefault="005404DD" w:rsidP="00734BFF">
            <w:pPr>
              <w:rPr>
                <w:rFonts w:ascii="Arial" w:hAnsi="Arial" w:cs="Arial"/>
                <w:b/>
                <w:bCs/>
                <w:color w:val="D42B1E"/>
              </w:rPr>
            </w:pPr>
          </w:p>
          <w:p w14:paraId="59545F56" w14:textId="77777777" w:rsidR="005404DD" w:rsidRPr="001071FC" w:rsidRDefault="005404DD" w:rsidP="00734BFF">
            <w:pPr>
              <w:rPr>
                <w:rFonts w:ascii="Arial" w:hAnsi="Arial" w:cs="Arial"/>
                <w:b/>
                <w:bCs/>
                <w:color w:val="D42B1E"/>
              </w:rPr>
            </w:pPr>
          </w:p>
          <w:p w14:paraId="14DA5C2F" w14:textId="77777777" w:rsidR="005404DD" w:rsidRPr="001071FC" w:rsidRDefault="005404DD" w:rsidP="00734BFF">
            <w:pPr>
              <w:rPr>
                <w:rFonts w:ascii="Arial" w:hAnsi="Arial" w:cs="Arial"/>
                <w:b/>
                <w:bCs/>
                <w:color w:val="D42B1E"/>
              </w:rPr>
            </w:pPr>
          </w:p>
          <w:p w14:paraId="180F26CE" w14:textId="77777777" w:rsidR="005404DD" w:rsidRPr="001071FC" w:rsidRDefault="005404DD" w:rsidP="00734BFF">
            <w:pPr>
              <w:rPr>
                <w:rFonts w:ascii="Arial" w:hAnsi="Arial" w:cs="Arial"/>
                <w:b/>
                <w:bCs/>
                <w:color w:val="D42B1E"/>
              </w:rPr>
            </w:pPr>
          </w:p>
          <w:p w14:paraId="18507B5D" w14:textId="77777777" w:rsidR="005404DD" w:rsidRPr="001071FC" w:rsidRDefault="005404DD" w:rsidP="00734BFF">
            <w:pPr>
              <w:rPr>
                <w:rFonts w:ascii="Arial" w:hAnsi="Arial" w:cs="Arial"/>
                <w:b/>
                <w:bCs/>
                <w:color w:val="D42B1E"/>
              </w:rPr>
            </w:pPr>
          </w:p>
          <w:p w14:paraId="6299600C" w14:textId="77777777" w:rsidR="005404DD" w:rsidRPr="001071FC" w:rsidRDefault="005404DD" w:rsidP="00734BFF">
            <w:pPr>
              <w:rPr>
                <w:rFonts w:ascii="Arial" w:hAnsi="Arial" w:cs="Arial"/>
                <w:b/>
                <w:bCs/>
                <w:color w:val="D42B1E"/>
              </w:rPr>
            </w:pPr>
          </w:p>
          <w:p w14:paraId="31068E38" w14:textId="77777777" w:rsidR="005404DD" w:rsidRPr="001071FC" w:rsidRDefault="005404DD" w:rsidP="00734BFF">
            <w:pPr>
              <w:rPr>
                <w:rFonts w:ascii="Arial" w:hAnsi="Arial" w:cs="Arial"/>
                <w:b/>
                <w:bCs/>
                <w:color w:val="D42B1E"/>
              </w:rPr>
            </w:pPr>
          </w:p>
          <w:p w14:paraId="638AB65C" w14:textId="77777777" w:rsidR="005404DD" w:rsidRPr="001071FC" w:rsidRDefault="005404DD" w:rsidP="00734BFF">
            <w:pPr>
              <w:rPr>
                <w:rFonts w:ascii="Arial" w:hAnsi="Arial" w:cs="Arial"/>
                <w:b/>
                <w:bCs/>
                <w:color w:val="D42B1E"/>
              </w:rPr>
            </w:pPr>
          </w:p>
          <w:p w14:paraId="5B82D437" w14:textId="77777777" w:rsidR="005404DD" w:rsidRPr="001071FC" w:rsidRDefault="005404DD" w:rsidP="00734BFF">
            <w:pPr>
              <w:rPr>
                <w:rFonts w:ascii="Arial" w:hAnsi="Arial" w:cs="Arial"/>
                <w:b/>
                <w:bCs/>
                <w:color w:val="D42B1E"/>
              </w:rPr>
            </w:pPr>
          </w:p>
          <w:p w14:paraId="4514384B" w14:textId="77777777" w:rsidR="005404DD" w:rsidRPr="001071FC" w:rsidRDefault="005404DD" w:rsidP="00734BFF">
            <w:pPr>
              <w:rPr>
                <w:rFonts w:ascii="Arial" w:hAnsi="Arial" w:cs="Arial"/>
                <w:b/>
                <w:bCs/>
                <w:color w:val="D42B1E"/>
              </w:rPr>
            </w:pPr>
          </w:p>
          <w:p w14:paraId="33C067D1" w14:textId="77777777" w:rsidR="004603D6" w:rsidRPr="001071FC" w:rsidRDefault="004603D6" w:rsidP="00734BFF">
            <w:pPr>
              <w:rPr>
                <w:rFonts w:ascii="Arial" w:hAnsi="Arial" w:cs="Arial"/>
                <w:b/>
                <w:bCs/>
                <w:color w:val="D42B1E"/>
              </w:rPr>
            </w:pPr>
          </w:p>
          <w:p w14:paraId="47EF3EDE" w14:textId="77777777" w:rsidR="005404DD" w:rsidRPr="001071FC" w:rsidRDefault="005404DD" w:rsidP="00734BFF">
            <w:pPr>
              <w:rPr>
                <w:rFonts w:ascii="Arial" w:hAnsi="Arial" w:cs="Arial"/>
                <w:b/>
                <w:bCs/>
                <w:color w:val="D42B1E"/>
              </w:rPr>
            </w:pPr>
          </w:p>
          <w:p w14:paraId="404B9A73" w14:textId="77777777" w:rsidR="00F13EB4" w:rsidRPr="001071FC" w:rsidRDefault="00F13EB4" w:rsidP="00734BFF">
            <w:pPr>
              <w:rPr>
                <w:rFonts w:ascii="Arial" w:hAnsi="Arial" w:cs="Arial"/>
                <w:b/>
                <w:bCs/>
                <w:color w:val="D42B1E"/>
              </w:rPr>
            </w:pPr>
          </w:p>
        </w:tc>
      </w:tr>
    </w:tbl>
    <w:p w14:paraId="1B108EAC" w14:textId="77777777" w:rsidR="00F13EB4" w:rsidRPr="001071FC" w:rsidRDefault="00F13EB4" w:rsidP="005404DD">
      <w:pPr>
        <w:rPr>
          <w:rFonts w:ascii="Arial" w:hAnsi="Arial" w:cs="Arial"/>
          <w:b/>
          <w:color w:val="FF0000"/>
          <w:sz w:val="24"/>
          <w:szCs w:val="24"/>
        </w:rPr>
      </w:pPr>
    </w:p>
    <w:p w14:paraId="35F803FE" w14:textId="77777777" w:rsidR="00902EB5" w:rsidRDefault="00902EB5" w:rsidP="005404DD">
      <w:pPr>
        <w:rPr>
          <w:rFonts w:ascii="Arial" w:hAnsi="Arial" w:cs="Arial"/>
          <w:b/>
          <w:color w:val="C00000"/>
          <w:sz w:val="24"/>
          <w:szCs w:val="24"/>
        </w:rPr>
      </w:pPr>
    </w:p>
    <w:p w14:paraId="653E1EDE" w14:textId="55BC5AE6" w:rsidR="005404DD" w:rsidRPr="003F7ACF" w:rsidRDefault="00732AC2" w:rsidP="005404DD">
      <w:pPr>
        <w:rPr>
          <w:rFonts w:ascii="Arial" w:hAnsi="Arial" w:cs="Arial"/>
          <w:b/>
          <w:color w:val="C00000"/>
          <w:sz w:val="24"/>
          <w:szCs w:val="24"/>
        </w:rPr>
      </w:pPr>
      <w:r w:rsidRPr="003F7ACF">
        <w:rPr>
          <w:rFonts w:ascii="Arial" w:hAnsi="Arial" w:cs="Arial"/>
          <w:b/>
          <w:color w:val="C00000"/>
          <w:sz w:val="24"/>
          <w:szCs w:val="24"/>
        </w:rPr>
        <w:lastRenderedPageBreak/>
        <w:t>T</w:t>
      </w:r>
      <w:r w:rsidR="005404DD" w:rsidRPr="003F7ACF">
        <w:rPr>
          <w:rFonts w:ascii="Arial" w:hAnsi="Arial" w:cs="Arial"/>
          <w:b/>
          <w:color w:val="C00000"/>
          <w:sz w:val="24"/>
          <w:szCs w:val="24"/>
        </w:rPr>
        <w:t>echnical (Quality) Evaluation – Tender Question 5</w:t>
      </w:r>
    </w:p>
    <w:tbl>
      <w:tblPr>
        <w:tblStyle w:val="TableGrid"/>
        <w:tblW w:w="0" w:type="auto"/>
        <w:tblLook w:val="04A0" w:firstRow="1" w:lastRow="0" w:firstColumn="1" w:lastColumn="0" w:noHBand="0" w:noVBand="1"/>
      </w:tblPr>
      <w:tblGrid>
        <w:gridCol w:w="9016"/>
      </w:tblGrid>
      <w:tr w:rsidR="005404DD" w:rsidRPr="001071FC" w14:paraId="423B6621" w14:textId="77777777" w:rsidTr="00734BFF">
        <w:tc>
          <w:tcPr>
            <w:tcW w:w="9016" w:type="dxa"/>
          </w:tcPr>
          <w:p w14:paraId="30AC093A" w14:textId="36057122" w:rsidR="00813C9D" w:rsidRPr="001071FC" w:rsidRDefault="001F5336" w:rsidP="00813C9D">
            <w:pPr>
              <w:rPr>
                <w:rFonts w:ascii="Arial" w:hAnsi="Arial" w:cs="Arial"/>
                <w:b/>
                <w:u w:val="single"/>
              </w:rPr>
            </w:pPr>
            <w:r>
              <w:rPr>
                <w:rFonts w:ascii="Arial" w:hAnsi="Arial" w:cs="Arial"/>
                <w:b/>
                <w:u w:val="single"/>
              </w:rPr>
              <w:t xml:space="preserve">5. </w:t>
            </w:r>
            <w:r w:rsidR="00924F28" w:rsidRPr="001071FC">
              <w:rPr>
                <w:rFonts w:ascii="Arial" w:hAnsi="Arial" w:cs="Arial"/>
                <w:b/>
                <w:u w:val="single"/>
              </w:rPr>
              <w:t xml:space="preserve">Mobilisation </w:t>
            </w:r>
            <w:r w:rsidR="005404DD" w:rsidRPr="001071FC">
              <w:rPr>
                <w:rFonts w:ascii="Arial" w:hAnsi="Arial" w:cs="Arial"/>
                <w:b/>
                <w:u w:val="single"/>
              </w:rPr>
              <w:t xml:space="preserve">(Maximum weighted score – </w:t>
            </w:r>
            <w:r w:rsidR="0057628D" w:rsidRPr="001071FC">
              <w:rPr>
                <w:rFonts w:ascii="Arial" w:hAnsi="Arial" w:cs="Arial"/>
                <w:b/>
                <w:u w:val="single"/>
              </w:rPr>
              <w:t>85</w:t>
            </w:r>
            <w:r w:rsidR="005404DD" w:rsidRPr="001071FC">
              <w:rPr>
                <w:rFonts w:ascii="Arial" w:hAnsi="Arial" w:cs="Arial"/>
                <w:b/>
                <w:u w:val="single"/>
              </w:rPr>
              <w:t xml:space="preserve"> marks)</w:t>
            </w:r>
          </w:p>
          <w:p w14:paraId="52EAB516" w14:textId="77777777" w:rsidR="00813C9D" w:rsidRPr="001071FC" w:rsidRDefault="00813C9D" w:rsidP="00813C9D">
            <w:pPr>
              <w:rPr>
                <w:rFonts w:ascii="Arial" w:hAnsi="Arial" w:cs="Arial"/>
              </w:rPr>
            </w:pPr>
            <w:r w:rsidRPr="001071FC">
              <w:rPr>
                <w:rFonts w:ascii="Arial" w:hAnsi="Arial" w:cs="Arial"/>
              </w:rPr>
              <w:t>Please provide an overview of your mobilisation plan for this Contract, identifying all elements of the mobilisation, acknowledging the contract award date to the contract start date.  This is to include: the identification of key named individuals responsible for the mobilisation; the identification of key milestones within the plan; how you will liaise with the University and the Cleaning &amp; General Services provider to ensure a smooth mobilisation, and what input will be required by both the Cleaning Services Provider and the University;</w:t>
            </w:r>
          </w:p>
          <w:p w14:paraId="1131DD9E" w14:textId="77777777" w:rsidR="00813C9D" w:rsidRPr="001071FC" w:rsidRDefault="00813C9D" w:rsidP="00813C9D">
            <w:pPr>
              <w:rPr>
                <w:rFonts w:ascii="Arial" w:hAnsi="Arial" w:cs="Arial"/>
              </w:rPr>
            </w:pPr>
            <w:r w:rsidRPr="001071FC">
              <w:rPr>
                <w:rFonts w:ascii="Arial" w:hAnsi="Arial" w:cs="Arial"/>
              </w:rPr>
              <w:t>Your mobilisation plan should include details setting out the key milestones to support the overview within your response.</w:t>
            </w:r>
          </w:p>
          <w:p w14:paraId="410FBAF5" w14:textId="77777777" w:rsidR="00813C9D" w:rsidRPr="001071FC" w:rsidRDefault="00813C9D" w:rsidP="00813C9D">
            <w:pPr>
              <w:rPr>
                <w:rFonts w:ascii="Arial" w:hAnsi="Arial" w:cs="Arial"/>
              </w:rPr>
            </w:pPr>
            <w:r w:rsidRPr="001071FC">
              <w:rPr>
                <w:rFonts w:ascii="Arial" w:hAnsi="Arial" w:cs="Arial"/>
              </w:rPr>
              <w:t>Please include a statement of how you will ensure service continuity once the mobilisation period ends and the Contract period starts.</w:t>
            </w:r>
          </w:p>
          <w:p w14:paraId="7132BAF6" w14:textId="13842A90" w:rsidR="005404DD" w:rsidRPr="001071FC" w:rsidRDefault="00813C9D" w:rsidP="00813C9D">
            <w:pPr>
              <w:rPr>
                <w:rFonts w:ascii="Arial" w:hAnsi="Arial" w:cs="Arial"/>
                <w:b/>
                <w:bCs/>
                <w:color w:val="D42B1E"/>
              </w:rPr>
            </w:pPr>
            <w:r w:rsidRPr="001071FC">
              <w:rPr>
                <w:rFonts w:ascii="Arial" w:hAnsi="Arial" w:cs="Arial"/>
              </w:rPr>
              <w:t>In addition you are to identify what you consider to be the top 3 mobilisation risks and how they will be mitigated.</w:t>
            </w:r>
          </w:p>
        </w:tc>
      </w:tr>
      <w:tr w:rsidR="005404DD" w:rsidRPr="001071FC" w14:paraId="5868461F" w14:textId="77777777" w:rsidTr="00734BFF">
        <w:tc>
          <w:tcPr>
            <w:tcW w:w="9016" w:type="dxa"/>
          </w:tcPr>
          <w:p w14:paraId="7BC9D614" w14:textId="1D60EBDD" w:rsidR="005404DD" w:rsidRPr="003F7ACF" w:rsidRDefault="005404DD" w:rsidP="00734BFF">
            <w:pPr>
              <w:rPr>
                <w:rFonts w:ascii="Arial" w:hAnsi="Arial" w:cs="Arial"/>
                <w:b/>
                <w:bCs/>
                <w:color w:val="C00000"/>
              </w:rPr>
            </w:pPr>
            <w:r w:rsidRPr="003F7ACF">
              <w:rPr>
                <w:rFonts w:ascii="Arial" w:hAnsi="Arial" w:cs="Arial"/>
                <w:b/>
                <w:bCs/>
                <w:color w:val="C00000"/>
              </w:rPr>
              <w:t xml:space="preserve">Please provide your answer here (Maximum word limit: </w:t>
            </w:r>
            <w:r w:rsidR="0049755E" w:rsidRPr="003F7ACF">
              <w:rPr>
                <w:rFonts w:ascii="Arial" w:hAnsi="Arial" w:cs="Arial"/>
                <w:b/>
                <w:bCs/>
                <w:color w:val="C00000"/>
              </w:rPr>
              <w:t>1,000</w:t>
            </w:r>
            <w:r w:rsidRPr="003F7ACF">
              <w:rPr>
                <w:rFonts w:ascii="Arial" w:hAnsi="Arial" w:cs="Arial"/>
                <w:b/>
                <w:bCs/>
                <w:color w:val="C00000"/>
              </w:rPr>
              <w:t xml:space="preserve"> words) </w:t>
            </w:r>
          </w:p>
          <w:p w14:paraId="0926B228" w14:textId="77777777" w:rsidR="005404DD" w:rsidRPr="001071FC" w:rsidRDefault="005404DD" w:rsidP="00734BFF">
            <w:pPr>
              <w:rPr>
                <w:rFonts w:ascii="Arial" w:hAnsi="Arial" w:cs="Arial"/>
                <w:b/>
                <w:bCs/>
                <w:color w:val="D42B1E"/>
              </w:rPr>
            </w:pPr>
          </w:p>
          <w:p w14:paraId="2C8D69CC" w14:textId="77777777" w:rsidR="005404DD" w:rsidRPr="001071FC" w:rsidRDefault="005404DD" w:rsidP="00734BFF">
            <w:pPr>
              <w:rPr>
                <w:rFonts w:ascii="Arial" w:hAnsi="Arial" w:cs="Arial"/>
                <w:b/>
                <w:bCs/>
                <w:color w:val="D42B1E"/>
              </w:rPr>
            </w:pPr>
          </w:p>
          <w:p w14:paraId="4820729A" w14:textId="77777777" w:rsidR="005404DD" w:rsidRPr="001071FC" w:rsidRDefault="005404DD" w:rsidP="00734BFF">
            <w:pPr>
              <w:rPr>
                <w:rFonts w:ascii="Arial" w:hAnsi="Arial" w:cs="Arial"/>
                <w:b/>
                <w:bCs/>
                <w:color w:val="D42B1E"/>
              </w:rPr>
            </w:pPr>
          </w:p>
          <w:p w14:paraId="1FD96054" w14:textId="77777777" w:rsidR="005404DD" w:rsidRPr="001071FC" w:rsidRDefault="005404DD" w:rsidP="00734BFF">
            <w:pPr>
              <w:rPr>
                <w:rFonts w:ascii="Arial" w:hAnsi="Arial" w:cs="Arial"/>
                <w:b/>
                <w:bCs/>
                <w:color w:val="D42B1E"/>
              </w:rPr>
            </w:pPr>
          </w:p>
          <w:p w14:paraId="71513CF2" w14:textId="77777777" w:rsidR="005404DD" w:rsidRPr="001071FC" w:rsidRDefault="005404DD" w:rsidP="00734BFF">
            <w:pPr>
              <w:rPr>
                <w:rFonts w:ascii="Arial" w:hAnsi="Arial" w:cs="Arial"/>
                <w:b/>
                <w:bCs/>
                <w:color w:val="D42B1E"/>
              </w:rPr>
            </w:pPr>
          </w:p>
          <w:p w14:paraId="549C063A" w14:textId="77777777" w:rsidR="005404DD" w:rsidRPr="001071FC" w:rsidRDefault="005404DD" w:rsidP="00734BFF">
            <w:pPr>
              <w:rPr>
                <w:rFonts w:ascii="Arial" w:hAnsi="Arial" w:cs="Arial"/>
                <w:b/>
                <w:bCs/>
                <w:color w:val="D42B1E"/>
              </w:rPr>
            </w:pPr>
          </w:p>
          <w:p w14:paraId="00A7B1B8" w14:textId="77777777" w:rsidR="005404DD" w:rsidRPr="001071FC" w:rsidRDefault="005404DD" w:rsidP="00734BFF">
            <w:pPr>
              <w:rPr>
                <w:rFonts w:ascii="Arial" w:hAnsi="Arial" w:cs="Arial"/>
                <w:b/>
                <w:bCs/>
                <w:color w:val="D42B1E"/>
              </w:rPr>
            </w:pPr>
          </w:p>
          <w:p w14:paraId="3C59A0BB" w14:textId="77777777" w:rsidR="005404DD" w:rsidRPr="001071FC" w:rsidRDefault="005404DD" w:rsidP="00734BFF">
            <w:pPr>
              <w:rPr>
                <w:rFonts w:ascii="Arial" w:hAnsi="Arial" w:cs="Arial"/>
                <w:b/>
                <w:bCs/>
                <w:color w:val="D42B1E"/>
              </w:rPr>
            </w:pPr>
          </w:p>
          <w:p w14:paraId="55780B50" w14:textId="77777777" w:rsidR="005404DD" w:rsidRPr="001071FC" w:rsidRDefault="005404DD" w:rsidP="00734BFF">
            <w:pPr>
              <w:rPr>
                <w:rFonts w:ascii="Arial" w:hAnsi="Arial" w:cs="Arial"/>
                <w:b/>
                <w:bCs/>
                <w:color w:val="D42B1E"/>
              </w:rPr>
            </w:pPr>
          </w:p>
          <w:p w14:paraId="7956D825" w14:textId="77777777" w:rsidR="005404DD" w:rsidRPr="001071FC" w:rsidRDefault="005404DD" w:rsidP="00734BFF">
            <w:pPr>
              <w:rPr>
                <w:rFonts w:ascii="Arial" w:hAnsi="Arial" w:cs="Arial"/>
                <w:b/>
                <w:bCs/>
                <w:color w:val="D42B1E"/>
              </w:rPr>
            </w:pPr>
          </w:p>
          <w:p w14:paraId="13AF0CB7" w14:textId="77777777" w:rsidR="005404DD" w:rsidRPr="001071FC" w:rsidRDefault="005404DD" w:rsidP="00734BFF">
            <w:pPr>
              <w:rPr>
                <w:rFonts w:ascii="Arial" w:hAnsi="Arial" w:cs="Arial"/>
                <w:b/>
                <w:bCs/>
                <w:color w:val="D42B1E"/>
              </w:rPr>
            </w:pPr>
          </w:p>
          <w:p w14:paraId="3D8772F7" w14:textId="77777777" w:rsidR="005404DD" w:rsidRPr="001071FC" w:rsidRDefault="005404DD" w:rsidP="00734BFF">
            <w:pPr>
              <w:rPr>
                <w:rFonts w:ascii="Arial" w:hAnsi="Arial" w:cs="Arial"/>
                <w:b/>
                <w:bCs/>
                <w:color w:val="D42B1E"/>
              </w:rPr>
            </w:pPr>
          </w:p>
          <w:p w14:paraId="7DD3770D" w14:textId="77777777" w:rsidR="005404DD" w:rsidRPr="001071FC" w:rsidRDefault="005404DD" w:rsidP="00734BFF">
            <w:pPr>
              <w:rPr>
                <w:rFonts w:ascii="Arial" w:hAnsi="Arial" w:cs="Arial"/>
                <w:b/>
                <w:bCs/>
                <w:color w:val="D42B1E"/>
              </w:rPr>
            </w:pPr>
          </w:p>
          <w:p w14:paraId="348B2070" w14:textId="77777777" w:rsidR="005404DD" w:rsidRPr="001071FC" w:rsidRDefault="005404DD" w:rsidP="00734BFF">
            <w:pPr>
              <w:rPr>
                <w:rFonts w:ascii="Arial" w:hAnsi="Arial" w:cs="Arial"/>
                <w:b/>
                <w:bCs/>
                <w:color w:val="D42B1E"/>
              </w:rPr>
            </w:pPr>
          </w:p>
        </w:tc>
      </w:tr>
    </w:tbl>
    <w:p w14:paraId="6850C852" w14:textId="77777777" w:rsidR="00EE16F3" w:rsidRPr="001071FC" w:rsidRDefault="00EE16F3" w:rsidP="00332764">
      <w:pPr>
        <w:rPr>
          <w:rFonts w:ascii="Arial" w:hAnsi="Arial" w:cs="Arial"/>
          <w:b/>
          <w:color w:val="FF0000"/>
          <w:sz w:val="24"/>
          <w:szCs w:val="24"/>
        </w:rPr>
      </w:pPr>
    </w:p>
    <w:p w14:paraId="560745B1" w14:textId="77777777" w:rsidR="001F5336" w:rsidRDefault="001F5336" w:rsidP="00332764">
      <w:pPr>
        <w:rPr>
          <w:rFonts w:ascii="Arial" w:hAnsi="Arial" w:cs="Arial"/>
          <w:b/>
          <w:color w:val="FF0000"/>
          <w:sz w:val="24"/>
          <w:szCs w:val="24"/>
        </w:rPr>
      </w:pPr>
    </w:p>
    <w:p w14:paraId="33570082" w14:textId="09D1F095" w:rsidR="00332764" w:rsidRPr="003F7ACF" w:rsidRDefault="00332764" w:rsidP="00332764">
      <w:pPr>
        <w:rPr>
          <w:rFonts w:ascii="Arial" w:hAnsi="Arial" w:cs="Arial"/>
          <w:b/>
          <w:color w:val="C00000"/>
          <w:sz w:val="24"/>
          <w:szCs w:val="24"/>
        </w:rPr>
      </w:pPr>
      <w:r w:rsidRPr="003F7ACF">
        <w:rPr>
          <w:rFonts w:ascii="Arial" w:hAnsi="Arial" w:cs="Arial"/>
          <w:b/>
          <w:color w:val="C00000"/>
          <w:sz w:val="24"/>
          <w:szCs w:val="24"/>
        </w:rPr>
        <w:lastRenderedPageBreak/>
        <w:t>Technical (Quality) Evaluation – Tender Question 6</w:t>
      </w:r>
    </w:p>
    <w:tbl>
      <w:tblPr>
        <w:tblStyle w:val="TableGrid"/>
        <w:tblW w:w="0" w:type="auto"/>
        <w:tblLook w:val="04A0" w:firstRow="1" w:lastRow="0" w:firstColumn="1" w:lastColumn="0" w:noHBand="0" w:noVBand="1"/>
      </w:tblPr>
      <w:tblGrid>
        <w:gridCol w:w="9016"/>
      </w:tblGrid>
      <w:tr w:rsidR="00332764" w:rsidRPr="001071FC" w14:paraId="3C75B7CA" w14:textId="77777777" w:rsidTr="006A5581">
        <w:tc>
          <w:tcPr>
            <w:tcW w:w="9016" w:type="dxa"/>
          </w:tcPr>
          <w:p w14:paraId="2BBB4EA0" w14:textId="77777777" w:rsidR="00332764" w:rsidRPr="001071FC" w:rsidRDefault="00332764" w:rsidP="006A5581">
            <w:pPr>
              <w:rPr>
                <w:rFonts w:ascii="Arial" w:hAnsi="Arial" w:cs="Arial"/>
                <w:b/>
                <w:u w:val="single"/>
              </w:rPr>
            </w:pPr>
            <w:r w:rsidRPr="001071FC">
              <w:rPr>
                <w:rFonts w:ascii="Arial" w:hAnsi="Arial" w:cs="Arial"/>
                <w:b/>
                <w:u w:val="single"/>
              </w:rPr>
              <w:t>6. Re</w:t>
            </w:r>
            <w:r w:rsidR="00D007B6" w:rsidRPr="001071FC">
              <w:rPr>
                <w:rFonts w:ascii="Arial" w:hAnsi="Arial" w:cs="Arial"/>
                <w:b/>
                <w:u w:val="single"/>
              </w:rPr>
              <w:t>cruitment &amp; Training</w:t>
            </w:r>
            <w:r w:rsidRPr="001071FC">
              <w:rPr>
                <w:rFonts w:ascii="Arial" w:hAnsi="Arial" w:cs="Arial"/>
                <w:b/>
                <w:u w:val="single"/>
              </w:rPr>
              <w:t xml:space="preserve">.  (Maximum weighted score - </w:t>
            </w:r>
            <w:r w:rsidR="0049755E" w:rsidRPr="001071FC">
              <w:rPr>
                <w:rFonts w:ascii="Arial" w:hAnsi="Arial" w:cs="Arial"/>
                <w:b/>
                <w:u w:val="single"/>
              </w:rPr>
              <w:t>30</w:t>
            </w:r>
            <w:r w:rsidRPr="001071FC">
              <w:rPr>
                <w:rFonts w:ascii="Arial" w:hAnsi="Arial" w:cs="Arial"/>
                <w:b/>
                <w:u w:val="single"/>
              </w:rPr>
              <w:t xml:space="preserve"> marks)</w:t>
            </w:r>
          </w:p>
          <w:p w14:paraId="2D6C8D42" w14:textId="77777777" w:rsidR="00EB06F6" w:rsidRPr="001071FC" w:rsidRDefault="00EB06F6" w:rsidP="00EB06F6">
            <w:pPr>
              <w:rPr>
                <w:rFonts w:ascii="Arial" w:hAnsi="Arial" w:cs="Arial"/>
              </w:rPr>
            </w:pPr>
            <w:r w:rsidRPr="001071FC">
              <w:rPr>
                <w:rFonts w:ascii="Arial" w:hAnsi="Arial" w:cs="Arial"/>
              </w:rPr>
              <w:t>Please provide a detailed response regarding the following:</w:t>
            </w:r>
          </w:p>
          <w:p w14:paraId="3873EAD4" w14:textId="77777777" w:rsidR="00EB06F6" w:rsidRPr="001071FC" w:rsidRDefault="00EB06F6" w:rsidP="00EB06F6">
            <w:pPr>
              <w:rPr>
                <w:rFonts w:ascii="Arial" w:hAnsi="Arial" w:cs="Arial"/>
              </w:rPr>
            </w:pPr>
            <w:r w:rsidRPr="001071FC">
              <w:rPr>
                <w:rFonts w:ascii="Arial" w:hAnsi="Arial" w:cs="Arial"/>
              </w:rPr>
              <w:t>How will you meet any variable requirements of the Contract and ensure that there is consistency in both staffing and the standard of service delivery?</w:t>
            </w:r>
          </w:p>
          <w:p w14:paraId="5204964A" w14:textId="77777777" w:rsidR="00EB06F6" w:rsidRPr="001071FC" w:rsidRDefault="00EB06F6" w:rsidP="00EB06F6">
            <w:pPr>
              <w:rPr>
                <w:rFonts w:ascii="Arial" w:hAnsi="Arial" w:cs="Arial"/>
              </w:rPr>
            </w:pPr>
            <w:r w:rsidRPr="001071FC">
              <w:rPr>
                <w:rFonts w:ascii="Arial" w:hAnsi="Arial" w:cs="Arial"/>
              </w:rPr>
              <w:t>How will your organisation manage the recruitment, vetting, and retention of staff?</w:t>
            </w:r>
          </w:p>
          <w:p w14:paraId="3C163ED8" w14:textId="15067578" w:rsidR="00332764" w:rsidRPr="001071FC" w:rsidRDefault="00EB06F6" w:rsidP="00EB06F6">
            <w:pPr>
              <w:rPr>
                <w:rFonts w:ascii="Arial" w:hAnsi="Arial" w:cs="Arial"/>
                <w:b/>
                <w:bCs/>
                <w:color w:val="D42B1E"/>
              </w:rPr>
            </w:pPr>
            <w:r w:rsidRPr="001071FC">
              <w:rPr>
                <w:rFonts w:ascii="Arial" w:hAnsi="Arial" w:cs="Arial"/>
              </w:rPr>
              <w:t>Please describe your training programmes for each grade of staff and how they will remain compliant with legislative requirements and industry best practice.</w:t>
            </w:r>
          </w:p>
        </w:tc>
      </w:tr>
      <w:tr w:rsidR="00332764" w:rsidRPr="001071FC" w14:paraId="2107EF0A" w14:textId="77777777" w:rsidTr="006A5581">
        <w:tc>
          <w:tcPr>
            <w:tcW w:w="9016" w:type="dxa"/>
          </w:tcPr>
          <w:p w14:paraId="0B1899A0" w14:textId="77777777" w:rsidR="00332764" w:rsidRPr="003F7ACF" w:rsidRDefault="00332764" w:rsidP="006A5581">
            <w:pPr>
              <w:rPr>
                <w:rFonts w:ascii="Arial" w:hAnsi="Arial" w:cs="Arial"/>
                <w:b/>
                <w:bCs/>
                <w:color w:val="C00000"/>
              </w:rPr>
            </w:pPr>
            <w:r w:rsidRPr="003F7ACF">
              <w:rPr>
                <w:rFonts w:ascii="Arial" w:hAnsi="Arial" w:cs="Arial"/>
                <w:b/>
                <w:bCs/>
                <w:color w:val="C00000"/>
              </w:rPr>
              <w:t xml:space="preserve">Please provide your answer here (Maximum word limit: </w:t>
            </w:r>
            <w:r w:rsidR="0049755E" w:rsidRPr="003F7ACF">
              <w:rPr>
                <w:rFonts w:ascii="Arial" w:hAnsi="Arial" w:cs="Arial"/>
                <w:b/>
                <w:bCs/>
                <w:color w:val="C00000"/>
              </w:rPr>
              <w:t>750</w:t>
            </w:r>
            <w:r w:rsidRPr="003F7ACF">
              <w:rPr>
                <w:rFonts w:ascii="Arial" w:hAnsi="Arial" w:cs="Arial"/>
                <w:b/>
                <w:bCs/>
                <w:color w:val="C00000"/>
              </w:rPr>
              <w:t xml:space="preserve"> words) </w:t>
            </w:r>
          </w:p>
          <w:p w14:paraId="49CA4F6A" w14:textId="77777777" w:rsidR="00332764" w:rsidRPr="001071FC" w:rsidRDefault="00332764" w:rsidP="006A5581">
            <w:pPr>
              <w:rPr>
                <w:rFonts w:ascii="Arial" w:hAnsi="Arial" w:cs="Arial"/>
                <w:b/>
                <w:bCs/>
                <w:color w:val="D42B1E"/>
              </w:rPr>
            </w:pPr>
          </w:p>
          <w:p w14:paraId="71556980" w14:textId="77777777" w:rsidR="00332764" w:rsidRPr="001071FC" w:rsidRDefault="00332764" w:rsidP="006A5581">
            <w:pPr>
              <w:rPr>
                <w:rFonts w:ascii="Arial" w:hAnsi="Arial" w:cs="Arial"/>
                <w:b/>
                <w:bCs/>
                <w:color w:val="D42B1E"/>
              </w:rPr>
            </w:pPr>
          </w:p>
          <w:p w14:paraId="74BD4517" w14:textId="77777777" w:rsidR="00332764" w:rsidRPr="001071FC" w:rsidRDefault="00332764" w:rsidP="006A5581">
            <w:pPr>
              <w:rPr>
                <w:rFonts w:ascii="Arial" w:hAnsi="Arial" w:cs="Arial"/>
                <w:b/>
                <w:bCs/>
                <w:color w:val="D42B1E"/>
              </w:rPr>
            </w:pPr>
          </w:p>
          <w:p w14:paraId="1C106B49" w14:textId="77777777" w:rsidR="00332764" w:rsidRPr="001071FC" w:rsidRDefault="00332764" w:rsidP="006A5581">
            <w:pPr>
              <w:rPr>
                <w:rFonts w:ascii="Arial" w:hAnsi="Arial" w:cs="Arial"/>
                <w:b/>
                <w:bCs/>
                <w:color w:val="D42B1E"/>
              </w:rPr>
            </w:pPr>
          </w:p>
          <w:p w14:paraId="3CF08099" w14:textId="77777777" w:rsidR="00332764" w:rsidRPr="001071FC" w:rsidRDefault="00332764" w:rsidP="006A5581">
            <w:pPr>
              <w:rPr>
                <w:rFonts w:ascii="Arial" w:hAnsi="Arial" w:cs="Arial"/>
                <w:b/>
                <w:bCs/>
                <w:color w:val="D42B1E"/>
              </w:rPr>
            </w:pPr>
          </w:p>
          <w:p w14:paraId="71824672" w14:textId="77777777" w:rsidR="00332764" w:rsidRPr="001071FC" w:rsidRDefault="00332764" w:rsidP="006A5581">
            <w:pPr>
              <w:rPr>
                <w:rFonts w:ascii="Arial" w:hAnsi="Arial" w:cs="Arial"/>
                <w:b/>
                <w:bCs/>
                <w:color w:val="D42B1E"/>
              </w:rPr>
            </w:pPr>
          </w:p>
          <w:p w14:paraId="2DD56D97" w14:textId="77777777" w:rsidR="00332764" w:rsidRPr="001071FC" w:rsidRDefault="00332764" w:rsidP="006A5581">
            <w:pPr>
              <w:rPr>
                <w:rFonts w:ascii="Arial" w:hAnsi="Arial" w:cs="Arial"/>
                <w:b/>
                <w:bCs/>
                <w:color w:val="D42B1E"/>
              </w:rPr>
            </w:pPr>
          </w:p>
          <w:p w14:paraId="6FD9FC2A" w14:textId="77777777" w:rsidR="00332764" w:rsidRPr="001071FC" w:rsidRDefault="00332764" w:rsidP="006A5581">
            <w:pPr>
              <w:rPr>
                <w:rFonts w:ascii="Arial" w:hAnsi="Arial" w:cs="Arial"/>
                <w:b/>
                <w:bCs/>
                <w:color w:val="D42B1E"/>
              </w:rPr>
            </w:pPr>
          </w:p>
          <w:p w14:paraId="18ABCDF2" w14:textId="77777777" w:rsidR="00332764" w:rsidRPr="001071FC" w:rsidRDefault="00332764" w:rsidP="006A5581">
            <w:pPr>
              <w:rPr>
                <w:rFonts w:ascii="Arial" w:hAnsi="Arial" w:cs="Arial"/>
                <w:b/>
                <w:bCs/>
                <w:color w:val="D42B1E"/>
              </w:rPr>
            </w:pPr>
          </w:p>
          <w:p w14:paraId="12088BF7" w14:textId="77777777" w:rsidR="00332764" w:rsidRPr="001071FC" w:rsidRDefault="00332764" w:rsidP="006A5581">
            <w:pPr>
              <w:rPr>
                <w:rFonts w:ascii="Arial" w:hAnsi="Arial" w:cs="Arial"/>
                <w:b/>
                <w:bCs/>
                <w:color w:val="D42B1E"/>
              </w:rPr>
            </w:pPr>
          </w:p>
          <w:p w14:paraId="6CEE4E68" w14:textId="77777777" w:rsidR="00332764" w:rsidRPr="001071FC" w:rsidRDefault="00332764" w:rsidP="006A5581">
            <w:pPr>
              <w:rPr>
                <w:rFonts w:ascii="Arial" w:hAnsi="Arial" w:cs="Arial"/>
                <w:b/>
                <w:bCs/>
                <w:color w:val="D42B1E"/>
              </w:rPr>
            </w:pPr>
          </w:p>
          <w:p w14:paraId="0D42D728" w14:textId="77777777" w:rsidR="00332764" w:rsidRPr="001071FC" w:rsidRDefault="00332764" w:rsidP="006A5581">
            <w:pPr>
              <w:rPr>
                <w:rFonts w:ascii="Arial" w:hAnsi="Arial" w:cs="Arial"/>
                <w:b/>
                <w:bCs/>
                <w:color w:val="D42B1E"/>
              </w:rPr>
            </w:pPr>
          </w:p>
          <w:p w14:paraId="5844D83F" w14:textId="77777777" w:rsidR="00332764" w:rsidRPr="001071FC" w:rsidRDefault="00332764" w:rsidP="006A5581">
            <w:pPr>
              <w:rPr>
                <w:rFonts w:ascii="Arial" w:hAnsi="Arial" w:cs="Arial"/>
                <w:b/>
                <w:bCs/>
                <w:color w:val="D42B1E"/>
              </w:rPr>
            </w:pPr>
          </w:p>
          <w:p w14:paraId="6428C3FF" w14:textId="77777777" w:rsidR="00332764" w:rsidRPr="001071FC" w:rsidRDefault="00332764" w:rsidP="006A5581">
            <w:pPr>
              <w:rPr>
                <w:rFonts w:ascii="Arial" w:hAnsi="Arial" w:cs="Arial"/>
                <w:b/>
                <w:bCs/>
                <w:color w:val="D42B1E"/>
              </w:rPr>
            </w:pPr>
          </w:p>
          <w:p w14:paraId="0AF4090C" w14:textId="77777777" w:rsidR="00672807" w:rsidRPr="001071FC" w:rsidRDefault="00672807" w:rsidP="006A5581">
            <w:pPr>
              <w:rPr>
                <w:rFonts w:ascii="Arial" w:hAnsi="Arial" w:cs="Arial"/>
                <w:b/>
                <w:bCs/>
                <w:color w:val="D42B1E"/>
              </w:rPr>
            </w:pPr>
          </w:p>
          <w:p w14:paraId="1279ACAF" w14:textId="77777777" w:rsidR="00672807" w:rsidRPr="001071FC" w:rsidRDefault="00672807" w:rsidP="006A5581">
            <w:pPr>
              <w:rPr>
                <w:rFonts w:ascii="Arial" w:hAnsi="Arial" w:cs="Arial"/>
                <w:b/>
                <w:bCs/>
                <w:color w:val="D42B1E"/>
              </w:rPr>
            </w:pPr>
          </w:p>
          <w:p w14:paraId="60E26BD2" w14:textId="77777777" w:rsidR="00690C85" w:rsidRPr="001071FC" w:rsidRDefault="00690C85" w:rsidP="006A5581">
            <w:pPr>
              <w:rPr>
                <w:rFonts w:ascii="Arial" w:hAnsi="Arial" w:cs="Arial"/>
                <w:b/>
                <w:bCs/>
                <w:color w:val="D42B1E"/>
              </w:rPr>
            </w:pPr>
          </w:p>
          <w:p w14:paraId="694F449B" w14:textId="77777777" w:rsidR="00672807" w:rsidRPr="001071FC" w:rsidRDefault="00672807" w:rsidP="006A5581">
            <w:pPr>
              <w:rPr>
                <w:rFonts w:ascii="Arial" w:hAnsi="Arial" w:cs="Arial"/>
                <w:b/>
                <w:bCs/>
                <w:color w:val="D42B1E"/>
              </w:rPr>
            </w:pPr>
          </w:p>
        </w:tc>
      </w:tr>
    </w:tbl>
    <w:p w14:paraId="66643758" w14:textId="06BE0A55" w:rsidR="00EE16F3" w:rsidRDefault="00EE16F3" w:rsidP="00672807">
      <w:pPr>
        <w:rPr>
          <w:rFonts w:ascii="Arial" w:hAnsi="Arial" w:cs="Arial"/>
          <w:b/>
          <w:color w:val="FF0000"/>
          <w:sz w:val="24"/>
          <w:szCs w:val="24"/>
        </w:rPr>
      </w:pPr>
    </w:p>
    <w:p w14:paraId="439F174D" w14:textId="77777777" w:rsidR="00902EB5" w:rsidRPr="001071FC" w:rsidRDefault="00902EB5" w:rsidP="00672807">
      <w:pPr>
        <w:rPr>
          <w:rFonts w:ascii="Arial" w:hAnsi="Arial" w:cs="Arial"/>
          <w:b/>
          <w:color w:val="FF0000"/>
          <w:sz w:val="24"/>
          <w:szCs w:val="24"/>
        </w:rPr>
      </w:pPr>
    </w:p>
    <w:p w14:paraId="486A085B" w14:textId="07411235" w:rsidR="00672807" w:rsidRPr="001071FC" w:rsidRDefault="00672807" w:rsidP="00672807">
      <w:pPr>
        <w:rPr>
          <w:rFonts w:ascii="Arial" w:hAnsi="Arial" w:cs="Arial"/>
          <w:b/>
          <w:color w:val="FF0000"/>
          <w:sz w:val="24"/>
          <w:szCs w:val="24"/>
        </w:rPr>
      </w:pPr>
      <w:r w:rsidRPr="003F7ACF">
        <w:rPr>
          <w:rFonts w:ascii="Arial" w:hAnsi="Arial" w:cs="Arial"/>
          <w:b/>
          <w:color w:val="C00000"/>
          <w:sz w:val="24"/>
          <w:szCs w:val="24"/>
        </w:rPr>
        <w:lastRenderedPageBreak/>
        <w:t>Technical (Quality) Evaluation – Tender Question 7</w:t>
      </w:r>
    </w:p>
    <w:tbl>
      <w:tblPr>
        <w:tblStyle w:val="TableGrid"/>
        <w:tblW w:w="0" w:type="auto"/>
        <w:tblLook w:val="04A0" w:firstRow="1" w:lastRow="0" w:firstColumn="1" w:lastColumn="0" w:noHBand="0" w:noVBand="1"/>
      </w:tblPr>
      <w:tblGrid>
        <w:gridCol w:w="9016"/>
      </w:tblGrid>
      <w:tr w:rsidR="00672807" w:rsidRPr="001071FC" w14:paraId="5DE4DBDC" w14:textId="77777777" w:rsidTr="00672807">
        <w:tc>
          <w:tcPr>
            <w:tcW w:w="9016" w:type="dxa"/>
          </w:tcPr>
          <w:p w14:paraId="245D239F" w14:textId="184FB8F4" w:rsidR="00A36702" w:rsidRPr="001071FC" w:rsidRDefault="00672807" w:rsidP="00A36702">
            <w:pPr>
              <w:rPr>
                <w:rFonts w:ascii="Arial" w:hAnsi="Arial" w:cs="Arial"/>
                <w:b/>
                <w:u w:val="single"/>
              </w:rPr>
            </w:pPr>
            <w:r w:rsidRPr="001071FC">
              <w:rPr>
                <w:rFonts w:ascii="Arial" w:hAnsi="Arial" w:cs="Arial"/>
                <w:b/>
                <w:u w:val="single"/>
              </w:rPr>
              <w:t xml:space="preserve">7. Sustainability and Environmental Management (Maximum weighted score -  </w:t>
            </w:r>
            <w:r w:rsidR="00CA1FB9" w:rsidRPr="001071FC">
              <w:rPr>
                <w:rFonts w:ascii="Arial" w:hAnsi="Arial" w:cs="Arial"/>
                <w:b/>
                <w:u w:val="single"/>
              </w:rPr>
              <w:t>40</w:t>
            </w:r>
            <w:r w:rsidRPr="001071FC">
              <w:rPr>
                <w:rFonts w:ascii="Arial" w:hAnsi="Arial" w:cs="Arial"/>
                <w:b/>
                <w:u w:val="single"/>
              </w:rPr>
              <w:t xml:space="preserve"> marks)</w:t>
            </w:r>
          </w:p>
          <w:p w14:paraId="242C4283" w14:textId="77777777" w:rsidR="00A36702" w:rsidRPr="001071FC" w:rsidRDefault="00A36702" w:rsidP="00A36702">
            <w:pPr>
              <w:spacing w:after="0" w:line="240" w:lineRule="auto"/>
              <w:rPr>
                <w:rFonts w:ascii="Arial" w:hAnsi="Arial" w:cs="Arial"/>
              </w:rPr>
            </w:pPr>
            <w:r w:rsidRPr="001071FC">
              <w:rPr>
                <w:rFonts w:ascii="Arial" w:hAnsi="Arial" w:cs="Arial"/>
              </w:rPr>
              <w:t>Please outline how you will work closely with the University to achieve its environmental and sustainable waste management objectives.</w:t>
            </w:r>
          </w:p>
          <w:p w14:paraId="51005476" w14:textId="77777777" w:rsidR="00A36702" w:rsidRPr="001071FC" w:rsidRDefault="00A36702" w:rsidP="00A36702">
            <w:pPr>
              <w:spacing w:after="0" w:line="240" w:lineRule="auto"/>
              <w:rPr>
                <w:rFonts w:ascii="Arial" w:hAnsi="Arial" w:cs="Arial"/>
              </w:rPr>
            </w:pPr>
          </w:p>
          <w:p w14:paraId="14B5078A" w14:textId="77777777" w:rsidR="00A36702" w:rsidRPr="001071FC" w:rsidRDefault="00A36702" w:rsidP="00A36702">
            <w:pPr>
              <w:spacing w:after="0" w:line="240" w:lineRule="auto"/>
              <w:rPr>
                <w:rFonts w:ascii="Arial" w:hAnsi="Arial" w:cs="Arial"/>
              </w:rPr>
            </w:pPr>
            <w:r w:rsidRPr="001071FC">
              <w:rPr>
                <w:rFonts w:ascii="Arial" w:hAnsi="Arial" w:cs="Arial"/>
              </w:rPr>
              <w:t>How you will use the ISO 14001 accreditation or equivalent to enhance your service.</w:t>
            </w:r>
          </w:p>
          <w:p w14:paraId="7FEEF658" w14:textId="77777777" w:rsidR="00A36702" w:rsidRPr="001071FC" w:rsidRDefault="00A36702" w:rsidP="00A36702">
            <w:pPr>
              <w:spacing w:after="0" w:line="240" w:lineRule="auto"/>
              <w:rPr>
                <w:rFonts w:ascii="Arial" w:hAnsi="Arial" w:cs="Arial"/>
              </w:rPr>
            </w:pPr>
          </w:p>
          <w:p w14:paraId="0D6D9D89" w14:textId="77777777" w:rsidR="00A36702" w:rsidRPr="001071FC" w:rsidRDefault="00A36702" w:rsidP="00A36702">
            <w:pPr>
              <w:spacing w:after="0" w:line="240" w:lineRule="auto"/>
              <w:rPr>
                <w:rFonts w:ascii="Arial" w:hAnsi="Arial" w:cs="Arial"/>
              </w:rPr>
            </w:pPr>
            <w:r w:rsidRPr="001071FC">
              <w:rPr>
                <w:rFonts w:ascii="Arial" w:hAnsi="Arial" w:cs="Arial"/>
              </w:rPr>
              <w:t>What additional measures and initiatives can your organisation implement to increase the University’s waste management process through recycling, re-use, and prevention and minimisation of waste?</w:t>
            </w:r>
          </w:p>
          <w:p w14:paraId="41414525" w14:textId="77777777" w:rsidR="00A36702" w:rsidRPr="001071FC" w:rsidRDefault="00A36702" w:rsidP="00A36702">
            <w:pPr>
              <w:spacing w:after="0" w:line="240" w:lineRule="auto"/>
              <w:rPr>
                <w:rFonts w:ascii="Arial" w:hAnsi="Arial" w:cs="Arial"/>
              </w:rPr>
            </w:pPr>
          </w:p>
          <w:p w14:paraId="00067503" w14:textId="77777777" w:rsidR="00A36702" w:rsidRPr="001071FC" w:rsidRDefault="00A36702" w:rsidP="00A36702">
            <w:pPr>
              <w:spacing w:after="0" w:line="240" w:lineRule="auto"/>
              <w:rPr>
                <w:rFonts w:ascii="Arial" w:hAnsi="Arial" w:cs="Arial"/>
              </w:rPr>
            </w:pPr>
            <w:r w:rsidRPr="001071FC">
              <w:rPr>
                <w:rFonts w:ascii="Arial" w:hAnsi="Arial" w:cs="Arial"/>
              </w:rPr>
              <w:t>Based on the Brunel University waste data provided, and any initiatives you plan to introduce, what is the estimated percentage of the University’s waste that you anticipate sending to landfill?</w:t>
            </w:r>
          </w:p>
          <w:p w14:paraId="12C39C08" w14:textId="77777777" w:rsidR="00A36702" w:rsidRPr="001071FC" w:rsidRDefault="00A36702" w:rsidP="00A36702">
            <w:pPr>
              <w:spacing w:after="0" w:line="240" w:lineRule="auto"/>
              <w:rPr>
                <w:rFonts w:ascii="Arial" w:hAnsi="Arial" w:cs="Arial"/>
              </w:rPr>
            </w:pPr>
          </w:p>
          <w:p w14:paraId="75458B43" w14:textId="77777777" w:rsidR="00A36702" w:rsidRPr="001071FC" w:rsidRDefault="00A36702" w:rsidP="00A36702">
            <w:pPr>
              <w:spacing w:after="0" w:line="240" w:lineRule="auto"/>
              <w:rPr>
                <w:rFonts w:ascii="Arial" w:hAnsi="Arial" w:cs="Arial"/>
              </w:rPr>
            </w:pPr>
            <w:r w:rsidRPr="001071FC">
              <w:rPr>
                <w:rFonts w:ascii="Arial" w:hAnsi="Arial" w:cs="Arial"/>
              </w:rPr>
              <w:t>How will you work with Brunel University to reduce/re-use/recycle the amount of furniture currently sent to Landfill?</w:t>
            </w:r>
          </w:p>
          <w:p w14:paraId="07FC8538" w14:textId="77777777" w:rsidR="00A36702" w:rsidRPr="001071FC" w:rsidRDefault="00A36702" w:rsidP="00A36702">
            <w:pPr>
              <w:spacing w:after="0" w:line="240" w:lineRule="auto"/>
              <w:rPr>
                <w:rFonts w:ascii="Arial" w:hAnsi="Arial" w:cs="Arial"/>
              </w:rPr>
            </w:pPr>
          </w:p>
          <w:p w14:paraId="7D8F6AC4" w14:textId="4553721B" w:rsidR="00A36702" w:rsidRPr="001071FC" w:rsidRDefault="00A36702" w:rsidP="00A36702">
            <w:pPr>
              <w:spacing w:after="0" w:line="240" w:lineRule="auto"/>
              <w:rPr>
                <w:rFonts w:ascii="Arial" w:hAnsi="Arial" w:cs="Arial"/>
              </w:rPr>
            </w:pPr>
            <w:r w:rsidRPr="001071FC">
              <w:rPr>
                <w:rFonts w:ascii="Arial" w:hAnsi="Arial" w:cs="Arial"/>
              </w:rPr>
              <w:t xml:space="preserve">How will you support Brunel to achieve a </w:t>
            </w:r>
            <w:r w:rsidR="00902EB5" w:rsidRPr="001071FC">
              <w:rPr>
                <w:rFonts w:ascii="Arial" w:hAnsi="Arial" w:cs="Arial"/>
              </w:rPr>
              <w:t>zero-carbon</w:t>
            </w:r>
            <w:r w:rsidRPr="001071FC">
              <w:rPr>
                <w:rFonts w:ascii="Arial" w:hAnsi="Arial" w:cs="Arial"/>
              </w:rPr>
              <w:t xml:space="preserve"> footprint in relation to carbon emissions generated by your organisation in delivering the Waste Management Services Contract?</w:t>
            </w:r>
          </w:p>
          <w:p w14:paraId="01FFCE9A" w14:textId="77777777" w:rsidR="00A36702" w:rsidRPr="001071FC" w:rsidRDefault="00A36702" w:rsidP="00A36702">
            <w:pPr>
              <w:spacing w:after="0" w:line="240" w:lineRule="auto"/>
              <w:rPr>
                <w:rFonts w:ascii="Arial" w:hAnsi="Arial" w:cs="Arial"/>
              </w:rPr>
            </w:pPr>
          </w:p>
          <w:p w14:paraId="4DA5A4EA" w14:textId="77777777" w:rsidR="00A36702" w:rsidRPr="001071FC" w:rsidRDefault="00A36702" w:rsidP="00A36702">
            <w:pPr>
              <w:spacing w:after="0" w:line="240" w:lineRule="auto"/>
              <w:rPr>
                <w:rFonts w:ascii="Arial" w:hAnsi="Arial" w:cs="Arial"/>
              </w:rPr>
            </w:pPr>
            <w:r w:rsidRPr="001071FC">
              <w:rPr>
                <w:rFonts w:ascii="Arial" w:hAnsi="Arial" w:cs="Arial"/>
              </w:rPr>
              <w:t xml:space="preserve">What measures will you take to minimise the volume of waste that goes to Landfill in relation to this Contract? </w:t>
            </w:r>
          </w:p>
          <w:p w14:paraId="08F29904" w14:textId="77777777" w:rsidR="00672807" w:rsidRPr="001071FC" w:rsidRDefault="00672807" w:rsidP="00672807">
            <w:pPr>
              <w:rPr>
                <w:rFonts w:ascii="Arial" w:hAnsi="Arial" w:cs="Arial"/>
                <w:b/>
                <w:bCs/>
                <w:color w:val="D42B1E"/>
              </w:rPr>
            </w:pPr>
          </w:p>
        </w:tc>
      </w:tr>
      <w:tr w:rsidR="00672807" w:rsidRPr="001071FC" w14:paraId="65695A1A" w14:textId="77777777" w:rsidTr="00672807">
        <w:tc>
          <w:tcPr>
            <w:tcW w:w="9016" w:type="dxa"/>
          </w:tcPr>
          <w:p w14:paraId="2FD3639C" w14:textId="77777777" w:rsidR="00672807" w:rsidRPr="003F7ACF" w:rsidRDefault="00672807" w:rsidP="00672807">
            <w:pPr>
              <w:rPr>
                <w:rFonts w:ascii="Arial" w:hAnsi="Arial" w:cs="Arial"/>
                <w:b/>
                <w:bCs/>
                <w:color w:val="C00000"/>
              </w:rPr>
            </w:pPr>
            <w:r w:rsidRPr="003F7ACF">
              <w:rPr>
                <w:rFonts w:ascii="Arial" w:hAnsi="Arial" w:cs="Arial"/>
                <w:b/>
                <w:bCs/>
                <w:color w:val="C00000"/>
              </w:rPr>
              <w:t xml:space="preserve">Please provide your answer here (Maximum word limit: </w:t>
            </w:r>
            <w:r w:rsidR="00CA1FB9" w:rsidRPr="003F7ACF">
              <w:rPr>
                <w:rFonts w:ascii="Arial" w:hAnsi="Arial" w:cs="Arial"/>
                <w:b/>
                <w:bCs/>
                <w:color w:val="C00000"/>
              </w:rPr>
              <w:t>1,000</w:t>
            </w:r>
            <w:r w:rsidRPr="003F7ACF">
              <w:rPr>
                <w:rFonts w:ascii="Arial" w:hAnsi="Arial" w:cs="Arial"/>
                <w:b/>
                <w:bCs/>
                <w:color w:val="C00000"/>
              </w:rPr>
              <w:t xml:space="preserve"> words) </w:t>
            </w:r>
          </w:p>
          <w:p w14:paraId="5BA12599" w14:textId="77777777" w:rsidR="00672807" w:rsidRPr="003F7ACF" w:rsidRDefault="00672807" w:rsidP="00672807">
            <w:pPr>
              <w:rPr>
                <w:rFonts w:ascii="Arial" w:hAnsi="Arial" w:cs="Arial"/>
                <w:b/>
                <w:bCs/>
                <w:color w:val="C00000"/>
              </w:rPr>
            </w:pPr>
          </w:p>
          <w:p w14:paraId="502C34D3" w14:textId="77777777" w:rsidR="00672807" w:rsidRPr="001071FC" w:rsidRDefault="00672807" w:rsidP="00672807">
            <w:pPr>
              <w:rPr>
                <w:rFonts w:ascii="Arial" w:hAnsi="Arial" w:cs="Arial"/>
                <w:b/>
                <w:bCs/>
                <w:color w:val="D42B1E"/>
              </w:rPr>
            </w:pPr>
          </w:p>
          <w:p w14:paraId="4AF35F1D" w14:textId="77777777" w:rsidR="00672807" w:rsidRPr="001071FC" w:rsidRDefault="00672807" w:rsidP="00672807">
            <w:pPr>
              <w:rPr>
                <w:rFonts w:ascii="Arial" w:hAnsi="Arial" w:cs="Arial"/>
                <w:b/>
                <w:bCs/>
                <w:color w:val="D42B1E"/>
              </w:rPr>
            </w:pPr>
          </w:p>
          <w:p w14:paraId="7594BAEA" w14:textId="77777777" w:rsidR="00672807" w:rsidRPr="001071FC" w:rsidRDefault="00672807" w:rsidP="00672807">
            <w:pPr>
              <w:rPr>
                <w:rFonts w:ascii="Arial" w:hAnsi="Arial" w:cs="Arial"/>
                <w:b/>
                <w:bCs/>
                <w:color w:val="D42B1E"/>
              </w:rPr>
            </w:pPr>
          </w:p>
          <w:p w14:paraId="65D3ABFA" w14:textId="77777777" w:rsidR="00672807" w:rsidRPr="001071FC" w:rsidRDefault="00672807" w:rsidP="00672807">
            <w:pPr>
              <w:rPr>
                <w:rFonts w:ascii="Arial" w:hAnsi="Arial" w:cs="Arial"/>
                <w:b/>
                <w:bCs/>
                <w:color w:val="D42B1E"/>
              </w:rPr>
            </w:pPr>
          </w:p>
          <w:p w14:paraId="04797129" w14:textId="77777777" w:rsidR="00672807" w:rsidRPr="001071FC" w:rsidRDefault="00672807" w:rsidP="00672807">
            <w:pPr>
              <w:rPr>
                <w:rFonts w:ascii="Arial" w:hAnsi="Arial" w:cs="Arial"/>
                <w:b/>
                <w:bCs/>
                <w:color w:val="D42B1E"/>
              </w:rPr>
            </w:pPr>
          </w:p>
          <w:p w14:paraId="41F6F57B" w14:textId="77777777" w:rsidR="00672807" w:rsidRPr="001071FC" w:rsidRDefault="00672807" w:rsidP="00672807">
            <w:pPr>
              <w:rPr>
                <w:rFonts w:ascii="Arial" w:hAnsi="Arial" w:cs="Arial"/>
                <w:b/>
                <w:bCs/>
                <w:color w:val="D42B1E"/>
              </w:rPr>
            </w:pPr>
          </w:p>
          <w:p w14:paraId="3A344361" w14:textId="77777777" w:rsidR="00672807" w:rsidRPr="001071FC" w:rsidRDefault="00672807" w:rsidP="00672807">
            <w:pPr>
              <w:rPr>
                <w:rFonts w:ascii="Arial" w:hAnsi="Arial" w:cs="Arial"/>
                <w:b/>
                <w:bCs/>
                <w:color w:val="D42B1E"/>
              </w:rPr>
            </w:pPr>
          </w:p>
          <w:p w14:paraId="77877806" w14:textId="77777777" w:rsidR="00D02187" w:rsidRPr="001071FC" w:rsidRDefault="00D02187" w:rsidP="00672807">
            <w:pPr>
              <w:rPr>
                <w:rFonts w:ascii="Arial" w:hAnsi="Arial" w:cs="Arial"/>
                <w:b/>
                <w:bCs/>
                <w:color w:val="D42B1E"/>
              </w:rPr>
            </w:pPr>
          </w:p>
          <w:p w14:paraId="2314861A" w14:textId="77777777" w:rsidR="00672807" w:rsidRPr="001071FC" w:rsidRDefault="00672807" w:rsidP="00672807">
            <w:pPr>
              <w:rPr>
                <w:rFonts w:ascii="Arial" w:hAnsi="Arial" w:cs="Arial"/>
                <w:b/>
                <w:bCs/>
                <w:color w:val="D42B1E"/>
              </w:rPr>
            </w:pPr>
          </w:p>
        </w:tc>
      </w:tr>
    </w:tbl>
    <w:p w14:paraId="15B27C4D" w14:textId="77777777" w:rsidR="00672807" w:rsidRPr="001071FC" w:rsidRDefault="00672807" w:rsidP="00672807">
      <w:pPr>
        <w:rPr>
          <w:rFonts w:ascii="Arial" w:hAnsi="Arial" w:cs="Arial"/>
          <w:b/>
          <w:color w:val="FF0000"/>
          <w:sz w:val="24"/>
          <w:szCs w:val="24"/>
        </w:rPr>
      </w:pPr>
    </w:p>
    <w:p w14:paraId="012F6C0E" w14:textId="77777777" w:rsidR="00EE16F3" w:rsidRPr="001071FC" w:rsidRDefault="00EE16F3" w:rsidP="00672807">
      <w:pPr>
        <w:rPr>
          <w:rFonts w:ascii="Arial" w:hAnsi="Arial" w:cs="Arial"/>
          <w:b/>
          <w:color w:val="FF0000"/>
          <w:sz w:val="24"/>
          <w:szCs w:val="24"/>
        </w:rPr>
      </w:pPr>
    </w:p>
    <w:p w14:paraId="7B575C2D" w14:textId="2B94A94B" w:rsidR="00672807" w:rsidRPr="003F7ACF" w:rsidRDefault="00672807" w:rsidP="00672807">
      <w:pPr>
        <w:rPr>
          <w:rFonts w:ascii="Arial" w:hAnsi="Arial" w:cs="Arial"/>
          <w:b/>
          <w:color w:val="C00000"/>
          <w:sz w:val="24"/>
          <w:szCs w:val="24"/>
        </w:rPr>
      </w:pPr>
      <w:r w:rsidRPr="003F7ACF">
        <w:rPr>
          <w:rFonts w:ascii="Arial" w:hAnsi="Arial" w:cs="Arial"/>
          <w:b/>
          <w:color w:val="C00000"/>
          <w:sz w:val="24"/>
          <w:szCs w:val="24"/>
        </w:rPr>
        <w:lastRenderedPageBreak/>
        <w:t>Technical (Quality) Evaluation – Tender Question 8</w:t>
      </w:r>
    </w:p>
    <w:tbl>
      <w:tblPr>
        <w:tblStyle w:val="TableGrid"/>
        <w:tblW w:w="0" w:type="auto"/>
        <w:tblLook w:val="04A0" w:firstRow="1" w:lastRow="0" w:firstColumn="1" w:lastColumn="0" w:noHBand="0" w:noVBand="1"/>
      </w:tblPr>
      <w:tblGrid>
        <w:gridCol w:w="9016"/>
      </w:tblGrid>
      <w:tr w:rsidR="00672807" w:rsidRPr="001071FC" w14:paraId="59928FB0" w14:textId="77777777" w:rsidTr="00672807">
        <w:tc>
          <w:tcPr>
            <w:tcW w:w="9016" w:type="dxa"/>
          </w:tcPr>
          <w:p w14:paraId="0EFA5279" w14:textId="08520714" w:rsidR="00F66732" w:rsidRPr="001071FC" w:rsidRDefault="00672807" w:rsidP="00F66732">
            <w:pPr>
              <w:rPr>
                <w:rFonts w:ascii="Arial" w:hAnsi="Arial" w:cs="Arial"/>
                <w:b/>
                <w:u w:val="single"/>
              </w:rPr>
            </w:pPr>
            <w:r w:rsidRPr="001071FC">
              <w:rPr>
                <w:rFonts w:ascii="Arial" w:hAnsi="Arial" w:cs="Arial"/>
                <w:b/>
                <w:u w:val="single"/>
              </w:rPr>
              <w:t xml:space="preserve">8. </w:t>
            </w:r>
            <w:r w:rsidR="00D02187" w:rsidRPr="001071FC">
              <w:rPr>
                <w:rFonts w:ascii="Arial" w:hAnsi="Arial" w:cs="Arial"/>
                <w:b/>
                <w:u w:val="single"/>
              </w:rPr>
              <w:t>Quality Management and Quality Assurance</w:t>
            </w:r>
            <w:r w:rsidRPr="001071FC">
              <w:rPr>
                <w:rFonts w:ascii="Arial" w:hAnsi="Arial" w:cs="Arial"/>
                <w:b/>
                <w:u w:val="single"/>
              </w:rPr>
              <w:t xml:space="preserve">.  (Maximum weighted score - </w:t>
            </w:r>
            <w:r w:rsidR="00902EB5" w:rsidRPr="001071FC">
              <w:rPr>
                <w:rFonts w:ascii="Arial" w:hAnsi="Arial" w:cs="Arial"/>
                <w:b/>
                <w:u w:val="single"/>
              </w:rPr>
              <w:t>75 marks</w:t>
            </w:r>
            <w:r w:rsidRPr="001071FC">
              <w:rPr>
                <w:rFonts w:ascii="Arial" w:hAnsi="Arial" w:cs="Arial"/>
                <w:b/>
                <w:u w:val="single"/>
              </w:rPr>
              <w:t>)</w:t>
            </w:r>
          </w:p>
          <w:p w14:paraId="343A93F8" w14:textId="77777777" w:rsidR="00F66732" w:rsidRPr="001071FC" w:rsidRDefault="00F66732" w:rsidP="00F66732">
            <w:pPr>
              <w:spacing w:after="0" w:line="240" w:lineRule="auto"/>
              <w:rPr>
                <w:rFonts w:ascii="Arial" w:hAnsi="Arial" w:cs="Arial"/>
              </w:rPr>
            </w:pPr>
            <w:r w:rsidRPr="001071FC">
              <w:rPr>
                <w:rFonts w:ascii="Arial" w:hAnsi="Arial" w:cs="Arial"/>
              </w:rPr>
              <w:t>Please provide a brief overview of your Quality Management Systems and Quality Assurance processes.</w:t>
            </w:r>
          </w:p>
          <w:p w14:paraId="464B6AC8" w14:textId="77777777" w:rsidR="00F66732" w:rsidRPr="001071FC" w:rsidRDefault="00F66732" w:rsidP="00F66732">
            <w:pPr>
              <w:spacing w:after="0" w:line="240" w:lineRule="auto"/>
              <w:rPr>
                <w:rFonts w:ascii="Arial" w:hAnsi="Arial" w:cs="Arial"/>
              </w:rPr>
            </w:pPr>
          </w:p>
          <w:p w14:paraId="564C64C1" w14:textId="77777777" w:rsidR="00F66732" w:rsidRPr="001071FC" w:rsidRDefault="00F66732" w:rsidP="00F66732">
            <w:pPr>
              <w:spacing w:after="0" w:line="240" w:lineRule="auto"/>
              <w:rPr>
                <w:rFonts w:ascii="Arial" w:hAnsi="Arial" w:cs="Arial"/>
              </w:rPr>
            </w:pPr>
            <w:r w:rsidRPr="001071FC">
              <w:rPr>
                <w:rFonts w:ascii="Arial" w:hAnsi="Arial" w:cs="Arial"/>
              </w:rPr>
              <w:t>How will you quality control, monitor and report on waste management services and standards, and what process of consequences for non-performance will your organisation provide e.g. service credits.</w:t>
            </w:r>
          </w:p>
          <w:p w14:paraId="4BC221BF" w14:textId="77777777" w:rsidR="00F66732" w:rsidRPr="001071FC" w:rsidRDefault="00F66732" w:rsidP="00F66732">
            <w:pPr>
              <w:spacing w:after="0" w:line="240" w:lineRule="auto"/>
              <w:rPr>
                <w:rFonts w:ascii="Arial" w:hAnsi="Arial" w:cs="Arial"/>
              </w:rPr>
            </w:pPr>
          </w:p>
          <w:p w14:paraId="719569DC" w14:textId="77777777" w:rsidR="00F66732" w:rsidRPr="001071FC" w:rsidRDefault="00F66732" w:rsidP="00F66732">
            <w:pPr>
              <w:spacing w:after="0" w:line="240" w:lineRule="auto"/>
              <w:rPr>
                <w:rFonts w:ascii="Arial" w:hAnsi="Arial" w:cs="Arial"/>
              </w:rPr>
            </w:pPr>
            <w:r w:rsidRPr="001071FC">
              <w:rPr>
                <w:rFonts w:ascii="Arial" w:hAnsi="Arial" w:cs="Arial"/>
              </w:rPr>
              <w:t>A demonstration of how you will monitor and report on service level agreements, specifically but not limited to – the monitoring of Health &amp; Safety, Human Resources, Financials, Consumer engagement and Sustainability. Please include any other relevant metrics that your organisation can monitor and report on.</w:t>
            </w:r>
          </w:p>
          <w:p w14:paraId="0C0B1616" w14:textId="77777777" w:rsidR="00F66732" w:rsidRPr="001071FC" w:rsidRDefault="00F66732" w:rsidP="00F66732">
            <w:pPr>
              <w:spacing w:after="0" w:line="240" w:lineRule="auto"/>
              <w:rPr>
                <w:rFonts w:ascii="Arial" w:hAnsi="Arial" w:cs="Arial"/>
              </w:rPr>
            </w:pPr>
          </w:p>
          <w:p w14:paraId="5C170925" w14:textId="71621F14" w:rsidR="00F66732" w:rsidRPr="001071FC" w:rsidRDefault="00F66732" w:rsidP="00F66732">
            <w:pPr>
              <w:spacing w:after="0" w:line="240" w:lineRule="auto"/>
              <w:rPr>
                <w:rFonts w:ascii="Arial" w:hAnsi="Arial" w:cs="Arial"/>
              </w:rPr>
            </w:pPr>
            <w:r w:rsidRPr="001071FC">
              <w:rPr>
                <w:rFonts w:ascii="Arial" w:hAnsi="Arial" w:cs="Arial"/>
              </w:rPr>
              <w:t>How do you intend to undertake customer and market liaison, demonstrating and delivering a pro-active approach to feedback generation and delivery of supporting actions that will target improvement/innovation?</w:t>
            </w:r>
          </w:p>
          <w:p w14:paraId="7AC6C40D" w14:textId="77777777" w:rsidR="00F66732" w:rsidRPr="001071FC" w:rsidRDefault="00F66732" w:rsidP="00F66732">
            <w:pPr>
              <w:spacing w:after="0" w:line="240" w:lineRule="auto"/>
              <w:rPr>
                <w:rFonts w:ascii="Arial" w:hAnsi="Arial" w:cs="Arial"/>
              </w:rPr>
            </w:pPr>
          </w:p>
          <w:p w14:paraId="365C3157" w14:textId="77777777" w:rsidR="00F66732" w:rsidRPr="001071FC" w:rsidRDefault="00F66732" w:rsidP="00F66732">
            <w:pPr>
              <w:spacing w:after="0" w:line="240" w:lineRule="auto"/>
              <w:rPr>
                <w:rFonts w:ascii="Arial" w:hAnsi="Arial" w:cs="Arial"/>
              </w:rPr>
            </w:pPr>
            <w:r w:rsidRPr="001071FC">
              <w:rPr>
                <w:rFonts w:ascii="Arial" w:hAnsi="Arial" w:cs="Arial"/>
              </w:rPr>
              <w:t>The supporting communication systems you will employ to feedback to relevant parties’ the actions agreed the progress made against those actions.</w:t>
            </w:r>
          </w:p>
          <w:p w14:paraId="09DDB1F2" w14:textId="77777777" w:rsidR="00F66732" w:rsidRPr="001071FC" w:rsidRDefault="00F66732" w:rsidP="00F66732">
            <w:pPr>
              <w:spacing w:after="0" w:line="240" w:lineRule="auto"/>
              <w:rPr>
                <w:rFonts w:ascii="Arial" w:hAnsi="Arial" w:cs="Arial"/>
              </w:rPr>
            </w:pPr>
          </w:p>
          <w:p w14:paraId="46AEE473" w14:textId="19005481" w:rsidR="00741EB1" w:rsidRPr="001071FC" w:rsidRDefault="00F66732" w:rsidP="00F66732">
            <w:pPr>
              <w:spacing w:after="0" w:line="240" w:lineRule="auto"/>
              <w:rPr>
                <w:rFonts w:ascii="Arial" w:hAnsi="Arial" w:cs="Arial"/>
              </w:rPr>
            </w:pPr>
            <w:r w:rsidRPr="001071FC">
              <w:rPr>
                <w:rFonts w:ascii="Arial" w:hAnsi="Arial" w:cs="Arial"/>
              </w:rPr>
              <w:t>How will you use the above to ensure a high standard quality of service, and customer satisfaction and promote continuous improvement?</w:t>
            </w:r>
          </w:p>
          <w:p w14:paraId="22094B18" w14:textId="46D86D46" w:rsidR="00672807" w:rsidRPr="001071FC" w:rsidRDefault="00672807" w:rsidP="00D02187">
            <w:pPr>
              <w:rPr>
                <w:rFonts w:ascii="Arial" w:hAnsi="Arial" w:cs="Arial"/>
                <w:b/>
                <w:bCs/>
                <w:color w:val="D42B1E"/>
              </w:rPr>
            </w:pPr>
          </w:p>
        </w:tc>
      </w:tr>
      <w:tr w:rsidR="00672807" w:rsidRPr="001071FC" w14:paraId="6855157B" w14:textId="77777777" w:rsidTr="00672807">
        <w:tc>
          <w:tcPr>
            <w:tcW w:w="9016" w:type="dxa"/>
          </w:tcPr>
          <w:p w14:paraId="669F4713" w14:textId="77777777" w:rsidR="00672807" w:rsidRPr="003F7ACF" w:rsidRDefault="00672807" w:rsidP="00672807">
            <w:pPr>
              <w:rPr>
                <w:rFonts w:ascii="Arial" w:hAnsi="Arial" w:cs="Arial"/>
                <w:b/>
                <w:bCs/>
                <w:color w:val="C00000"/>
              </w:rPr>
            </w:pPr>
            <w:r w:rsidRPr="003F7ACF">
              <w:rPr>
                <w:rFonts w:ascii="Arial" w:hAnsi="Arial" w:cs="Arial"/>
                <w:b/>
                <w:bCs/>
                <w:color w:val="C00000"/>
              </w:rPr>
              <w:t xml:space="preserve">Please provide your answer here (Maximum word limit: </w:t>
            </w:r>
            <w:r w:rsidR="00D71C93" w:rsidRPr="003F7ACF">
              <w:rPr>
                <w:rFonts w:ascii="Arial" w:hAnsi="Arial" w:cs="Arial"/>
                <w:b/>
                <w:bCs/>
                <w:color w:val="C00000"/>
              </w:rPr>
              <w:t>1,000</w:t>
            </w:r>
            <w:r w:rsidRPr="003F7ACF">
              <w:rPr>
                <w:rFonts w:ascii="Arial" w:hAnsi="Arial" w:cs="Arial"/>
                <w:b/>
                <w:bCs/>
                <w:color w:val="C00000"/>
              </w:rPr>
              <w:t xml:space="preserve"> words) </w:t>
            </w:r>
          </w:p>
          <w:p w14:paraId="07769293" w14:textId="77777777" w:rsidR="00672807" w:rsidRPr="003F7ACF" w:rsidRDefault="00672807" w:rsidP="00672807">
            <w:pPr>
              <w:rPr>
                <w:rFonts w:ascii="Arial" w:hAnsi="Arial" w:cs="Arial"/>
                <w:b/>
                <w:bCs/>
                <w:color w:val="C00000"/>
              </w:rPr>
            </w:pPr>
          </w:p>
          <w:p w14:paraId="6AE1CFBE" w14:textId="77777777" w:rsidR="00672807" w:rsidRPr="003F7ACF" w:rsidRDefault="00672807" w:rsidP="00672807">
            <w:pPr>
              <w:rPr>
                <w:rFonts w:ascii="Arial" w:hAnsi="Arial" w:cs="Arial"/>
                <w:b/>
                <w:bCs/>
                <w:color w:val="C00000"/>
              </w:rPr>
            </w:pPr>
          </w:p>
          <w:p w14:paraId="73EB8AA8" w14:textId="77777777" w:rsidR="00672807" w:rsidRPr="003F7ACF" w:rsidRDefault="00672807" w:rsidP="00672807">
            <w:pPr>
              <w:rPr>
                <w:rFonts w:ascii="Arial" w:hAnsi="Arial" w:cs="Arial"/>
                <w:b/>
                <w:bCs/>
                <w:color w:val="C00000"/>
              </w:rPr>
            </w:pPr>
          </w:p>
          <w:p w14:paraId="2E3338C2" w14:textId="77777777" w:rsidR="00672807" w:rsidRPr="003F7ACF" w:rsidRDefault="00672807" w:rsidP="00672807">
            <w:pPr>
              <w:rPr>
                <w:rFonts w:ascii="Arial" w:hAnsi="Arial" w:cs="Arial"/>
                <w:b/>
                <w:bCs/>
                <w:color w:val="C00000"/>
              </w:rPr>
            </w:pPr>
          </w:p>
          <w:p w14:paraId="7E152957" w14:textId="77777777" w:rsidR="00672807" w:rsidRPr="003F7ACF" w:rsidRDefault="00672807" w:rsidP="00672807">
            <w:pPr>
              <w:rPr>
                <w:rFonts w:ascii="Arial" w:hAnsi="Arial" w:cs="Arial"/>
                <w:b/>
                <w:bCs/>
                <w:color w:val="C00000"/>
              </w:rPr>
            </w:pPr>
          </w:p>
          <w:p w14:paraId="0CDFD7A9" w14:textId="77777777" w:rsidR="00672807" w:rsidRPr="003F7ACF" w:rsidRDefault="00672807" w:rsidP="00672807">
            <w:pPr>
              <w:rPr>
                <w:rFonts w:ascii="Arial" w:hAnsi="Arial" w:cs="Arial"/>
                <w:b/>
                <w:bCs/>
                <w:color w:val="C00000"/>
              </w:rPr>
            </w:pPr>
          </w:p>
          <w:p w14:paraId="026114FD" w14:textId="77777777" w:rsidR="00672807" w:rsidRPr="003F7ACF" w:rsidRDefault="00672807" w:rsidP="00672807">
            <w:pPr>
              <w:rPr>
                <w:rFonts w:ascii="Arial" w:hAnsi="Arial" w:cs="Arial"/>
                <w:b/>
                <w:bCs/>
                <w:color w:val="C00000"/>
              </w:rPr>
            </w:pPr>
          </w:p>
          <w:p w14:paraId="616ECFED" w14:textId="77777777" w:rsidR="00672807" w:rsidRPr="003F7ACF" w:rsidRDefault="00672807" w:rsidP="00672807">
            <w:pPr>
              <w:rPr>
                <w:rFonts w:ascii="Arial" w:hAnsi="Arial" w:cs="Arial"/>
                <w:b/>
                <w:bCs/>
                <w:color w:val="C00000"/>
              </w:rPr>
            </w:pPr>
          </w:p>
          <w:p w14:paraId="57B96E7C" w14:textId="77777777" w:rsidR="00672807" w:rsidRPr="003F7ACF" w:rsidRDefault="00672807" w:rsidP="00672807">
            <w:pPr>
              <w:rPr>
                <w:rFonts w:ascii="Arial" w:hAnsi="Arial" w:cs="Arial"/>
                <w:b/>
                <w:bCs/>
                <w:color w:val="C00000"/>
              </w:rPr>
            </w:pPr>
          </w:p>
          <w:p w14:paraId="7FD071B2" w14:textId="77777777" w:rsidR="006B26DD" w:rsidRPr="003F7ACF" w:rsidRDefault="006B26DD" w:rsidP="00672807">
            <w:pPr>
              <w:rPr>
                <w:rFonts w:ascii="Arial" w:hAnsi="Arial" w:cs="Arial"/>
                <w:b/>
                <w:bCs/>
                <w:color w:val="C00000"/>
              </w:rPr>
            </w:pPr>
          </w:p>
          <w:p w14:paraId="7AA6B405" w14:textId="77777777" w:rsidR="00672807" w:rsidRPr="003F7ACF" w:rsidRDefault="00672807" w:rsidP="00672807">
            <w:pPr>
              <w:rPr>
                <w:rFonts w:ascii="Arial" w:hAnsi="Arial" w:cs="Arial"/>
                <w:b/>
                <w:bCs/>
                <w:color w:val="C00000"/>
              </w:rPr>
            </w:pPr>
          </w:p>
        </w:tc>
      </w:tr>
    </w:tbl>
    <w:p w14:paraId="2325FEA8" w14:textId="77777777" w:rsidR="006B26DD" w:rsidRPr="001071FC" w:rsidRDefault="006B26DD" w:rsidP="00672807">
      <w:pPr>
        <w:rPr>
          <w:rFonts w:ascii="Arial" w:hAnsi="Arial" w:cs="Arial"/>
          <w:b/>
          <w:color w:val="FF0000"/>
          <w:sz w:val="24"/>
          <w:szCs w:val="24"/>
        </w:rPr>
      </w:pPr>
    </w:p>
    <w:p w14:paraId="173158CC" w14:textId="77777777" w:rsidR="00902EB5" w:rsidRDefault="00902EB5" w:rsidP="00672807">
      <w:pPr>
        <w:rPr>
          <w:rFonts w:ascii="Arial" w:hAnsi="Arial" w:cs="Arial"/>
          <w:b/>
          <w:color w:val="C00000"/>
          <w:sz w:val="24"/>
          <w:szCs w:val="24"/>
        </w:rPr>
      </w:pPr>
    </w:p>
    <w:p w14:paraId="03A726E3" w14:textId="4DE64D53" w:rsidR="00672807" w:rsidRPr="003F7ACF" w:rsidRDefault="00672807" w:rsidP="00672807">
      <w:pPr>
        <w:rPr>
          <w:rFonts w:ascii="Arial" w:hAnsi="Arial" w:cs="Arial"/>
          <w:b/>
          <w:color w:val="C00000"/>
          <w:sz w:val="24"/>
          <w:szCs w:val="24"/>
        </w:rPr>
      </w:pPr>
      <w:r w:rsidRPr="003F7ACF">
        <w:rPr>
          <w:rFonts w:ascii="Arial" w:hAnsi="Arial" w:cs="Arial"/>
          <w:b/>
          <w:color w:val="C00000"/>
          <w:sz w:val="24"/>
          <w:szCs w:val="24"/>
        </w:rPr>
        <w:lastRenderedPageBreak/>
        <w:t>Technical (Quality) Evaluation – Tender Question 9</w:t>
      </w:r>
    </w:p>
    <w:tbl>
      <w:tblPr>
        <w:tblStyle w:val="TableGrid"/>
        <w:tblW w:w="0" w:type="auto"/>
        <w:tblLook w:val="04A0" w:firstRow="1" w:lastRow="0" w:firstColumn="1" w:lastColumn="0" w:noHBand="0" w:noVBand="1"/>
      </w:tblPr>
      <w:tblGrid>
        <w:gridCol w:w="9016"/>
      </w:tblGrid>
      <w:tr w:rsidR="00672807" w:rsidRPr="001071FC" w14:paraId="57612BB6" w14:textId="77777777" w:rsidTr="00672807">
        <w:tc>
          <w:tcPr>
            <w:tcW w:w="9016" w:type="dxa"/>
          </w:tcPr>
          <w:p w14:paraId="3E8B7A41" w14:textId="77777777" w:rsidR="00672807" w:rsidRPr="001071FC" w:rsidRDefault="00672807" w:rsidP="00672807">
            <w:pPr>
              <w:rPr>
                <w:rFonts w:ascii="Arial" w:hAnsi="Arial" w:cs="Arial"/>
                <w:b/>
                <w:u w:val="single"/>
              </w:rPr>
            </w:pPr>
            <w:r w:rsidRPr="001071FC">
              <w:rPr>
                <w:rFonts w:ascii="Arial" w:hAnsi="Arial" w:cs="Arial"/>
                <w:b/>
                <w:u w:val="single"/>
              </w:rPr>
              <w:t xml:space="preserve">9. </w:t>
            </w:r>
            <w:r w:rsidR="006B26DD" w:rsidRPr="001071FC">
              <w:rPr>
                <w:rFonts w:ascii="Arial" w:hAnsi="Arial" w:cs="Arial"/>
                <w:b/>
                <w:u w:val="single"/>
              </w:rPr>
              <w:t>Business Contingency and Continuity</w:t>
            </w:r>
            <w:r w:rsidRPr="001071FC">
              <w:rPr>
                <w:rFonts w:ascii="Arial" w:hAnsi="Arial" w:cs="Arial"/>
                <w:b/>
                <w:u w:val="single"/>
              </w:rPr>
              <w:t xml:space="preserve">.  (Maximum weighted score - </w:t>
            </w:r>
            <w:r w:rsidR="00A8320F" w:rsidRPr="001071FC">
              <w:rPr>
                <w:rFonts w:ascii="Arial" w:hAnsi="Arial" w:cs="Arial"/>
                <w:b/>
                <w:u w:val="single"/>
              </w:rPr>
              <w:t>40</w:t>
            </w:r>
            <w:r w:rsidRPr="001071FC">
              <w:rPr>
                <w:rFonts w:ascii="Arial" w:hAnsi="Arial" w:cs="Arial"/>
                <w:b/>
                <w:u w:val="single"/>
              </w:rPr>
              <w:t xml:space="preserve"> marks)</w:t>
            </w:r>
          </w:p>
          <w:p w14:paraId="3BFE9D33" w14:textId="77777777" w:rsidR="00061EEA" w:rsidRPr="001071FC" w:rsidRDefault="00061EEA" w:rsidP="00061EEA">
            <w:pPr>
              <w:spacing w:after="0" w:line="240" w:lineRule="auto"/>
              <w:rPr>
                <w:rFonts w:ascii="Arial" w:hAnsi="Arial" w:cs="Arial"/>
              </w:rPr>
            </w:pPr>
            <w:r w:rsidRPr="001071FC">
              <w:rPr>
                <w:rFonts w:ascii="Arial" w:hAnsi="Arial" w:cs="Arial"/>
              </w:rPr>
              <w:t>Please provide details of your proposed on-site contingency plans for any incidents that may disrupt normal services.</w:t>
            </w:r>
          </w:p>
          <w:p w14:paraId="31E184D2" w14:textId="77777777" w:rsidR="00061EEA" w:rsidRPr="001071FC" w:rsidRDefault="00061EEA" w:rsidP="00061EEA">
            <w:pPr>
              <w:spacing w:after="0" w:line="240" w:lineRule="auto"/>
              <w:rPr>
                <w:rFonts w:ascii="Arial" w:hAnsi="Arial" w:cs="Arial"/>
              </w:rPr>
            </w:pPr>
          </w:p>
          <w:p w14:paraId="33B13738" w14:textId="77777777" w:rsidR="00061EEA" w:rsidRPr="001071FC" w:rsidRDefault="00061EEA" w:rsidP="00061EEA">
            <w:pPr>
              <w:spacing w:after="0" w:line="240" w:lineRule="auto"/>
              <w:rPr>
                <w:rFonts w:ascii="Arial" w:hAnsi="Arial" w:cs="Arial"/>
              </w:rPr>
            </w:pPr>
            <w:r w:rsidRPr="001071FC">
              <w:rPr>
                <w:rFonts w:ascii="Arial" w:hAnsi="Arial" w:cs="Arial"/>
              </w:rPr>
              <w:t>Please provide details of the allowance made and how you will provide adequate cover for holidays, sickness and any other absence.</w:t>
            </w:r>
          </w:p>
          <w:p w14:paraId="30A02B66" w14:textId="77777777" w:rsidR="00061EEA" w:rsidRPr="001071FC" w:rsidRDefault="00061EEA" w:rsidP="00061EEA">
            <w:pPr>
              <w:spacing w:after="0" w:line="240" w:lineRule="auto"/>
              <w:rPr>
                <w:rFonts w:ascii="Arial" w:hAnsi="Arial" w:cs="Arial"/>
              </w:rPr>
            </w:pPr>
          </w:p>
          <w:p w14:paraId="0BADA98C" w14:textId="77777777" w:rsidR="00061EEA" w:rsidRPr="001071FC" w:rsidRDefault="00061EEA" w:rsidP="00061EEA">
            <w:pPr>
              <w:spacing w:after="0" w:line="240" w:lineRule="auto"/>
              <w:rPr>
                <w:rFonts w:ascii="Arial" w:hAnsi="Arial" w:cs="Arial"/>
              </w:rPr>
            </w:pPr>
            <w:r w:rsidRPr="001071FC">
              <w:rPr>
                <w:rFonts w:ascii="Arial" w:hAnsi="Arial" w:cs="Arial"/>
              </w:rPr>
              <w:t>Please provide details of your general business continuity plan and how this fits in with your on-site contingency plan.</w:t>
            </w:r>
          </w:p>
          <w:p w14:paraId="17BD61E4" w14:textId="77777777" w:rsidR="00672807" w:rsidRPr="001071FC" w:rsidRDefault="00672807" w:rsidP="00672807">
            <w:pPr>
              <w:rPr>
                <w:rFonts w:ascii="Arial" w:hAnsi="Arial" w:cs="Arial"/>
                <w:b/>
                <w:bCs/>
                <w:color w:val="D42B1E"/>
              </w:rPr>
            </w:pPr>
          </w:p>
        </w:tc>
      </w:tr>
      <w:tr w:rsidR="00672807" w:rsidRPr="001071FC" w14:paraId="74F02ECA" w14:textId="77777777" w:rsidTr="00672807">
        <w:tc>
          <w:tcPr>
            <w:tcW w:w="9016" w:type="dxa"/>
          </w:tcPr>
          <w:p w14:paraId="45D6D4AF" w14:textId="77777777" w:rsidR="00672807" w:rsidRPr="003F7ACF" w:rsidRDefault="00672807" w:rsidP="00672807">
            <w:pPr>
              <w:rPr>
                <w:rFonts w:ascii="Arial" w:hAnsi="Arial" w:cs="Arial"/>
                <w:b/>
                <w:bCs/>
                <w:color w:val="C00000"/>
              </w:rPr>
            </w:pPr>
            <w:r w:rsidRPr="003F7ACF">
              <w:rPr>
                <w:rFonts w:ascii="Arial" w:hAnsi="Arial" w:cs="Arial"/>
                <w:b/>
                <w:bCs/>
                <w:color w:val="C00000"/>
              </w:rPr>
              <w:t xml:space="preserve">Please provide your answer here (Maximum word limit: </w:t>
            </w:r>
            <w:r w:rsidR="00A8320F" w:rsidRPr="003F7ACF">
              <w:rPr>
                <w:rFonts w:ascii="Arial" w:hAnsi="Arial" w:cs="Arial"/>
                <w:b/>
                <w:bCs/>
                <w:color w:val="C00000"/>
              </w:rPr>
              <w:t>750</w:t>
            </w:r>
            <w:r w:rsidRPr="003F7ACF">
              <w:rPr>
                <w:rFonts w:ascii="Arial" w:hAnsi="Arial" w:cs="Arial"/>
                <w:b/>
                <w:bCs/>
                <w:color w:val="C00000"/>
              </w:rPr>
              <w:t xml:space="preserve"> words) </w:t>
            </w:r>
          </w:p>
          <w:p w14:paraId="5DAA292B" w14:textId="77777777" w:rsidR="00672807" w:rsidRPr="001071FC" w:rsidRDefault="00672807" w:rsidP="00672807">
            <w:pPr>
              <w:rPr>
                <w:rFonts w:ascii="Arial" w:hAnsi="Arial" w:cs="Arial"/>
                <w:b/>
                <w:bCs/>
                <w:color w:val="D42B1E"/>
              </w:rPr>
            </w:pPr>
          </w:p>
          <w:p w14:paraId="63FA5087" w14:textId="77777777" w:rsidR="00672807" w:rsidRPr="001071FC" w:rsidRDefault="00672807" w:rsidP="00672807">
            <w:pPr>
              <w:rPr>
                <w:rFonts w:ascii="Arial" w:hAnsi="Arial" w:cs="Arial"/>
                <w:b/>
                <w:bCs/>
                <w:color w:val="D42B1E"/>
              </w:rPr>
            </w:pPr>
          </w:p>
          <w:p w14:paraId="14F03931" w14:textId="77777777" w:rsidR="00672807" w:rsidRPr="001071FC" w:rsidRDefault="00672807" w:rsidP="00672807">
            <w:pPr>
              <w:rPr>
                <w:rFonts w:ascii="Arial" w:hAnsi="Arial" w:cs="Arial"/>
                <w:b/>
                <w:bCs/>
                <w:color w:val="D42B1E"/>
              </w:rPr>
            </w:pPr>
          </w:p>
          <w:p w14:paraId="5ECEC0B9" w14:textId="77777777" w:rsidR="00672807" w:rsidRPr="001071FC" w:rsidRDefault="00672807" w:rsidP="00672807">
            <w:pPr>
              <w:rPr>
                <w:rFonts w:ascii="Arial" w:hAnsi="Arial" w:cs="Arial"/>
                <w:b/>
                <w:bCs/>
                <w:color w:val="D42B1E"/>
              </w:rPr>
            </w:pPr>
          </w:p>
          <w:p w14:paraId="3CC474B0" w14:textId="77777777" w:rsidR="00672807" w:rsidRPr="001071FC" w:rsidRDefault="00672807" w:rsidP="00672807">
            <w:pPr>
              <w:rPr>
                <w:rFonts w:ascii="Arial" w:hAnsi="Arial" w:cs="Arial"/>
                <w:b/>
                <w:bCs/>
                <w:color w:val="D42B1E"/>
              </w:rPr>
            </w:pPr>
          </w:p>
          <w:p w14:paraId="57BD6AF6" w14:textId="77777777" w:rsidR="00672807" w:rsidRPr="001071FC" w:rsidRDefault="00672807" w:rsidP="00672807">
            <w:pPr>
              <w:rPr>
                <w:rFonts w:ascii="Arial" w:hAnsi="Arial" w:cs="Arial"/>
                <w:b/>
                <w:bCs/>
                <w:color w:val="D42B1E"/>
              </w:rPr>
            </w:pPr>
          </w:p>
          <w:p w14:paraId="18BD5635" w14:textId="77777777" w:rsidR="00672807" w:rsidRPr="001071FC" w:rsidRDefault="00672807" w:rsidP="00672807">
            <w:pPr>
              <w:rPr>
                <w:rFonts w:ascii="Arial" w:hAnsi="Arial" w:cs="Arial"/>
                <w:b/>
                <w:bCs/>
                <w:color w:val="D42B1E"/>
              </w:rPr>
            </w:pPr>
          </w:p>
          <w:p w14:paraId="32A0E5E1" w14:textId="77777777" w:rsidR="00672807" w:rsidRPr="001071FC" w:rsidRDefault="00672807" w:rsidP="00672807">
            <w:pPr>
              <w:rPr>
                <w:rFonts w:ascii="Arial" w:hAnsi="Arial" w:cs="Arial"/>
                <w:b/>
                <w:bCs/>
                <w:color w:val="D42B1E"/>
              </w:rPr>
            </w:pPr>
          </w:p>
          <w:p w14:paraId="619FAC2C" w14:textId="77777777" w:rsidR="00672807" w:rsidRPr="001071FC" w:rsidRDefault="00672807" w:rsidP="00672807">
            <w:pPr>
              <w:rPr>
                <w:rFonts w:ascii="Arial" w:hAnsi="Arial" w:cs="Arial"/>
                <w:b/>
                <w:bCs/>
                <w:color w:val="D42B1E"/>
              </w:rPr>
            </w:pPr>
          </w:p>
          <w:p w14:paraId="459D001B" w14:textId="77777777" w:rsidR="00672807" w:rsidRPr="001071FC" w:rsidRDefault="00672807" w:rsidP="00672807">
            <w:pPr>
              <w:rPr>
                <w:rFonts w:ascii="Arial" w:hAnsi="Arial" w:cs="Arial"/>
                <w:b/>
                <w:bCs/>
                <w:color w:val="D42B1E"/>
              </w:rPr>
            </w:pPr>
          </w:p>
          <w:p w14:paraId="3319E9C5" w14:textId="77777777" w:rsidR="00672807" w:rsidRPr="001071FC" w:rsidRDefault="00672807" w:rsidP="00672807">
            <w:pPr>
              <w:rPr>
                <w:rFonts w:ascii="Arial" w:hAnsi="Arial" w:cs="Arial"/>
                <w:b/>
                <w:bCs/>
                <w:color w:val="D42B1E"/>
              </w:rPr>
            </w:pPr>
          </w:p>
          <w:p w14:paraId="0429FBDE" w14:textId="77777777" w:rsidR="00672807" w:rsidRPr="001071FC" w:rsidRDefault="00672807" w:rsidP="00672807">
            <w:pPr>
              <w:rPr>
                <w:rFonts w:ascii="Arial" w:hAnsi="Arial" w:cs="Arial"/>
                <w:b/>
                <w:bCs/>
                <w:color w:val="D42B1E"/>
              </w:rPr>
            </w:pPr>
          </w:p>
          <w:p w14:paraId="59B02A32" w14:textId="77777777" w:rsidR="00672807" w:rsidRPr="001071FC" w:rsidRDefault="00672807" w:rsidP="00672807">
            <w:pPr>
              <w:rPr>
                <w:rFonts w:ascii="Arial" w:hAnsi="Arial" w:cs="Arial"/>
                <w:b/>
                <w:bCs/>
                <w:color w:val="D42B1E"/>
              </w:rPr>
            </w:pPr>
          </w:p>
          <w:p w14:paraId="564FA2FE" w14:textId="77777777" w:rsidR="00672807" w:rsidRPr="001071FC" w:rsidRDefault="00672807" w:rsidP="00672807">
            <w:pPr>
              <w:rPr>
                <w:rFonts w:ascii="Arial" w:hAnsi="Arial" w:cs="Arial"/>
                <w:b/>
                <w:bCs/>
                <w:color w:val="D42B1E"/>
              </w:rPr>
            </w:pPr>
          </w:p>
          <w:p w14:paraId="482CDA84" w14:textId="77777777" w:rsidR="00672807" w:rsidRPr="001071FC" w:rsidRDefault="00672807" w:rsidP="00672807">
            <w:pPr>
              <w:rPr>
                <w:rFonts w:ascii="Arial" w:hAnsi="Arial" w:cs="Arial"/>
                <w:b/>
                <w:bCs/>
                <w:color w:val="D42B1E"/>
              </w:rPr>
            </w:pPr>
          </w:p>
          <w:p w14:paraId="7BC7D789" w14:textId="77777777" w:rsidR="00672807" w:rsidRPr="001071FC" w:rsidRDefault="00672807" w:rsidP="00672807">
            <w:pPr>
              <w:rPr>
                <w:rFonts w:ascii="Arial" w:hAnsi="Arial" w:cs="Arial"/>
                <w:b/>
                <w:bCs/>
                <w:color w:val="D42B1E"/>
              </w:rPr>
            </w:pPr>
          </w:p>
          <w:p w14:paraId="4BA0BE80" w14:textId="77777777" w:rsidR="00CE18A4" w:rsidRPr="001071FC" w:rsidRDefault="00CE18A4" w:rsidP="00672807">
            <w:pPr>
              <w:rPr>
                <w:rFonts w:ascii="Arial" w:hAnsi="Arial" w:cs="Arial"/>
                <w:b/>
                <w:bCs/>
                <w:color w:val="D42B1E"/>
              </w:rPr>
            </w:pPr>
          </w:p>
          <w:p w14:paraId="57D72D42" w14:textId="77777777" w:rsidR="00672807" w:rsidRPr="001071FC" w:rsidRDefault="00672807" w:rsidP="00672807">
            <w:pPr>
              <w:rPr>
                <w:rFonts w:ascii="Arial" w:hAnsi="Arial" w:cs="Arial"/>
                <w:b/>
                <w:bCs/>
                <w:color w:val="D42B1E"/>
              </w:rPr>
            </w:pPr>
          </w:p>
        </w:tc>
      </w:tr>
    </w:tbl>
    <w:p w14:paraId="428A572C" w14:textId="77777777" w:rsidR="00EE16F3" w:rsidRPr="001071FC" w:rsidRDefault="00EE16F3" w:rsidP="00672807">
      <w:pPr>
        <w:rPr>
          <w:rFonts w:ascii="Arial" w:hAnsi="Arial" w:cs="Arial"/>
          <w:b/>
          <w:color w:val="FF0000"/>
          <w:sz w:val="24"/>
          <w:szCs w:val="24"/>
        </w:rPr>
      </w:pPr>
    </w:p>
    <w:p w14:paraId="35840A7D" w14:textId="77777777" w:rsidR="00902EB5" w:rsidRDefault="00902EB5" w:rsidP="00672807">
      <w:pPr>
        <w:rPr>
          <w:rFonts w:ascii="Arial" w:hAnsi="Arial" w:cs="Arial"/>
          <w:b/>
          <w:color w:val="C00000"/>
          <w:sz w:val="24"/>
          <w:szCs w:val="24"/>
        </w:rPr>
      </w:pPr>
    </w:p>
    <w:p w14:paraId="3D3FF837" w14:textId="5B28564F" w:rsidR="00672807" w:rsidRPr="003F7ACF" w:rsidRDefault="00672807" w:rsidP="00672807">
      <w:pPr>
        <w:rPr>
          <w:rFonts w:ascii="Arial" w:hAnsi="Arial" w:cs="Arial"/>
          <w:b/>
          <w:color w:val="C00000"/>
          <w:sz w:val="24"/>
          <w:szCs w:val="24"/>
        </w:rPr>
      </w:pPr>
      <w:r w:rsidRPr="003F7ACF">
        <w:rPr>
          <w:rFonts w:ascii="Arial" w:hAnsi="Arial" w:cs="Arial"/>
          <w:b/>
          <w:color w:val="C00000"/>
          <w:sz w:val="24"/>
          <w:szCs w:val="24"/>
        </w:rPr>
        <w:lastRenderedPageBreak/>
        <w:t>Technical (Quality) Evaluation – Tender Question 1</w:t>
      </w:r>
      <w:r w:rsidR="00A8320F" w:rsidRPr="003F7ACF">
        <w:rPr>
          <w:rFonts w:ascii="Arial" w:hAnsi="Arial" w:cs="Arial"/>
          <w:b/>
          <w:color w:val="C00000"/>
          <w:sz w:val="24"/>
          <w:szCs w:val="24"/>
        </w:rPr>
        <w:t>0</w:t>
      </w:r>
    </w:p>
    <w:tbl>
      <w:tblPr>
        <w:tblStyle w:val="TableGrid"/>
        <w:tblW w:w="0" w:type="auto"/>
        <w:tblLook w:val="04A0" w:firstRow="1" w:lastRow="0" w:firstColumn="1" w:lastColumn="0" w:noHBand="0" w:noVBand="1"/>
      </w:tblPr>
      <w:tblGrid>
        <w:gridCol w:w="9016"/>
      </w:tblGrid>
      <w:tr w:rsidR="00CE18A4" w:rsidRPr="001071FC" w14:paraId="3D0A7171" w14:textId="77777777" w:rsidTr="00672807">
        <w:tc>
          <w:tcPr>
            <w:tcW w:w="9016" w:type="dxa"/>
          </w:tcPr>
          <w:p w14:paraId="1A4835E3" w14:textId="06AA82C4" w:rsidR="00CE18A4" w:rsidRPr="001071FC" w:rsidRDefault="00CE18A4" w:rsidP="00CE18A4">
            <w:pPr>
              <w:spacing w:after="0" w:line="240" w:lineRule="auto"/>
              <w:rPr>
                <w:rFonts w:ascii="Arial" w:hAnsi="Arial" w:cs="Arial"/>
                <w:b/>
                <w:u w:val="single"/>
              </w:rPr>
            </w:pPr>
            <w:r w:rsidRPr="001071FC">
              <w:rPr>
                <w:rFonts w:ascii="Arial" w:hAnsi="Arial" w:cs="Arial"/>
                <w:b/>
                <w:u w:val="single"/>
              </w:rPr>
              <w:t>10. Service Delivery of Waste Management Services</w:t>
            </w:r>
            <w:r w:rsidR="00DD3D4F" w:rsidRPr="001071FC">
              <w:rPr>
                <w:rFonts w:ascii="Arial" w:hAnsi="Arial" w:cs="Arial"/>
                <w:b/>
                <w:u w:val="single"/>
              </w:rPr>
              <w:t xml:space="preserve">. (Maximum weighted score -  </w:t>
            </w:r>
            <w:r w:rsidR="00CC7A8B" w:rsidRPr="001071FC">
              <w:rPr>
                <w:rFonts w:ascii="Arial" w:hAnsi="Arial" w:cs="Arial"/>
                <w:b/>
                <w:u w:val="single"/>
              </w:rPr>
              <w:t xml:space="preserve">40 </w:t>
            </w:r>
            <w:r w:rsidR="00DD3D4F" w:rsidRPr="001071FC">
              <w:rPr>
                <w:rFonts w:ascii="Arial" w:hAnsi="Arial" w:cs="Arial"/>
                <w:b/>
                <w:u w:val="single"/>
              </w:rPr>
              <w:t>marks)</w:t>
            </w:r>
          </w:p>
          <w:p w14:paraId="5F47FD23" w14:textId="77777777" w:rsidR="00CE18A4" w:rsidRPr="001071FC" w:rsidRDefault="00CE18A4" w:rsidP="00CE18A4">
            <w:pPr>
              <w:spacing w:after="0" w:line="240" w:lineRule="auto"/>
              <w:rPr>
                <w:rFonts w:ascii="Arial" w:hAnsi="Arial" w:cs="Arial"/>
                <w:u w:val="single"/>
              </w:rPr>
            </w:pPr>
          </w:p>
          <w:p w14:paraId="67C6FFFA" w14:textId="77777777" w:rsidR="00CE18A4" w:rsidRPr="001071FC" w:rsidRDefault="00CE18A4" w:rsidP="00CE18A4">
            <w:pPr>
              <w:spacing w:after="0" w:line="240" w:lineRule="auto"/>
              <w:rPr>
                <w:rFonts w:ascii="Arial" w:hAnsi="Arial" w:cs="Arial"/>
              </w:rPr>
            </w:pPr>
            <w:r w:rsidRPr="001071FC">
              <w:rPr>
                <w:rFonts w:ascii="Arial" w:hAnsi="Arial" w:cs="Arial"/>
              </w:rPr>
              <w:t>Please provide details of how the Waste Management Contract will operate to include the following:</w:t>
            </w:r>
          </w:p>
          <w:p w14:paraId="585718F9" w14:textId="77777777" w:rsidR="00CE18A4" w:rsidRPr="001071FC" w:rsidRDefault="00CE18A4" w:rsidP="00CE18A4">
            <w:pPr>
              <w:spacing w:after="0" w:line="240" w:lineRule="auto"/>
              <w:rPr>
                <w:rFonts w:ascii="Arial" w:hAnsi="Arial" w:cs="Arial"/>
              </w:rPr>
            </w:pPr>
          </w:p>
          <w:p w14:paraId="2065EBAA" w14:textId="77777777" w:rsidR="00CE18A4" w:rsidRPr="001071FC" w:rsidRDefault="00CE18A4" w:rsidP="00CE18A4">
            <w:pPr>
              <w:spacing w:after="0" w:line="240" w:lineRule="auto"/>
              <w:rPr>
                <w:rFonts w:ascii="Arial" w:hAnsi="Arial" w:cs="Arial"/>
              </w:rPr>
            </w:pPr>
            <w:r w:rsidRPr="001071FC">
              <w:rPr>
                <w:rFonts w:ascii="Arial" w:hAnsi="Arial" w:cs="Arial"/>
              </w:rPr>
              <w:t>Detailed method statement describing how each waste stream will be managed from collection to end.</w:t>
            </w:r>
          </w:p>
          <w:p w14:paraId="010E9F1F" w14:textId="77777777" w:rsidR="00CE18A4" w:rsidRPr="001071FC" w:rsidRDefault="00CE18A4" w:rsidP="00CE18A4">
            <w:pPr>
              <w:spacing w:after="0" w:line="240" w:lineRule="auto"/>
              <w:rPr>
                <w:rFonts w:ascii="Arial" w:hAnsi="Arial" w:cs="Arial"/>
              </w:rPr>
            </w:pPr>
          </w:p>
          <w:p w14:paraId="28FB0AE1" w14:textId="4356C1D6" w:rsidR="00CE18A4" w:rsidRPr="001071FC" w:rsidRDefault="00CE18A4" w:rsidP="00CE18A4">
            <w:pPr>
              <w:spacing w:after="0" w:line="240" w:lineRule="auto"/>
              <w:rPr>
                <w:rFonts w:ascii="Arial" w:hAnsi="Arial" w:cs="Arial"/>
              </w:rPr>
            </w:pPr>
            <w:r w:rsidRPr="001071FC">
              <w:rPr>
                <w:rFonts w:ascii="Arial" w:hAnsi="Arial" w:cs="Arial"/>
              </w:rPr>
              <w:t xml:space="preserve">Example Weekly Campus Waste </w:t>
            </w:r>
            <w:r w:rsidR="001C5C76">
              <w:rPr>
                <w:rFonts w:ascii="Arial" w:hAnsi="Arial" w:cs="Arial"/>
              </w:rPr>
              <w:t xml:space="preserve">Management </w:t>
            </w:r>
            <w:r w:rsidRPr="001071FC">
              <w:rPr>
                <w:rFonts w:ascii="Arial" w:hAnsi="Arial" w:cs="Arial"/>
              </w:rPr>
              <w:t>Services schedule.</w:t>
            </w:r>
          </w:p>
          <w:p w14:paraId="41DD306F" w14:textId="77777777" w:rsidR="00CE18A4" w:rsidRPr="001071FC" w:rsidRDefault="00CE18A4" w:rsidP="00CE18A4">
            <w:pPr>
              <w:spacing w:after="0" w:line="240" w:lineRule="auto"/>
              <w:rPr>
                <w:rFonts w:ascii="Arial" w:hAnsi="Arial" w:cs="Arial"/>
              </w:rPr>
            </w:pPr>
          </w:p>
          <w:p w14:paraId="5D97D75F" w14:textId="77777777" w:rsidR="00CE18A4" w:rsidRPr="001071FC" w:rsidRDefault="00CE18A4" w:rsidP="00CE18A4">
            <w:pPr>
              <w:spacing w:after="0" w:line="240" w:lineRule="auto"/>
              <w:rPr>
                <w:rFonts w:ascii="Arial" w:hAnsi="Arial" w:cs="Arial"/>
              </w:rPr>
            </w:pPr>
            <w:r w:rsidRPr="001071FC">
              <w:rPr>
                <w:rFonts w:ascii="Arial" w:hAnsi="Arial" w:cs="Arial"/>
              </w:rPr>
              <w:t>How you would design your service delivery to be bespoke to the University providing examples of the specific issues you have identified and how you would address them.</w:t>
            </w:r>
          </w:p>
          <w:p w14:paraId="252E2CC8" w14:textId="77777777" w:rsidR="00CE18A4" w:rsidRPr="001071FC" w:rsidRDefault="00CE18A4" w:rsidP="00CE18A4">
            <w:pPr>
              <w:spacing w:after="0" w:line="240" w:lineRule="auto"/>
              <w:rPr>
                <w:rFonts w:ascii="Arial" w:hAnsi="Arial" w:cs="Arial"/>
              </w:rPr>
            </w:pPr>
          </w:p>
          <w:p w14:paraId="7778C341" w14:textId="77777777" w:rsidR="00CE18A4" w:rsidRPr="001071FC" w:rsidRDefault="00CE18A4" w:rsidP="00CE18A4">
            <w:pPr>
              <w:spacing w:after="0" w:line="240" w:lineRule="auto"/>
              <w:rPr>
                <w:rFonts w:ascii="Arial" w:hAnsi="Arial" w:cs="Arial"/>
              </w:rPr>
            </w:pPr>
            <w:r w:rsidRPr="001071FC">
              <w:rPr>
                <w:rFonts w:ascii="Arial" w:hAnsi="Arial" w:cs="Arial"/>
              </w:rPr>
              <w:t>How you will manage directly subcontracted waste services.</w:t>
            </w:r>
          </w:p>
          <w:p w14:paraId="6EE78334" w14:textId="77777777" w:rsidR="00CE18A4" w:rsidRPr="001071FC" w:rsidRDefault="00CE18A4" w:rsidP="00CE18A4">
            <w:pPr>
              <w:spacing w:after="0" w:line="240" w:lineRule="auto"/>
              <w:rPr>
                <w:rFonts w:ascii="Arial" w:hAnsi="Arial" w:cs="Arial"/>
              </w:rPr>
            </w:pPr>
          </w:p>
          <w:p w14:paraId="42A165FD" w14:textId="77777777" w:rsidR="00CE18A4" w:rsidRPr="001071FC" w:rsidRDefault="00CE18A4" w:rsidP="00CE18A4">
            <w:pPr>
              <w:spacing w:after="0" w:line="240" w:lineRule="auto"/>
              <w:rPr>
                <w:rFonts w:ascii="Arial" w:hAnsi="Arial" w:cs="Arial"/>
              </w:rPr>
            </w:pPr>
            <w:r w:rsidRPr="001071FC">
              <w:rPr>
                <w:rFonts w:ascii="Arial" w:hAnsi="Arial" w:cs="Arial"/>
              </w:rPr>
              <w:t>How you will manage underweight and overweight wheelie bins and your reporting process for this.</w:t>
            </w:r>
          </w:p>
          <w:p w14:paraId="44D27DBE" w14:textId="77777777" w:rsidR="00CE18A4" w:rsidRPr="001071FC" w:rsidRDefault="00CE18A4" w:rsidP="00CE18A4">
            <w:pPr>
              <w:spacing w:after="0" w:line="240" w:lineRule="auto"/>
              <w:rPr>
                <w:rFonts w:ascii="Arial" w:hAnsi="Arial" w:cs="Arial"/>
              </w:rPr>
            </w:pPr>
          </w:p>
          <w:p w14:paraId="1AD5A73D" w14:textId="77777777" w:rsidR="00CE18A4" w:rsidRDefault="00CE18A4" w:rsidP="00CE18A4">
            <w:pPr>
              <w:rPr>
                <w:rFonts w:ascii="Arial" w:hAnsi="Arial" w:cs="Arial"/>
              </w:rPr>
            </w:pPr>
            <w:r w:rsidRPr="001071FC">
              <w:rPr>
                <w:rFonts w:ascii="Arial" w:hAnsi="Arial" w:cs="Arial"/>
              </w:rPr>
              <w:t>How you plan to offset the contract price from rebates, based upon volume information contained within the Tender Specification.</w:t>
            </w:r>
          </w:p>
          <w:p w14:paraId="3952EAE7" w14:textId="11EFA8B7" w:rsidR="00193F7F" w:rsidRPr="001071FC" w:rsidRDefault="00193F7F" w:rsidP="00CE18A4">
            <w:pPr>
              <w:rPr>
                <w:rFonts w:ascii="Arial" w:hAnsi="Arial" w:cs="Arial"/>
                <w:b/>
                <w:bCs/>
                <w:color w:val="D42B1E"/>
              </w:rPr>
            </w:pPr>
            <w:r w:rsidRPr="00193F7F">
              <w:rPr>
                <w:rFonts w:ascii="Arial" w:hAnsi="Arial" w:cs="Arial"/>
              </w:rPr>
              <w:t>Please provide evidence of holding the relevant licenses required for using, treating, storing, transporting and disposing of the University’s waste including any subcontracted element - As set out in the specification document (section 7).</w:t>
            </w:r>
          </w:p>
        </w:tc>
      </w:tr>
      <w:tr w:rsidR="00CE18A4" w:rsidRPr="001071FC" w14:paraId="6DB65326" w14:textId="77777777" w:rsidTr="00672807">
        <w:tc>
          <w:tcPr>
            <w:tcW w:w="9016" w:type="dxa"/>
          </w:tcPr>
          <w:p w14:paraId="54AEC781" w14:textId="77777777" w:rsidR="00CE18A4" w:rsidRPr="003F7ACF" w:rsidRDefault="00CE18A4" w:rsidP="00CE18A4">
            <w:pPr>
              <w:rPr>
                <w:rFonts w:ascii="Arial" w:hAnsi="Arial" w:cs="Arial"/>
                <w:b/>
                <w:bCs/>
                <w:color w:val="C00000"/>
              </w:rPr>
            </w:pPr>
            <w:r w:rsidRPr="003F7ACF">
              <w:rPr>
                <w:rFonts w:ascii="Arial" w:hAnsi="Arial" w:cs="Arial"/>
                <w:b/>
                <w:bCs/>
                <w:color w:val="C00000"/>
              </w:rPr>
              <w:t xml:space="preserve">Please provide your answer here (Maximum word limit: 1,000 words) </w:t>
            </w:r>
          </w:p>
          <w:p w14:paraId="50287654" w14:textId="77777777" w:rsidR="00CE18A4" w:rsidRPr="001071FC" w:rsidRDefault="00CE18A4" w:rsidP="00CE18A4">
            <w:pPr>
              <w:rPr>
                <w:rFonts w:ascii="Arial" w:hAnsi="Arial" w:cs="Arial"/>
                <w:b/>
                <w:bCs/>
                <w:color w:val="D42B1E"/>
              </w:rPr>
            </w:pPr>
          </w:p>
          <w:p w14:paraId="3B5065E2" w14:textId="77777777" w:rsidR="00CE18A4" w:rsidRPr="001071FC" w:rsidRDefault="00CE18A4" w:rsidP="00CE18A4">
            <w:pPr>
              <w:rPr>
                <w:rFonts w:ascii="Arial" w:hAnsi="Arial" w:cs="Arial"/>
                <w:b/>
                <w:bCs/>
                <w:color w:val="D42B1E"/>
              </w:rPr>
            </w:pPr>
          </w:p>
          <w:p w14:paraId="16616220" w14:textId="77777777" w:rsidR="00CE18A4" w:rsidRPr="001071FC" w:rsidRDefault="00CE18A4" w:rsidP="00CE18A4">
            <w:pPr>
              <w:rPr>
                <w:rFonts w:ascii="Arial" w:hAnsi="Arial" w:cs="Arial"/>
                <w:b/>
                <w:bCs/>
                <w:color w:val="D42B1E"/>
              </w:rPr>
            </w:pPr>
          </w:p>
          <w:p w14:paraId="30FE22FE" w14:textId="77777777" w:rsidR="00CE18A4" w:rsidRPr="001071FC" w:rsidRDefault="00CE18A4" w:rsidP="00CE18A4">
            <w:pPr>
              <w:rPr>
                <w:rFonts w:ascii="Arial" w:hAnsi="Arial" w:cs="Arial"/>
                <w:b/>
                <w:bCs/>
                <w:color w:val="D42B1E"/>
              </w:rPr>
            </w:pPr>
          </w:p>
          <w:p w14:paraId="20913B0C" w14:textId="77777777" w:rsidR="00CE18A4" w:rsidRPr="001071FC" w:rsidRDefault="00CE18A4" w:rsidP="00CE18A4">
            <w:pPr>
              <w:rPr>
                <w:rFonts w:ascii="Arial" w:hAnsi="Arial" w:cs="Arial"/>
                <w:b/>
                <w:bCs/>
                <w:color w:val="D42B1E"/>
              </w:rPr>
            </w:pPr>
          </w:p>
          <w:p w14:paraId="7E930DDA" w14:textId="77777777" w:rsidR="00CE18A4" w:rsidRPr="001071FC" w:rsidRDefault="00CE18A4" w:rsidP="00CE18A4">
            <w:pPr>
              <w:rPr>
                <w:rFonts w:ascii="Arial" w:hAnsi="Arial" w:cs="Arial"/>
                <w:b/>
                <w:bCs/>
                <w:color w:val="D42B1E"/>
              </w:rPr>
            </w:pPr>
          </w:p>
          <w:p w14:paraId="6A8763DF" w14:textId="77777777" w:rsidR="00CE18A4" w:rsidRPr="001071FC" w:rsidRDefault="00CE18A4" w:rsidP="00CE18A4">
            <w:pPr>
              <w:rPr>
                <w:rFonts w:ascii="Arial" w:hAnsi="Arial" w:cs="Arial"/>
                <w:b/>
                <w:bCs/>
                <w:color w:val="D42B1E"/>
              </w:rPr>
            </w:pPr>
          </w:p>
          <w:p w14:paraId="670F4FA1" w14:textId="77777777" w:rsidR="00CE18A4" w:rsidRPr="001071FC" w:rsidRDefault="00CE18A4" w:rsidP="00CE18A4">
            <w:pPr>
              <w:rPr>
                <w:rFonts w:ascii="Arial" w:hAnsi="Arial" w:cs="Arial"/>
                <w:b/>
                <w:bCs/>
                <w:color w:val="D42B1E"/>
              </w:rPr>
            </w:pPr>
          </w:p>
          <w:p w14:paraId="516EC9B9" w14:textId="77777777" w:rsidR="00CE18A4" w:rsidRPr="001071FC" w:rsidRDefault="00CE18A4" w:rsidP="00CE18A4">
            <w:pPr>
              <w:rPr>
                <w:rFonts w:ascii="Arial" w:hAnsi="Arial" w:cs="Arial"/>
                <w:b/>
                <w:bCs/>
                <w:color w:val="D42B1E"/>
              </w:rPr>
            </w:pPr>
          </w:p>
          <w:p w14:paraId="223DB02D" w14:textId="77777777" w:rsidR="00CE18A4" w:rsidRPr="001071FC" w:rsidRDefault="00CE18A4" w:rsidP="00CE18A4">
            <w:pPr>
              <w:rPr>
                <w:rFonts w:ascii="Arial" w:hAnsi="Arial" w:cs="Arial"/>
                <w:b/>
                <w:bCs/>
                <w:color w:val="D42B1E"/>
              </w:rPr>
            </w:pPr>
          </w:p>
          <w:p w14:paraId="339C6C64" w14:textId="77777777" w:rsidR="00CE18A4" w:rsidRPr="001071FC" w:rsidRDefault="00CE18A4" w:rsidP="00CE18A4">
            <w:pPr>
              <w:rPr>
                <w:rFonts w:ascii="Arial" w:hAnsi="Arial" w:cs="Arial"/>
                <w:b/>
                <w:bCs/>
                <w:color w:val="D42B1E"/>
              </w:rPr>
            </w:pPr>
          </w:p>
          <w:p w14:paraId="58C62AFE" w14:textId="77777777" w:rsidR="00CE18A4" w:rsidRPr="001071FC" w:rsidRDefault="00CE18A4" w:rsidP="00CE18A4">
            <w:pPr>
              <w:rPr>
                <w:rFonts w:ascii="Arial" w:hAnsi="Arial" w:cs="Arial"/>
                <w:b/>
                <w:bCs/>
                <w:color w:val="D42B1E"/>
              </w:rPr>
            </w:pPr>
          </w:p>
          <w:p w14:paraId="40D2AFFD" w14:textId="0CD4BF93" w:rsidR="00EE16F3" w:rsidRPr="001071FC" w:rsidRDefault="00EE16F3" w:rsidP="00CE18A4">
            <w:pPr>
              <w:rPr>
                <w:rFonts w:ascii="Arial" w:hAnsi="Arial" w:cs="Arial"/>
                <w:b/>
                <w:bCs/>
                <w:color w:val="D42B1E"/>
              </w:rPr>
            </w:pPr>
          </w:p>
        </w:tc>
      </w:tr>
    </w:tbl>
    <w:p w14:paraId="06A0DBA2" w14:textId="77777777" w:rsidR="00310881" w:rsidRPr="001071FC" w:rsidRDefault="00310881" w:rsidP="00672807">
      <w:pPr>
        <w:rPr>
          <w:rFonts w:ascii="Arial" w:hAnsi="Arial" w:cs="Arial"/>
          <w:b/>
          <w:color w:val="FF0000"/>
          <w:sz w:val="24"/>
          <w:szCs w:val="24"/>
        </w:rPr>
      </w:pPr>
    </w:p>
    <w:p w14:paraId="19150272" w14:textId="77777777" w:rsidR="00902EB5" w:rsidRDefault="00902EB5" w:rsidP="00672807">
      <w:pPr>
        <w:rPr>
          <w:rFonts w:ascii="Arial" w:hAnsi="Arial" w:cs="Arial"/>
          <w:b/>
          <w:color w:val="C00000"/>
          <w:sz w:val="24"/>
          <w:szCs w:val="24"/>
        </w:rPr>
      </w:pPr>
    </w:p>
    <w:p w14:paraId="64168F05" w14:textId="25932591" w:rsidR="00672807" w:rsidRPr="003F7ACF" w:rsidRDefault="00672807" w:rsidP="00672807">
      <w:pPr>
        <w:rPr>
          <w:rFonts w:ascii="Arial" w:hAnsi="Arial" w:cs="Arial"/>
          <w:b/>
          <w:color w:val="C00000"/>
          <w:sz w:val="24"/>
          <w:szCs w:val="24"/>
        </w:rPr>
      </w:pPr>
      <w:r w:rsidRPr="003F7ACF">
        <w:rPr>
          <w:rFonts w:ascii="Arial" w:hAnsi="Arial" w:cs="Arial"/>
          <w:b/>
          <w:color w:val="C00000"/>
          <w:sz w:val="24"/>
          <w:szCs w:val="24"/>
        </w:rPr>
        <w:t>Technical (Quality) Evaluation – Tender Question 1</w:t>
      </w:r>
      <w:r w:rsidR="00FB0422" w:rsidRPr="003F7ACF">
        <w:rPr>
          <w:rFonts w:ascii="Arial" w:hAnsi="Arial" w:cs="Arial"/>
          <w:b/>
          <w:color w:val="C00000"/>
          <w:sz w:val="24"/>
          <w:szCs w:val="24"/>
        </w:rPr>
        <w:t>1</w:t>
      </w:r>
    </w:p>
    <w:tbl>
      <w:tblPr>
        <w:tblStyle w:val="TableGrid"/>
        <w:tblW w:w="0" w:type="auto"/>
        <w:tblLook w:val="04A0" w:firstRow="1" w:lastRow="0" w:firstColumn="1" w:lastColumn="0" w:noHBand="0" w:noVBand="1"/>
      </w:tblPr>
      <w:tblGrid>
        <w:gridCol w:w="9016"/>
      </w:tblGrid>
      <w:tr w:rsidR="00672807" w:rsidRPr="001071FC" w14:paraId="143B2853" w14:textId="77777777" w:rsidTr="00672807">
        <w:tc>
          <w:tcPr>
            <w:tcW w:w="9016" w:type="dxa"/>
          </w:tcPr>
          <w:p w14:paraId="5079A35C" w14:textId="77777777" w:rsidR="00672807" w:rsidRPr="001071FC" w:rsidRDefault="00672807" w:rsidP="00672807">
            <w:pPr>
              <w:rPr>
                <w:rFonts w:ascii="Arial" w:hAnsi="Arial" w:cs="Arial"/>
                <w:b/>
                <w:u w:val="single"/>
              </w:rPr>
            </w:pPr>
            <w:r w:rsidRPr="001071FC">
              <w:rPr>
                <w:rFonts w:ascii="Arial" w:hAnsi="Arial" w:cs="Arial"/>
                <w:b/>
                <w:u w:val="single"/>
              </w:rPr>
              <w:t>1</w:t>
            </w:r>
            <w:r w:rsidR="00FB0422" w:rsidRPr="001071FC">
              <w:rPr>
                <w:rFonts w:ascii="Arial" w:hAnsi="Arial" w:cs="Arial"/>
                <w:b/>
                <w:u w:val="single"/>
              </w:rPr>
              <w:t>1</w:t>
            </w:r>
            <w:r w:rsidRPr="001071FC">
              <w:rPr>
                <w:rFonts w:ascii="Arial" w:hAnsi="Arial" w:cs="Arial"/>
                <w:b/>
                <w:u w:val="single"/>
              </w:rPr>
              <w:t xml:space="preserve">. </w:t>
            </w:r>
            <w:r w:rsidR="00310881" w:rsidRPr="001071FC">
              <w:rPr>
                <w:rFonts w:ascii="Arial" w:hAnsi="Arial" w:cs="Arial"/>
                <w:b/>
                <w:u w:val="single"/>
              </w:rPr>
              <w:t>Service Delivery – Materials Recovery Facility</w:t>
            </w:r>
            <w:r w:rsidRPr="001071FC">
              <w:rPr>
                <w:rFonts w:ascii="Arial" w:hAnsi="Arial" w:cs="Arial"/>
                <w:b/>
                <w:u w:val="single"/>
              </w:rPr>
              <w:t xml:space="preserve">.  (Maximum weighted score - </w:t>
            </w:r>
            <w:r w:rsidR="00FB0422" w:rsidRPr="001071FC">
              <w:rPr>
                <w:rFonts w:ascii="Arial" w:hAnsi="Arial" w:cs="Arial"/>
                <w:b/>
                <w:u w:val="single"/>
              </w:rPr>
              <w:t>15</w:t>
            </w:r>
            <w:r w:rsidRPr="001071FC">
              <w:rPr>
                <w:rFonts w:ascii="Arial" w:hAnsi="Arial" w:cs="Arial"/>
                <w:b/>
                <w:u w:val="single"/>
              </w:rPr>
              <w:t xml:space="preserve">   marks)</w:t>
            </w:r>
          </w:p>
          <w:p w14:paraId="3FD20879" w14:textId="77777777" w:rsidR="00CB5D70" w:rsidRPr="001071FC" w:rsidRDefault="00CB5D70" w:rsidP="00CB5D70">
            <w:pPr>
              <w:rPr>
                <w:rFonts w:ascii="Arial" w:hAnsi="Arial" w:cs="Arial"/>
              </w:rPr>
            </w:pPr>
            <w:r w:rsidRPr="001071FC">
              <w:rPr>
                <w:rFonts w:ascii="Arial" w:hAnsi="Arial" w:cs="Arial"/>
              </w:rPr>
              <w:t>Please provide details regarding how you would install and operate a small on-site MRF at Brunel University London if the University were to take this option up.</w:t>
            </w:r>
          </w:p>
          <w:p w14:paraId="779BD70E" w14:textId="77777777" w:rsidR="00CB5D70" w:rsidRPr="001071FC" w:rsidRDefault="00CB5D70" w:rsidP="00CB5D70">
            <w:pPr>
              <w:rPr>
                <w:rFonts w:ascii="Arial" w:hAnsi="Arial" w:cs="Arial"/>
              </w:rPr>
            </w:pPr>
            <w:r w:rsidRPr="001071FC">
              <w:rPr>
                <w:rFonts w:ascii="Arial" w:hAnsi="Arial" w:cs="Arial"/>
              </w:rPr>
              <w:t xml:space="preserve">Your response, as detailed in the Tender specification, must include the benefits &amp; risks, the required infrastructure, the costs, and any other relevant information regarding the operation of the on-site MRF. </w:t>
            </w:r>
          </w:p>
          <w:p w14:paraId="309630C5" w14:textId="77777777" w:rsidR="00CB5D70" w:rsidRPr="001071FC" w:rsidRDefault="00CB5D70" w:rsidP="00CB5D70">
            <w:pPr>
              <w:rPr>
                <w:rFonts w:ascii="Arial" w:hAnsi="Arial" w:cs="Arial"/>
              </w:rPr>
            </w:pPr>
            <w:r w:rsidRPr="001071FC">
              <w:rPr>
                <w:rFonts w:ascii="Arial" w:hAnsi="Arial" w:cs="Arial"/>
              </w:rPr>
              <w:t>Please provide details of the timescales involved in moving from current service to MRF.</w:t>
            </w:r>
          </w:p>
          <w:p w14:paraId="00CB59A8" w14:textId="49A1F83C" w:rsidR="00820755" w:rsidRPr="001071FC" w:rsidRDefault="00820755" w:rsidP="00FB0422">
            <w:pPr>
              <w:rPr>
                <w:rFonts w:ascii="Arial" w:hAnsi="Arial" w:cs="Arial"/>
                <w:b/>
                <w:bCs/>
                <w:color w:val="D42B1E"/>
              </w:rPr>
            </w:pPr>
          </w:p>
        </w:tc>
      </w:tr>
      <w:tr w:rsidR="00672807" w:rsidRPr="001071FC" w14:paraId="2B7F08CF" w14:textId="77777777" w:rsidTr="00672807">
        <w:tc>
          <w:tcPr>
            <w:tcW w:w="9016" w:type="dxa"/>
          </w:tcPr>
          <w:p w14:paraId="3C86A4A9" w14:textId="77777777" w:rsidR="00672807" w:rsidRPr="003F7ACF" w:rsidRDefault="00672807" w:rsidP="00672807">
            <w:pPr>
              <w:rPr>
                <w:rFonts w:ascii="Arial" w:hAnsi="Arial" w:cs="Arial"/>
                <w:b/>
                <w:bCs/>
                <w:color w:val="C00000"/>
              </w:rPr>
            </w:pPr>
            <w:r w:rsidRPr="003F7ACF">
              <w:rPr>
                <w:rFonts w:ascii="Arial" w:hAnsi="Arial" w:cs="Arial"/>
                <w:b/>
                <w:bCs/>
                <w:color w:val="C00000"/>
              </w:rPr>
              <w:t xml:space="preserve">Please provide your answer here (Maximum word limit: </w:t>
            </w:r>
            <w:r w:rsidR="00FB0422" w:rsidRPr="003F7ACF">
              <w:rPr>
                <w:rFonts w:ascii="Arial" w:hAnsi="Arial" w:cs="Arial"/>
                <w:b/>
                <w:bCs/>
                <w:color w:val="C00000"/>
              </w:rPr>
              <w:t>750</w:t>
            </w:r>
            <w:r w:rsidRPr="003F7ACF">
              <w:rPr>
                <w:rFonts w:ascii="Arial" w:hAnsi="Arial" w:cs="Arial"/>
                <w:b/>
                <w:bCs/>
                <w:color w:val="C00000"/>
              </w:rPr>
              <w:t xml:space="preserve"> words) </w:t>
            </w:r>
          </w:p>
          <w:p w14:paraId="1467C8B1" w14:textId="77777777" w:rsidR="00672807" w:rsidRPr="001071FC" w:rsidRDefault="00672807" w:rsidP="00672807">
            <w:pPr>
              <w:rPr>
                <w:rFonts w:ascii="Arial" w:hAnsi="Arial" w:cs="Arial"/>
                <w:b/>
                <w:bCs/>
                <w:color w:val="D42B1E"/>
              </w:rPr>
            </w:pPr>
          </w:p>
          <w:p w14:paraId="6C8AEFA3" w14:textId="77777777" w:rsidR="00672807" w:rsidRPr="001071FC" w:rsidRDefault="00672807" w:rsidP="00672807">
            <w:pPr>
              <w:rPr>
                <w:rFonts w:ascii="Arial" w:hAnsi="Arial" w:cs="Arial"/>
                <w:b/>
                <w:bCs/>
                <w:color w:val="D42B1E"/>
              </w:rPr>
            </w:pPr>
          </w:p>
          <w:p w14:paraId="2918290B" w14:textId="77777777" w:rsidR="00672807" w:rsidRPr="001071FC" w:rsidRDefault="00672807" w:rsidP="00672807">
            <w:pPr>
              <w:rPr>
                <w:rFonts w:ascii="Arial" w:hAnsi="Arial" w:cs="Arial"/>
                <w:b/>
                <w:bCs/>
                <w:color w:val="D42B1E"/>
              </w:rPr>
            </w:pPr>
          </w:p>
          <w:p w14:paraId="1EEB42F8" w14:textId="77777777" w:rsidR="00672807" w:rsidRPr="001071FC" w:rsidRDefault="00672807" w:rsidP="00672807">
            <w:pPr>
              <w:rPr>
                <w:rFonts w:ascii="Arial" w:hAnsi="Arial" w:cs="Arial"/>
                <w:b/>
                <w:bCs/>
                <w:color w:val="D42B1E"/>
              </w:rPr>
            </w:pPr>
          </w:p>
          <w:p w14:paraId="4274F1DF" w14:textId="77777777" w:rsidR="00672807" w:rsidRPr="001071FC" w:rsidRDefault="00672807" w:rsidP="00672807">
            <w:pPr>
              <w:rPr>
                <w:rFonts w:ascii="Arial" w:hAnsi="Arial" w:cs="Arial"/>
                <w:b/>
                <w:bCs/>
                <w:color w:val="D42B1E"/>
              </w:rPr>
            </w:pPr>
          </w:p>
          <w:p w14:paraId="1B6FC052" w14:textId="77777777" w:rsidR="00672807" w:rsidRPr="001071FC" w:rsidRDefault="00672807" w:rsidP="00672807">
            <w:pPr>
              <w:rPr>
                <w:rFonts w:ascii="Arial" w:hAnsi="Arial" w:cs="Arial"/>
                <w:b/>
                <w:bCs/>
                <w:color w:val="D42B1E"/>
              </w:rPr>
            </w:pPr>
          </w:p>
          <w:p w14:paraId="2931C822" w14:textId="77777777" w:rsidR="00672807" w:rsidRPr="001071FC" w:rsidRDefault="00672807" w:rsidP="00672807">
            <w:pPr>
              <w:rPr>
                <w:rFonts w:ascii="Arial" w:hAnsi="Arial" w:cs="Arial"/>
                <w:b/>
                <w:bCs/>
                <w:color w:val="D42B1E"/>
              </w:rPr>
            </w:pPr>
          </w:p>
          <w:p w14:paraId="75D7789F" w14:textId="77777777" w:rsidR="00672807" w:rsidRPr="001071FC" w:rsidRDefault="00672807" w:rsidP="00672807">
            <w:pPr>
              <w:rPr>
                <w:rFonts w:ascii="Arial" w:hAnsi="Arial" w:cs="Arial"/>
                <w:b/>
                <w:bCs/>
                <w:color w:val="D42B1E"/>
              </w:rPr>
            </w:pPr>
          </w:p>
          <w:p w14:paraId="663B5569" w14:textId="77777777" w:rsidR="00672807" w:rsidRPr="001071FC" w:rsidRDefault="00672807" w:rsidP="00672807">
            <w:pPr>
              <w:rPr>
                <w:rFonts w:ascii="Arial" w:hAnsi="Arial" w:cs="Arial"/>
                <w:b/>
                <w:bCs/>
                <w:color w:val="D42B1E"/>
              </w:rPr>
            </w:pPr>
          </w:p>
          <w:p w14:paraId="0D487B7C" w14:textId="77777777" w:rsidR="00672807" w:rsidRPr="001071FC" w:rsidRDefault="00672807" w:rsidP="00672807">
            <w:pPr>
              <w:rPr>
                <w:rFonts w:ascii="Arial" w:hAnsi="Arial" w:cs="Arial"/>
                <w:b/>
                <w:bCs/>
                <w:color w:val="D42B1E"/>
              </w:rPr>
            </w:pPr>
          </w:p>
          <w:p w14:paraId="30B5EB76" w14:textId="77777777" w:rsidR="00672807" w:rsidRPr="001071FC" w:rsidRDefault="00672807" w:rsidP="00672807">
            <w:pPr>
              <w:rPr>
                <w:rFonts w:ascii="Arial" w:hAnsi="Arial" w:cs="Arial"/>
                <w:b/>
                <w:bCs/>
                <w:color w:val="D42B1E"/>
              </w:rPr>
            </w:pPr>
          </w:p>
          <w:p w14:paraId="4E16D62C" w14:textId="77777777" w:rsidR="00672807" w:rsidRPr="001071FC" w:rsidRDefault="00672807" w:rsidP="00672807">
            <w:pPr>
              <w:rPr>
                <w:rFonts w:ascii="Arial" w:hAnsi="Arial" w:cs="Arial"/>
                <w:b/>
                <w:bCs/>
                <w:color w:val="D42B1E"/>
              </w:rPr>
            </w:pPr>
          </w:p>
          <w:p w14:paraId="5D233AB0" w14:textId="77777777" w:rsidR="00672807" w:rsidRPr="001071FC" w:rsidRDefault="00672807" w:rsidP="00672807">
            <w:pPr>
              <w:rPr>
                <w:rFonts w:ascii="Arial" w:hAnsi="Arial" w:cs="Arial"/>
                <w:b/>
                <w:bCs/>
                <w:color w:val="D42B1E"/>
              </w:rPr>
            </w:pPr>
          </w:p>
          <w:p w14:paraId="2B8F5093" w14:textId="77777777" w:rsidR="00672807" w:rsidRPr="001071FC" w:rsidRDefault="00672807" w:rsidP="00672807">
            <w:pPr>
              <w:rPr>
                <w:rFonts w:ascii="Arial" w:hAnsi="Arial" w:cs="Arial"/>
                <w:b/>
                <w:bCs/>
                <w:color w:val="D42B1E"/>
              </w:rPr>
            </w:pPr>
          </w:p>
          <w:p w14:paraId="3412DAB0" w14:textId="77777777" w:rsidR="00672807" w:rsidRPr="001071FC" w:rsidRDefault="00672807" w:rsidP="00672807">
            <w:pPr>
              <w:rPr>
                <w:rFonts w:ascii="Arial" w:hAnsi="Arial" w:cs="Arial"/>
                <w:b/>
                <w:bCs/>
                <w:color w:val="D42B1E"/>
              </w:rPr>
            </w:pPr>
          </w:p>
          <w:p w14:paraId="0E7DFA40" w14:textId="77777777" w:rsidR="00672807" w:rsidRPr="001071FC" w:rsidRDefault="00672807" w:rsidP="00672807">
            <w:pPr>
              <w:rPr>
                <w:rFonts w:ascii="Arial" w:hAnsi="Arial" w:cs="Arial"/>
                <w:b/>
                <w:bCs/>
                <w:color w:val="D42B1E"/>
              </w:rPr>
            </w:pPr>
          </w:p>
          <w:p w14:paraId="11F62891" w14:textId="77777777" w:rsidR="00672807" w:rsidRPr="001071FC" w:rsidRDefault="00672807" w:rsidP="00672807">
            <w:pPr>
              <w:rPr>
                <w:rFonts w:ascii="Arial" w:hAnsi="Arial" w:cs="Arial"/>
                <w:b/>
                <w:bCs/>
                <w:color w:val="D42B1E"/>
              </w:rPr>
            </w:pPr>
          </w:p>
        </w:tc>
      </w:tr>
    </w:tbl>
    <w:p w14:paraId="79EDD33C" w14:textId="77777777" w:rsidR="00EE16F3" w:rsidRPr="001071FC" w:rsidRDefault="00EE16F3" w:rsidP="005404DD">
      <w:pPr>
        <w:pStyle w:val="Heading1"/>
        <w:spacing w:before="0" w:line="240" w:lineRule="auto"/>
        <w:rPr>
          <w:rFonts w:ascii="Arial" w:hAnsi="Arial" w:cs="Arial"/>
          <w:bCs w:val="0"/>
          <w:color w:val="FF0000"/>
          <w:sz w:val="24"/>
          <w:szCs w:val="24"/>
        </w:rPr>
      </w:pPr>
    </w:p>
    <w:p w14:paraId="4381C7A3" w14:textId="73A772D9" w:rsidR="005404DD" w:rsidRPr="003F7ACF" w:rsidRDefault="005404DD" w:rsidP="005404DD">
      <w:pPr>
        <w:pStyle w:val="Heading1"/>
        <w:spacing w:before="0" w:line="240" w:lineRule="auto"/>
        <w:rPr>
          <w:rFonts w:ascii="Arial" w:hAnsi="Arial" w:cs="Arial"/>
          <w:color w:val="C00000"/>
          <w:sz w:val="24"/>
          <w:szCs w:val="24"/>
        </w:rPr>
      </w:pPr>
      <w:r w:rsidRPr="003F7ACF">
        <w:rPr>
          <w:rFonts w:ascii="Arial" w:hAnsi="Arial" w:cs="Arial"/>
          <w:bCs w:val="0"/>
          <w:color w:val="C00000"/>
          <w:sz w:val="24"/>
          <w:szCs w:val="24"/>
        </w:rPr>
        <w:t>Commercial</w:t>
      </w:r>
      <w:r w:rsidRPr="003F7ACF">
        <w:rPr>
          <w:rFonts w:ascii="Arial" w:hAnsi="Arial" w:cs="Arial"/>
          <w:color w:val="C00000"/>
          <w:sz w:val="24"/>
          <w:szCs w:val="24"/>
        </w:rPr>
        <w:t xml:space="preserve"> (Price) Evaluation – Tender Pricing Schedule</w:t>
      </w:r>
    </w:p>
    <w:p w14:paraId="64D49B45" w14:textId="77777777" w:rsidR="005404DD" w:rsidRPr="001071FC" w:rsidRDefault="005404DD" w:rsidP="005404DD">
      <w:pPr>
        <w:pStyle w:val="Heading1"/>
        <w:spacing w:before="0" w:line="240" w:lineRule="auto"/>
        <w:rPr>
          <w:rFonts w:ascii="Arial" w:hAnsi="Arial" w:cs="Arial"/>
          <w:sz w:val="24"/>
          <w:szCs w:val="24"/>
        </w:rPr>
      </w:pPr>
    </w:p>
    <w:tbl>
      <w:tblPr>
        <w:tblStyle w:val="TableGrid"/>
        <w:tblW w:w="9493" w:type="dxa"/>
        <w:tblLook w:val="04A0" w:firstRow="1" w:lastRow="0" w:firstColumn="1" w:lastColumn="0" w:noHBand="0" w:noVBand="1"/>
      </w:tblPr>
      <w:tblGrid>
        <w:gridCol w:w="9493"/>
      </w:tblGrid>
      <w:tr w:rsidR="005404DD" w:rsidRPr="00F54FDC" w14:paraId="53861A72" w14:textId="77777777" w:rsidTr="003F7ACF">
        <w:tc>
          <w:tcPr>
            <w:tcW w:w="9493" w:type="dxa"/>
          </w:tcPr>
          <w:p w14:paraId="4B5584DA" w14:textId="06E023B0" w:rsidR="005404DD" w:rsidRPr="001071FC" w:rsidRDefault="005404DD" w:rsidP="00734BFF">
            <w:pPr>
              <w:tabs>
                <w:tab w:val="left" w:pos="851"/>
              </w:tabs>
              <w:suppressAutoHyphens/>
              <w:ind w:right="95"/>
              <w:jc w:val="both"/>
              <w:rPr>
                <w:rFonts w:ascii="Arial" w:hAnsi="Arial" w:cs="Arial"/>
                <w:b/>
              </w:rPr>
            </w:pPr>
            <w:r w:rsidRPr="001071FC">
              <w:rPr>
                <w:rFonts w:ascii="Arial" w:hAnsi="Arial" w:cs="Arial"/>
              </w:rPr>
              <w:t xml:space="preserve">Total Tender Price (fixed price lump sum) which must cover the delivery of all of the services required under the contract as detailed in the Tender Specification in Section 2 of the ITT, reflect the cost of delivering the quality of the proposal, and must also be fully inclusive of </w:t>
            </w:r>
            <w:r w:rsidR="004603D6" w:rsidRPr="001071FC">
              <w:rPr>
                <w:rFonts w:ascii="Arial" w:hAnsi="Arial" w:cs="Arial"/>
              </w:rPr>
              <w:t xml:space="preserve">any relevant costs, </w:t>
            </w:r>
            <w:r w:rsidR="008E0008" w:rsidRPr="001071FC">
              <w:rPr>
                <w:rFonts w:ascii="Arial" w:hAnsi="Arial" w:cs="Arial"/>
                <w:b/>
              </w:rPr>
              <w:t>and inclusive of VAT</w:t>
            </w:r>
            <w:r w:rsidR="008E0008" w:rsidRPr="001071FC">
              <w:rPr>
                <w:rFonts w:ascii="Arial" w:hAnsi="Arial" w:cs="Arial"/>
              </w:rPr>
              <w:t>.</w:t>
            </w:r>
            <w:r w:rsidRPr="001071FC">
              <w:rPr>
                <w:rFonts w:ascii="Arial" w:hAnsi="Arial" w:cs="Arial"/>
                <w:b/>
              </w:rPr>
              <w:t xml:space="preserve">(Maximum score </w:t>
            </w:r>
            <w:r w:rsidR="00294D09" w:rsidRPr="001071FC">
              <w:rPr>
                <w:rFonts w:ascii="Arial" w:hAnsi="Arial" w:cs="Arial"/>
                <w:b/>
              </w:rPr>
              <w:t>4</w:t>
            </w:r>
            <w:r w:rsidRPr="001071FC">
              <w:rPr>
                <w:rFonts w:ascii="Arial" w:hAnsi="Arial" w:cs="Arial"/>
                <w:b/>
              </w:rPr>
              <w:t>00 marks).</w:t>
            </w:r>
          </w:p>
          <w:p w14:paraId="2AD6706B" w14:textId="6B3BBF8B" w:rsidR="005404DD" w:rsidRPr="001071FC" w:rsidRDefault="005404DD" w:rsidP="00734BFF">
            <w:pPr>
              <w:tabs>
                <w:tab w:val="left" w:pos="851"/>
              </w:tabs>
              <w:suppressAutoHyphens/>
              <w:ind w:right="95"/>
              <w:jc w:val="both"/>
              <w:rPr>
                <w:rFonts w:ascii="Arial" w:hAnsi="Arial" w:cs="Arial"/>
                <w:b/>
                <w:color w:val="FF0000"/>
              </w:rPr>
            </w:pPr>
            <w:r w:rsidRPr="003F7ACF">
              <w:rPr>
                <w:rFonts w:ascii="Arial" w:hAnsi="Arial" w:cs="Arial"/>
                <w:b/>
                <w:color w:val="C00000"/>
              </w:rPr>
              <w:t xml:space="preserve">Please complete the </w:t>
            </w:r>
            <w:r w:rsidR="004603D6" w:rsidRPr="003F7ACF">
              <w:rPr>
                <w:rFonts w:ascii="Arial" w:hAnsi="Arial" w:cs="Arial"/>
                <w:b/>
                <w:color w:val="C00000"/>
              </w:rPr>
              <w:t>“</w:t>
            </w:r>
            <w:r w:rsidR="00E06BC6">
              <w:rPr>
                <w:rFonts w:ascii="Arial" w:hAnsi="Arial" w:cs="Arial"/>
                <w:highlight w:val="green"/>
              </w:rPr>
              <w:t>Financial Schedule - WMS 2021</w:t>
            </w:r>
            <w:r w:rsidR="008E0008" w:rsidRPr="00471DBA">
              <w:rPr>
                <w:rFonts w:ascii="Arial" w:hAnsi="Arial" w:cs="Arial"/>
                <w:highlight w:val="green"/>
              </w:rPr>
              <w:t>.xlsx</w:t>
            </w:r>
            <w:r w:rsidR="0090319D" w:rsidRPr="00471DBA">
              <w:rPr>
                <w:rFonts w:ascii="Arial" w:hAnsi="Arial" w:cs="Arial"/>
                <w:highlight w:val="green"/>
              </w:rPr>
              <w:t>”</w:t>
            </w:r>
            <w:r w:rsidR="008E0008" w:rsidRPr="001071FC">
              <w:rPr>
                <w:rFonts w:ascii="Arial" w:hAnsi="Arial" w:cs="Arial"/>
              </w:rPr>
              <w:t xml:space="preserve"> (shown as a separate attachment</w:t>
            </w:r>
            <w:r w:rsidR="0090319D" w:rsidRPr="001071FC">
              <w:rPr>
                <w:rFonts w:ascii="Arial" w:hAnsi="Arial" w:cs="Arial"/>
              </w:rPr>
              <w:t>)</w:t>
            </w:r>
            <w:r w:rsidRPr="001071FC">
              <w:rPr>
                <w:rFonts w:ascii="Arial" w:hAnsi="Arial" w:cs="Arial"/>
                <w:b/>
                <w:color w:val="FF0000"/>
              </w:rPr>
              <w:t xml:space="preserve"> </w:t>
            </w:r>
            <w:r w:rsidRPr="003F7ACF">
              <w:rPr>
                <w:rFonts w:ascii="Arial" w:hAnsi="Arial" w:cs="Arial"/>
                <w:b/>
                <w:color w:val="C00000"/>
              </w:rPr>
              <w:t>and return with the documentation listed in Section 4 – Tender Forms for Completion (see page 3 of this ITT document).</w:t>
            </w:r>
          </w:p>
          <w:p w14:paraId="7FA38ECF" w14:textId="5B657645" w:rsidR="005404DD" w:rsidRPr="001071FC" w:rsidRDefault="005404DD" w:rsidP="00734BFF">
            <w:pPr>
              <w:ind w:right="95"/>
              <w:jc w:val="both"/>
              <w:rPr>
                <w:rStyle w:val="Level1asHeadingtext"/>
                <w:rFonts w:ascii="Arial" w:hAnsi="Arial" w:cs="Arial"/>
                <w:b w:val="0"/>
              </w:rPr>
            </w:pPr>
            <w:r w:rsidRPr="001071FC">
              <w:rPr>
                <w:rStyle w:val="Level1asHeadingtext"/>
                <w:rFonts w:ascii="Arial" w:hAnsi="Arial" w:cs="Arial"/>
                <w:bCs/>
              </w:rPr>
              <w:t xml:space="preserve">For the avoidance of doubt, all of the Tenderer's costs to deliver the Contract requirements must be included within its Total Tender Price which shall remain fixed for the </w:t>
            </w:r>
            <w:r w:rsidR="00AC5094" w:rsidRPr="001071FC">
              <w:rPr>
                <w:rStyle w:val="Level1asHeadingtext"/>
                <w:rFonts w:ascii="Arial" w:hAnsi="Arial" w:cs="Arial"/>
                <w:bCs/>
              </w:rPr>
              <w:t xml:space="preserve">first 12 months of the </w:t>
            </w:r>
            <w:r w:rsidRPr="001071FC">
              <w:rPr>
                <w:rStyle w:val="Level1asHeadingtext"/>
                <w:rFonts w:ascii="Arial" w:hAnsi="Arial" w:cs="Arial"/>
                <w:bCs/>
              </w:rPr>
              <w:t>Contract</w:t>
            </w:r>
            <w:r w:rsidR="00AC5094" w:rsidRPr="001071FC">
              <w:rPr>
                <w:rStyle w:val="Level1asHeadingtext"/>
                <w:rFonts w:ascii="Arial" w:hAnsi="Arial" w:cs="Arial"/>
                <w:bCs/>
              </w:rPr>
              <w:t>.</w:t>
            </w:r>
            <w:r w:rsidR="00181A88" w:rsidRPr="001071FC">
              <w:rPr>
                <w:rStyle w:val="Level1asHeadingtext"/>
                <w:rFonts w:ascii="Arial" w:hAnsi="Arial" w:cs="Arial"/>
                <w:bCs/>
              </w:rPr>
              <w:t xml:space="preserve"> </w:t>
            </w:r>
          </w:p>
          <w:p w14:paraId="40AAA884" w14:textId="77777777" w:rsidR="005404DD" w:rsidRPr="001071FC" w:rsidRDefault="005404DD" w:rsidP="00734BFF">
            <w:pPr>
              <w:tabs>
                <w:tab w:val="left" w:pos="851"/>
              </w:tabs>
              <w:suppressAutoHyphens/>
              <w:ind w:right="-57"/>
              <w:jc w:val="both"/>
              <w:rPr>
                <w:rFonts w:ascii="Arial" w:hAnsi="Arial" w:cs="Arial"/>
              </w:rPr>
            </w:pPr>
          </w:p>
          <w:p w14:paraId="6E0F999B" w14:textId="4AB95A43" w:rsidR="005404DD" w:rsidRPr="003F7ACF" w:rsidRDefault="005404DD" w:rsidP="00734BFF">
            <w:pPr>
              <w:tabs>
                <w:tab w:val="left" w:pos="851"/>
              </w:tabs>
              <w:suppressAutoHyphens/>
              <w:ind w:right="-57"/>
              <w:jc w:val="both"/>
              <w:rPr>
                <w:rFonts w:ascii="Arial" w:hAnsi="Arial" w:cs="Arial"/>
                <w:b/>
                <w:color w:val="C00000"/>
                <w:u w:val="single"/>
              </w:rPr>
            </w:pPr>
            <w:r w:rsidRPr="003F7ACF">
              <w:rPr>
                <w:rFonts w:ascii="Arial" w:hAnsi="Arial" w:cs="Arial"/>
                <w:b/>
                <w:color w:val="C00000"/>
              </w:rPr>
              <w:t>Please give your Total Tender Price below</w:t>
            </w:r>
            <w:r w:rsidR="00C447B3" w:rsidRPr="003F7ACF">
              <w:rPr>
                <w:rFonts w:ascii="Arial" w:hAnsi="Arial" w:cs="Arial"/>
                <w:b/>
                <w:color w:val="C00000"/>
              </w:rPr>
              <w:t xml:space="preserve"> (inclusive of VAT i.e. total gross amount)</w:t>
            </w:r>
            <w:r w:rsidRPr="003F7ACF">
              <w:rPr>
                <w:rStyle w:val="Level1asHeadingtext"/>
                <w:rFonts w:ascii="Arial" w:hAnsi="Arial" w:cs="Arial"/>
                <w:bCs/>
                <w:color w:val="C00000"/>
              </w:rPr>
              <w:t xml:space="preserve">. </w:t>
            </w:r>
          </w:p>
          <w:p w14:paraId="6784BE5A" w14:textId="77777777" w:rsidR="005404DD" w:rsidRPr="001071FC" w:rsidRDefault="005404DD" w:rsidP="00734BFF">
            <w:pPr>
              <w:jc w:val="both"/>
              <w:rPr>
                <w:rFonts w:ascii="Arial" w:hAnsi="Arial" w:cs="Arial"/>
                <w:b/>
                <w:u w:val="single"/>
              </w:rPr>
            </w:pPr>
          </w:p>
          <w:p w14:paraId="6A876406" w14:textId="77777777" w:rsidR="005404DD" w:rsidRPr="001071FC" w:rsidRDefault="005404DD" w:rsidP="00734BFF">
            <w:pPr>
              <w:jc w:val="both"/>
              <w:rPr>
                <w:rFonts w:ascii="Arial" w:hAnsi="Arial" w:cs="Arial"/>
                <w:b/>
              </w:rPr>
            </w:pPr>
            <w:r w:rsidRPr="001071FC">
              <w:rPr>
                <w:rFonts w:ascii="Arial" w:hAnsi="Arial" w:cs="Arial"/>
                <w:b/>
              </w:rPr>
              <w:t>£ _____________________________________</w:t>
            </w:r>
          </w:p>
          <w:p w14:paraId="67153882" w14:textId="77777777" w:rsidR="005404DD" w:rsidRPr="001071FC" w:rsidRDefault="005404DD" w:rsidP="00734BFF">
            <w:pPr>
              <w:jc w:val="both"/>
              <w:rPr>
                <w:rFonts w:ascii="Arial" w:hAnsi="Arial" w:cs="Arial"/>
                <w:b/>
                <w:u w:val="single"/>
              </w:rPr>
            </w:pPr>
          </w:p>
          <w:p w14:paraId="3425B682" w14:textId="1AF92FA2" w:rsidR="005404DD" w:rsidRPr="00F54FDC" w:rsidRDefault="005404DD" w:rsidP="00734BFF">
            <w:pPr>
              <w:jc w:val="both"/>
              <w:rPr>
                <w:rFonts w:ascii="Arial" w:hAnsi="Arial" w:cs="Arial"/>
                <w:b/>
              </w:rPr>
            </w:pPr>
            <w:r w:rsidRPr="001071FC">
              <w:rPr>
                <w:rFonts w:ascii="Arial" w:hAnsi="Arial" w:cs="Arial"/>
                <w:b/>
              </w:rPr>
              <w:t xml:space="preserve">(Total Tender Fixed Price </w:t>
            </w:r>
            <w:r w:rsidR="00C447B3" w:rsidRPr="001071FC">
              <w:rPr>
                <w:rFonts w:ascii="Arial" w:hAnsi="Arial" w:cs="Arial"/>
                <w:b/>
              </w:rPr>
              <w:t xml:space="preserve">including </w:t>
            </w:r>
            <w:r w:rsidR="00CE6EF4" w:rsidRPr="001071FC">
              <w:rPr>
                <w:rFonts w:ascii="Arial" w:hAnsi="Arial" w:cs="Arial"/>
                <w:b/>
              </w:rPr>
              <w:t>VAT)</w:t>
            </w:r>
          </w:p>
          <w:p w14:paraId="25D7668E" w14:textId="77777777" w:rsidR="005404DD" w:rsidRPr="00F54FDC" w:rsidRDefault="005404DD" w:rsidP="00734BFF">
            <w:pPr>
              <w:rPr>
                <w:rFonts w:ascii="Arial" w:hAnsi="Arial" w:cs="Arial"/>
                <w:b/>
                <w:bCs/>
                <w:color w:val="D42B1E"/>
              </w:rPr>
            </w:pPr>
          </w:p>
        </w:tc>
      </w:tr>
      <w:bookmarkEnd w:id="50"/>
      <w:bookmarkEnd w:id="70"/>
    </w:tbl>
    <w:p w14:paraId="5AB15E7B" w14:textId="77777777" w:rsidR="006C4E0E" w:rsidRDefault="006C4E0E"/>
    <w:sectPr w:rsidR="006C4E0E">
      <w:headerReference w:type="even" r:id="rId16"/>
      <w:headerReference w:type="default" r:id="rId17"/>
      <w:footerReference w:type="even" r:id="rId18"/>
      <w:footerReference w:type="default" r:id="rId19"/>
      <w:headerReference w:type="first" r:id="rId20"/>
      <w:footerReference w:type="first" r:id="rId2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C6BD2" w14:textId="77777777" w:rsidR="00DD6D10" w:rsidRDefault="00DD6D10" w:rsidP="00291A1C">
      <w:pPr>
        <w:spacing w:after="0" w:line="240" w:lineRule="auto"/>
      </w:pPr>
      <w:r>
        <w:separator/>
      </w:r>
    </w:p>
  </w:endnote>
  <w:endnote w:type="continuationSeparator" w:id="0">
    <w:p w14:paraId="141D3EC2" w14:textId="77777777" w:rsidR="00DD6D10" w:rsidRDefault="00DD6D10" w:rsidP="00291A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Futura Bk BT">
    <w:altName w:val="Segoe UI"/>
    <w:charset w:val="00"/>
    <w:family w:val="swiss"/>
    <w:pitch w:val="variable"/>
    <w:sig w:usb0="800000AF" w:usb1="1000204A" w:usb2="00000000" w:usb3="00000000" w:csb0="0000001B" w:csb1="00000000"/>
  </w:font>
  <w:font w:name="Helvetica">
    <w:panose1 w:val="020B0604020202020204"/>
    <w:charset w:val="00"/>
    <w:family w:val="swiss"/>
    <w:pitch w:val="variable"/>
    <w:sig w:usb0="E0002EFF" w:usb1="C000785B" w:usb2="00000009" w:usb3="00000000" w:csb0="000001FF" w:csb1="00000000"/>
  </w:font>
  <w:font w:name="ヒラギノ角ゴ Pro W3">
    <w:charset w:val="80"/>
    <w:family w:val="auto"/>
    <w:pitch w:val="variable"/>
    <w:sig w:usb0="E00002FF" w:usb1="7AC7FFFF" w:usb2="00000012" w:usb3="00000000" w:csb0="0002000D" w:csb1="00000000"/>
  </w:font>
  <w:font w:name="Arial Bold">
    <w:altName w:val="Arial"/>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WenQuanYi Zen Hei Sharp">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71" w:name="_iDocIDFielde123caab-b002-461e-b434-af73"/>
  <w:p w14:paraId="057523D1" w14:textId="2D50AAA8" w:rsidR="00DD6D10" w:rsidRDefault="00DD6D10">
    <w:pPr>
      <w:pStyle w:val="DocID"/>
    </w:pPr>
    <w:r>
      <w:fldChar w:fldCharType="begin"/>
    </w:r>
    <w:r>
      <w:instrText xml:space="preserve">  DOCPROPERTY "CUS_DocIDChunk0" </w:instrText>
    </w:r>
    <w:r>
      <w:fldChar w:fldCharType="separate"/>
    </w:r>
    <w:r>
      <w:rPr>
        <w:noProof/>
      </w:rPr>
      <w:t>LEGAL\50592114v1</w:t>
    </w:r>
    <w:r>
      <w:fldChar w:fldCharType="end"/>
    </w:r>
    <w:bookmarkEnd w:id="71"/>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01781002"/>
      <w:docPartObj>
        <w:docPartGallery w:val="Page Numbers (Bottom of Page)"/>
        <w:docPartUnique/>
      </w:docPartObj>
    </w:sdtPr>
    <w:sdtEndPr/>
    <w:sdtContent>
      <w:sdt>
        <w:sdtPr>
          <w:id w:val="1728636285"/>
          <w:docPartObj>
            <w:docPartGallery w:val="Page Numbers (Top of Page)"/>
            <w:docPartUnique/>
          </w:docPartObj>
        </w:sdtPr>
        <w:sdtEndPr/>
        <w:sdtContent>
          <w:p w14:paraId="581F9C3F" w14:textId="77777777" w:rsidR="00DD6D10" w:rsidRDefault="00DD6D10" w:rsidP="00DD6D10">
            <w:pPr>
              <w:pStyle w:val="Footer"/>
              <w:jc w:val="center"/>
            </w:pPr>
            <w:r w:rsidRPr="007367BA">
              <w:rPr>
                <w:rFonts w:ascii="Arial" w:hAnsi="Arial" w:cs="Arial"/>
              </w:rPr>
              <w:t xml:space="preserve">Page </w:t>
            </w:r>
            <w:r w:rsidRPr="007367BA">
              <w:rPr>
                <w:rFonts w:ascii="Arial" w:hAnsi="Arial" w:cs="Arial"/>
                <w:b/>
                <w:bCs/>
                <w:color w:val="2B579A"/>
                <w:shd w:val="clear" w:color="auto" w:fill="E6E6E6"/>
              </w:rPr>
              <w:fldChar w:fldCharType="begin"/>
            </w:r>
            <w:r w:rsidRPr="007367BA">
              <w:rPr>
                <w:rFonts w:ascii="Arial" w:hAnsi="Arial" w:cs="Arial"/>
                <w:b/>
                <w:bCs/>
              </w:rPr>
              <w:instrText xml:space="preserve"> PAGE </w:instrText>
            </w:r>
            <w:r w:rsidRPr="007367BA">
              <w:rPr>
                <w:rFonts w:ascii="Arial" w:hAnsi="Arial" w:cs="Arial"/>
                <w:b/>
                <w:bCs/>
                <w:color w:val="2B579A"/>
                <w:shd w:val="clear" w:color="auto" w:fill="E6E6E6"/>
              </w:rPr>
              <w:fldChar w:fldCharType="separate"/>
            </w:r>
            <w:r>
              <w:rPr>
                <w:rFonts w:ascii="Arial" w:hAnsi="Arial" w:cs="Arial"/>
                <w:b/>
                <w:bCs/>
                <w:color w:val="2B579A"/>
                <w:shd w:val="clear" w:color="auto" w:fill="E6E6E6"/>
              </w:rPr>
              <w:t>1</w:t>
            </w:r>
            <w:r w:rsidRPr="007367BA">
              <w:rPr>
                <w:rFonts w:ascii="Arial" w:hAnsi="Arial" w:cs="Arial"/>
                <w:b/>
                <w:bCs/>
                <w:color w:val="2B579A"/>
                <w:shd w:val="clear" w:color="auto" w:fill="E6E6E6"/>
              </w:rPr>
              <w:fldChar w:fldCharType="end"/>
            </w:r>
            <w:r w:rsidRPr="007367BA">
              <w:rPr>
                <w:rFonts w:ascii="Arial" w:hAnsi="Arial" w:cs="Arial"/>
              </w:rPr>
              <w:t xml:space="preserve"> of </w:t>
            </w:r>
            <w:r w:rsidRPr="007367BA">
              <w:rPr>
                <w:rFonts w:ascii="Arial" w:hAnsi="Arial" w:cs="Arial"/>
                <w:b/>
                <w:bCs/>
                <w:color w:val="2B579A"/>
                <w:shd w:val="clear" w:color="auto" w:fill="E6E6E6"/>
              </w:rPr>
              <w:fldChar w:fldCharType="begin"/>
            </w:r>
            <w:r w:rsidRPr="007367BA">
              <w:rPr>
                <w:rFonts w:ascii="Arial" w:hAnsi="Arial" w:cs="Arial"/>
                <w:b/>
                <w:bCs/>
              </w:rPr>
              <w:instrText xml:space="preserve"> NUMPAGES  </w:instrText>
            </w:r>
            <w:r w:rsidRPr="007367BA">
              <w:rPr>
                <w:rFonts w:ascii="Arial" w:hAnsi="Arial" w:cs="Arial"/>
                <w:b/>
                <w:bCs/>
                <w:color w:val="2B579A"/>
                <w:shd w:val="clear" w:color="auto" w:fill="E6E6E6"/>
              </w:rPr>
              <w:fldChar w:fldCharType="separate"/>
            </w:r>
            <w:r>
              <w:rPr>
                <w:rFonts w:ascii="Arial" w:hAnsi="Arial" w:cs="Arial"/>
                <w:b/>
                <w:bCs/>
                <w:color w:val="2B579A"/>
                <w:shd w:val="clear" w:color="auto" w:fill="E6E6E6"/>
              </w:rPr>
              <w:t>6</w:t>
            </w:r>
            <w:r w:rsidRPr="007367BA">
              <w:rPr>
                <w:rFonts w:ascii="Arial" w:hAnsi="Arial" w:cs="Arial"/>
                <w:b/>
                <w:bCs/>
                <w:color w:val="2B579A"/>
                <w:shd w:val="clear" w:color="auto" w:fill="E6E6E6"/>
              </w:rPr>
              <w:fldChar w:fldCharType="end"/>
            </w:r>
          </w:p>
        </w:sdtContent>
      </w:sdt>
    </w:sdtContent>
  </w:sdt>
  <w:p w14:paraId="4FB9F620" w14:textId="77777777" w:rsidR="00DD6D10" w:rsidRDefault="00DD6D10" w:rsidP="00DD6D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72" w:name="_iDocIDField5ba01a44-9353-4cdb-8de3-daeb"/>
  <w:p w14:paraId="64171BC6" w14:textId="77777777" w:rsidR="00DD6D10" w:rsidRDefault="00DD6D10">
    <w:pPr>
      <w:pStyle w:val="DocID"/>
    </w:pPr>
    <w:r>
      <w:fldChar w:fldCharType="begin"/>
    </w:r>
    <w:r>
      <w:instrText xml:space="preserve">  DOCPROPERTY "CUS_DocIDChunk0" </w:instrText>
    </w:r>
    <w:r>
      <w:fldChar w:fldCharType="separate"/>
    </w:r>
    <w:r>
      <w:rPr>
        <w:noProof/>
      </w:rPr>
      <w:t>LEGAL\50592114v1</w:t>
    </w:r>
    <w:r>
      <w:fldChar w:fldCharType="end"/>
    </w:r>
    <w:bookmarkEnd w:id="7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B446C3" w14:textId="77777777" w:rsidR="00DD6D10" w:rsidRDefault="00DD6D10" w:rsidP="00291A1C">
      <w:pPr>
        <w:spacing w:after="0" w:line="240" w:lineRule="auto"/>
      </w:pPr>
      <w:r>
        <w:separator/>
      </w:r>
    </w:p>
  </w:footnote>
  <w:footnote w:type="continuationSeparator" w:id="0">
    <w:p w14:paraId="53A6E3A0" w14:textId="77777777" w:rsidR="00DD6D10" w:rsidRDefault="00DD6D10" w:rsidP="00291A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9F1EC" w14:textId="77777777" w:rsidR="00DD6D10" w:rsidRDefault="00DD6D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14235286"/>
      <w:docPartObj>
        <w:docPartGallery w:val="Watermarks"/>
        <w:docPartUnique/>
      </w:docPartObj>
    </w:sdtPr>
    <w:sdtEndPr/>
    <w:sdtContent>
      <w:p w14:paraId="186A3E43" w14:textId="77777777" w:rsidR="00DD6D10" w:rsidRDefault="008B5AB4" w:rsidP="005824BF">
        <w:pPr>
          <w:pStyle w:val="Header"/>
          <w:jc w:val="center"/>
        </w:pPr>
        <w:r>
          <w:rPr>
            <w:noProof/>
            <w:color w:val="2B579A"/>
            <w:shd w:val="clear" w:color="auto" w:fill="E6E6E6"/>
            <w:lang w:val="en-US"/>
          </w:rPr>
          <w:pict w14:anchorId="6E4E85E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alt="" style="position:absolute;left:0;text-align:left;margin-left:0;margin-top:0;width:412.4pt;height:247.45pt;rotation:315;z-index:-25165875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DRAFT"/>
              <w10:wrap anchorx="margin" anchory="margin"/>
            </v:shape>
          </w:pict>
        </w:r>
        <w:r w:rsidR="00DD6D10">
          <w:rPr>
            <w:rFonts w:cs="Arial"/>
            <w:noProof/>
            <w:color w:val="FFFFFF"/>
            <w:sz w:val="20"/>
            <w:szCs w:val="20"/>
            <w:shd w:val="clear" w:color="auto" w:fill="E6E6E6"/>
            <w:lang w:eastAsia="en-GB"/>
          </w:rPr>
          <w:drawing>
            <wp:inline distT="0" distB="0" distL="0" distR="0" wp14:anchorId="1D57E0E6" wp14:editId="37733CD7">
              <wp:extent cx="1155700" cy="533400"/>
              <wp:effectExtent l="0" t="0" r="6350" b="0"/>
              <wp:docPr id="2" name="Picture 2" descr="See the sourc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e the source image"/>
                      <pic:cNvPicPr>
                        <a:picLocks noChangeAspect="1" noChangeArrowheads="1"/>
                      </pic:cNvPicPr>
                    </pic:nvPicPr>
                    <pic:blipFill rotWithShape="1">
                      <a:blip r:embed="rId1">
                        <a:extLst>
                          <a:ext uri="{28A0092B-C50C-407E-A947-70E740481C1C}">
                            <a14:useLocalDpi xmlns:a14="http://schemas.microsoft.com/office/drawing/2010/main" val="0"/>
                          </a:ext>
                        </a:extLst>
                      </a:blip>
                      <a:srcRect l="8498" t="9596" r="5583" b="9789"/>
                      <a:stretch/>
                    </pic:blipFill>
                    <pic:spPr bwMode="auto">
                      <a:xfrm>
                        <a:off x="0" y="0"/>
                        <a:ext cx="1194596" cy="551352"/>
                      </a:xfrm>
                      <a:prstGeom prst="rect">
                        <a:avLst/>
                      </a:prstGeom>
                      <a:noFill/>
                      <a:ln>
                        <a:noFill/>
                      </a:ln>
                      <a:extLst>
                        <a:ext uri="{53640926-AAD7-44D8-BBD7-CCE9431645EC}">
                          <a14:shadowObscured xmlns:a14="http://schemas.microsoft.com/office/drawing/2010/main"/>
                        </a:ext>
                      </a:extLst>
                    </pic:spPr>
                  </pic:pic>
                </a:graphicData>
              </a:graphic>
            </wp:inline>
          </w:drawing>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8FC48" w14:textId="77777777" w:rsidR="00DD6D10" w:rsidRDefault="00DD6D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61BC7"/>
    <w:multiLevelType w:val="hybridMultilevel"/>
    <w:tmpl w:val="044C47EA"/>
    <w:lvl w:ilvl="0" w:tplc="0809000F">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954730"/>
    <w:multiLevelType w:val="hybridMultilevel"/>
    <w:tmpl w:val="97B0CF9A"/>
    <w:lvl w:ilvl="0" w:tplc="FC32939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7AE26AF"/>
    <w:multiLevelType w:val="multilevel"/>
    <w:tmpl w:val="3B580250"/>
    <w:lvl w:ilvl="0">
      <w:start w:val="20"/>
      <w:numFmt w:val="decimal"/>
      <w:lvlText w:val="%1"/>
      <w:lvlJc w:val="left"/>
      <w:pPr>
        <w:ind w:left="540" w:hanging="540"/>
      </w:pPr>
      <w:rPr>
        <w:rFonts w:hint="default"/>
      </w:rPr>
    </w:lvl>
    <w:lvl w:ilvl="1">
      <w:start w:val="11"/>
      <w:numFmt w:val="decimal"/>
      <w:lvlText w:val="%1.%2"/>
      <w:lvlJc w:val="left"/>
      <w:pPr>
        <w:ind w:left="824" w:hanging="54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1B496B68"/>
    <w:multiLevelType w:val="hybridMultilevel"/>
    <w:tmpl w:val="E9DE7EAE"/>
    <w:lvl w:ilvl="0" w:tplc="5CA6CF36">
      <w:start w:val="1"/>
      <w:numFmt w:val="decimal"/>
      <w:lvlText w:val="%1."/>
      <w:lvlJc w:val="left"/>
      <w:pPr>
        <w:ind w:left="786" w:hanging="360"/>
      </w:pPr>
      <w:rPr>
        <w:rFonts w:hint="default"/>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4" w15:restartNumberingAfterBreak="0">
    <w:nsid w:val="1F286651"/>
    <w:multiLevelType w:val="hybridMultilevel"/>
    <w:tmpl w:val="148A691E"/>
    <w:lvl w:ilvl="0" w:tplc="4F1694D4">
      <w:start w:val="1"/>
      <w:numFmt w:val="bullet"/>
      <w:lvlText w:val=""/>
      <w:lvlJc w:val="left"/>
      <w:pPr>
        <w:ind w:left="720" w:hanging="360"/>
      </w:pPr>
      <w:rPr>
        <w:rFonts w:ascii="Symbol" w:hAnsi="Symbol" w:hint="default"/>
        <w:strike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9264F5"/>
    <w:multiLevelType w:val="hybridMultilevel"/>
    <w:tmpl w:val="6E7CF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A630F8"/>
    <w:multiLevelType w:val="hybridMultilevel"/>
    <w:tmpl w:val="01182F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804C11"/>
    <w:multiLevelType w:val="hybridMultilevel"/>
    <w:tmpl w:val="D2581A1A"/>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8" w15:restartNumberingAfterBreak="0">
    <w:nsid w:val="24DA00A6"/>
    <w:multiLevelType w:val="hybridMultilevel"/>
    <w:tmpl w:val="DD4C3802"/>
    <w:lvl w:ilvl="0" w:tplc="1C4A93C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1847EB"/>
    <w:multiLevelType w:val="hybridMultilevel"/>
    <w:tmpl w:val="695C45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370B09"/>
    <w:multiLevelType w:val="hybridMultilevel"/>
    <w:tmpl w:val="CD328C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0487FDA"/>
    <w:multiLevelType w:val="multilevel"/>
    <w:tmpl w:val="2D964C8C"/>
    <w:lvl w:ilvl="0">
      <w:start w:val="20"/>
      <w:numFmt w:val="decimal"/>
      <w:lvlText w:val="%1"/>
      <w:lvlJc w:val="left"/>
      <w:pPr>
        <w:ind w:left="420" w:hanging="420"/>
      </w:pPr>
      <w:rPr>
        <w:rFonts w:hint="default"/>
        <w:b/>
      </w:rPr>
    </w:lvl>
    <w:lvl w:ilvl="1">
      <w:start w:val="7"/>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32342DBB"/>
    <w:multiLevelType w:val="hybridMultilevel"/>
    <w:tmpl w:val="8D6E2F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50214D"/>
    <w:multiLevelType w:val="hybridMultilevel"/>
    <w:tmpl w:val="507881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63013E9"/>
    <w:multiLevelType w:val="hybridMultilevel"/>
    <w:tmpl w:val="EE222DE2"/>
    <w:lvl w:ilvl="0" w:tplc="E1DA2D36">
      <w:start w:val="40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33041C5"/>
    <w:multiLevelType w:val="hybridMultilevel"/>
    <w:tmpl w:val="A3625F4E"/>
    <w:lvl w:ilvl="0" w:tplc="96BE6EFE">
      <w:start w:val="1"/>
      <w:numFmt w:val="decimal"/>
      <w:pStyle w:val="Title2"/>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703C64"/>
    <w:multiLevelType w:val="hybridMultilevel"/>
    <w:tmpl w:val="C226DED2"/>
    <w:lvl w:ilvl="0" w:tplc="583EB3AE">
      <w:start w:val="60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90924BE"/>
    <w:multiLevelType w:val="multilevel"/>
    <w:tmpl w:val="67B62CE6"/>
    <w:lvl w:ilvl="0">
      <w:start w:val="1"/>
      <w:numFmt w:val="decimal"/>
      <w:pStyle w:val="Level1Numbering"/>
      <w:lvlText w:val="%1."/>
      <w:lvlJc w:val="left"/>
      <w:pPr>
        <w:ind w:left="851" w:hanging="851"/>
      </w:pPr>
      <w:rPr>
        <w:rFonts w:ascii="Calibri" w:hAnsi="Calibri" w:hint="default"/>
        <w:b w:val="0"/>
        <w:i w:val="0"/>
        <w:sz w:val="22"/>
      </w:rPr>
    </w:lvl>
    <w:lvl w:ilvl="1">
      <w:start w:val="1"/>
      <w:numFmt w:val="decimal"/>
      <w:pStyle w:val="Level2Numbering"/>
      <w:lvlText w:val="%1.%2."/>
      <w:lvlJc w:val="left"/>
      <w:pPr>
        <w:ind w:left="1208" w:hanging="851"/>
      </w:pPr>
      <w:rPr>
        <w:rFonts w:hint="default"/>
      </w:rPr>
    </w:lvl>
    <w:lvl w:ilvl="2">
      <w:start w:val="1"/>
      <w:numFmt w:val="decimal"/>
      <w:pStyle w:val="Level3Numbering"/>
      <w:lvlText w:val="%1.%2.%3."/>
      <w:lvlJc w:val="left"/>
      <w:pPr>
        <w:ind w:left="1565" w:hanging="851"/>
      </w:pPr>
      <w:rPr>
        <w:rFonts w:hint="default"/>
      </w:rPr>
    </w:lvl>
    <w:lvl w:ilvl="3">
      <w:start w:val="1"/>
      <w:numFmt w:val="decimal"/>
      <w:pStyle w:val="Level4Numbering"/>
      <w:lvlText w:val="%1.%2.%3.%4."/>
      <w:lvlJc w:val="left"/>
      <w:pPr>
        <w:ind w:left="1922" w:hanging="851"/>
      </w:pPr>
      <w:rPr>
        <w:rFonts w:hint="default"/>
      </w:rPr>
    </w:lvl>
    <w:lvl w:ilvl="4">
      <w:start w:val="1"/>
      <w:numFmt w:val="decimal"/>
      <w:pStyle w:val="Level5Numbering"/>
      <w:lvlText w:val="%1.%2.%3.%4.%5."/>
      <w:lvlJc w:val="left"/>
      <w:pPr>
        <w:ind w:left="2279" w:hanging="851"/>
      </w:pPr>
      <w:rPr>
        <w:rFonts w:hint="default"/>
      </w:rPr>
    </w:lvl>
    <w:lvl w:ilvl="5">
      <w:start w:val="1"/>
      <w:numFmt w:val="decimal"/>
      <w:lvlText w:val="%1.%2.%3.%4.%5.%6."/>
      <w:lvlJc w:val="left"/>
      <w:pPr>
        <w:ind w:left="2636" w:hanging="851"/>
      </w:pPr>
      <w:rPr>
        <w:rFonts w:hint="default"/>
      </w:rPr>
    </w:lvl>
    <w:lvl w:ilvl="6">
      <w:start w:val="1"/>
      <w:numFmt w:val="decimal"/>
      <w:lvlText w:val="%1.%2.%3.%4.%5.%6.%7."/>
      <w:lvlJc w:val="left"/>
      <w:pPr>
        <w:ind w:left="2993" w:hanging="851"/>
      </w:pPr>
      <w:rPr>
        <w:rFonts w:hint="default"/>
      </w:rPr>
    </w:lvl>
    <w:lvl w:ilvl="7">
      <w:start w:val="1"/>
      <w:numFmt w:val="decimal"/>
      <w:lvlText w:val="%1.%2.%3.%4.%5.%6.%7.%8."/>
      <w:lvlJc w:val="left"/>
      <w:pPr>
        <w:ind w:left="3350" w:hanging="851"/>
      </w:pPr>
      <w:rPr>
        <w:rFonts w:hint="default"/>
      </w:rPr>
    </w:lvl>
    <w:lvl w:ilvl="8">
      <w:start w:val="1"/>
      <w:numFmt w:val="decimal"/>
      <w:lvlText w:val="%1.%2.%3.%4.%5.%6.%7.%8.%9."/>
      <w:lvlJc w:val="left"/>
      <w:pPr>
        <w:ind w:left="3707" w:hanging="851"/>
      </w:pPr>
      <w:rPr>
        <w:rFonts w:hint="default"/>
      </w:rPr>
    </w:lvl>
  </w:abstractNum>
  <w:abstractNum w:abstractNumId="18" w15:restartNumberingAfterBreak="0">
    <w:nsid w:val="4A1B2EC3"/>
    <w:multiLevelType w:val="hybridMultilevel"/>
    <w:tmpl w:val="0DA4A16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C383A0C"/>
    <w:multiLevelType w:val="hybridMultilevel"/>
    <w:tmpl w:val="C37CE40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2025E09"/>
    <w:multiLevelType w:val="hybridMultilevel"/>
    <w:tmpl w:val="7AF6B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6E79C0"/>
    <w:multiLevelType w:val="hybridMultilevel"/>
    <w:tmpl w:val="1672811A"/>
    <w:lvl w:ilvl="0" w:tplc="75DAA950">
      <w:start w:val="60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210C81"/>
    <w:multiLevelType w:val="multilevel"/>
    <w:tmpl w:val="D0F86EC0"/>
    <w:lvl w:ilvl="0">
      <w:start w:val="20"/>
      <w:numFmt w:val="decimal"/>
      <w:lvlText w:val="%1"/>
      <w:lvlJc w:val="left"/>
      <w:pPr>
        <w:ind w:left="420" w:hanging="420"/>
      </w:pPr>
      <w:rPr>
        <w:rFonts w:hint="default"/>
        <w:b w:val="0"/>
      </w:rPr>
    </w:lvl>
    <w:lvl w:ilvl="1">
      <w:start w:val="6"/>
      <w:numFmt w:val="decimal"/>
      <w:lvlText w:val="%1.%2"/>
      <w:lvlJc w:val="left"/>
      <w:pPr>
        <w:ind w:left="780" w:hanging="42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3" w15:restartNumberingAfterBreak="0">
    <w:nsid w:val="5EF06A3F"/>
    <w:multiLevelType w:val="hybridMultilevel"/>
    <w:tmpl w:val="D93673F0"/>
    <w:lvl w:ilvl="0" w:tplc="F2B6B400">
      <w:start w:val="70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03D45F1"/>
    <w:multiLevelType w:val="multilevel"/>
    <w:tmpl w:val="F15E48D6"/>
    <w:lvl w:ilvl="0">
      <w:start w:val="1"/>
      <w:numFmt w:val="decimal"/>
      <w:pStyle w:val="Title1"/>
      <w:lvlText w:val="%1."/>
      <w:lvlJc w:val="left"/>
      <w:pPr>
        <w:ind w:left="360" w:hanging="360"/>
      </w:pPr>
      <w:rPr>
        <w:b/>
        <w:color w:val="C00000"/>
      </w:rPr>
    </w:lvl>
    <w:lvl w:ilvl="1">
      <w:start w:val="1"/>
      <w:numFmt w:val="decimal"/>
      <w:lvlText w:val="%1.%2."/>
      <w:lvlJc w:val="left"/>
      <w:pPr>
        <w:ind w:left="858" w:hanging="432"/>
      </w:pPr>
      <w:rPr>
        <w:rFonts w:ascii="Arial" w:hAnsi="Arial" w:cs="Arial" w:hint="default"/>
        <w:b w:val="0"/>
        <w:i w:val="0"/>
        <w:color w:val="auto"/>
        <w:sz w:val="22"/>
        <w:szCs w:val="22"/>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B6963F7"/>
    <w:multiLevelType w:val="multilevel"/>
    <w:tmpl w:val="75E664A4"/>
    <w:lvl w:ilvl="0">
      <w:start w:val="20"/>
      <w:numFmt w:val="decimal"/>
      <w:lvlText w:val="%1"/>
      <w:lvlJc w:val="left"/>
      <w:pPr>
        <w:ind w:left="420" w:hanging="420"/>
      </w:pPr>
      <w:rPr>
        <w:rFonts w:hint="default"/>
        <w:b/>
      </w:rPr>
    </w:lvl>
    <w:lvl w:ilvl="1">
      <w:start w:val="8"/>
      <w:numFmt w:val="decimal"/>
      <w:lvlText w:val="%1.%2"/>
      <w:lvlJc w:val="left"/>
      <w:pPr>
        <w:ind w:left="704"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6D1800EE"/>
    <w:multiLevelType w:val="hybridMultilevel"/>
    <w:tmpl w:val="34F62E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B4515B"/>
    <w:multiLevelType w:val="hybridMultilevel"/>
    <w:tmpl w:val="8D4031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F46F19"/>
    <w:multiLevelType w:val="hybridMultilevel"/>
    <w:tmpl w:val="21C29B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47C7B11"/>
    <w:multiLevelType w:val="hybridMultilevel"/>
    <w:tmpl w:val="52028F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C4A6431"/>
    <w:multiLevelType w:val="hybridMultilevel"/>
    <w:tmpl w:val="F4D88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CBF05B2"/>
    <w:multiLevelType w:val="hybridMultilevel"/>
    <w:tmpl w:val="6E041C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D8D51A6"/>
    <w:multiLevelType w:val="hybridMultilevel"/>
    <w:tmpl w:val="6E0408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24"/>
  </w:num>
  <w:num w:numId="3">
    <w:abstractNumId w:val="17"/>
  </w:num>
  <w:num w:numId="4">
    <w:abstractNumId w:val="30"/>
  </w:num>
  <w:num w:numId="5">
    <w:abstractNumId w:val="22"/>
  </w:num>
  <w:num w:numId="6">
    <w:abstractNumId w:val="25"/>
  </w:num>
  <w:num w:numId="7">
    <w:abstractNumId w:val="5"/>
  </w:num>
  <w:num w:numId="8">
    <w:abstractNumId w:val="19"/>
  </w:num>
  <w:num w:numId="9">
    <w:abstractNumId w:val="20"/>
  </w:num>
  <w:num w:numId="10">
    <w:abstractNumId w:val="4"/>
  </w:num>
  <w:num w:numId="11">
    <w:abstractNumId w:val="9"/>
  </w:num>
  <w:num w:numId="12">
    <w:abstractNumId w:val="21"/>
  </w:num>
  <w:num w:numId="13">
    <w:abstractNumId w:val="11"/>
  </w:num>
  <w:num w:numId="14">
    <w:abstractNumId w:val="32"/>
  </w:num>
  <w:num w:numId="15">
    <w:abstractNumId w:val="6"/>
  </w:num>
  <w:num w:numId="16">
    <w:abstractNumId w:val="18"/>
  </w:num>
  <w:num w:numId="17">
    <w:abstractNumId w:val="31"/>
  </w:num>
  <w:num w:numId="18">
    <w:abstractNumId w:val="1"/>
  </w:num>
  <w:num w:numId="19">
    <w:abstractNumId w:val="3"/>
  </w:num>
  <w:num w:numId="20">
    <w:abstractNumId w:val="10"/>
  </w:num>
  <w:num w:numId="21">
    <w:abstractNumId w:val="23"/>
  </w:num>
  <w:num w:numId="22">
    <w:abstractNumId w:val="12"/>
  </w:num>
  <w:num w:numId="23">
    <w:abstractNumId w:val="2"/>
  </w:num>
  <w:num w:numId="24">
    <w:abstractNumId w:val="28"/>
  </w:num>
  <w:num w:numId="25">
    <w:abstractNumId w:val="14"/>
  </w:num>
  <w:num w:numId="26">
    <w:abstractNumId w:val="13"/>
  </w:num>
  <w:num w:numId="27">
    <w:abstractNumId w:val="8"/>
  </w:num>
  <w:num w:numId="28">
    <w:abstractNumId w:val="15"/>
  </w:num>
  <w:num w:numId="29">
    <w:abstractNumId w:val="29"/>
  </w:num>
  <w:num w:numId="30">
    <w:abstractNumId w:val="26"/>
  </w:num>
  <w:num w:numId="31">
    <w:abstractNumId w:val="27"/>
  </w:num>
  <w:num w:numId="32">
    <w:abstractNumId w:val="16"/>
  </w:num>
  <w:num w:numId="33">
    <w:abstractNumId w:val="0"/>
  </w:num>
  <w:num w:numId="34">
    <w:abstractNumId w:val="15"/>
    <w:lvlOverride w:ilvl="0">
      <w:startOverride w:val="1"/>
    </w:lvlOverride>
  </w:num>
  <w:num w:numId="35">
    <w:abstractNumId w:val="1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4DD"/>
    <w:rsid w:val="00004BF6"/>
    <w:rsid w:val="00006CA6"/>
    <w:rsid w:val="00010739"/>
    <w:rsid w:val="000140CC"/>
    <w:rsid w:val="000143EF"/>
    <w:rsid w:val="000165B3"/>
    <w:rsid w:val="00021FCB"/>
    <w:rsid w:val="00022863"/>
    <w:rsid w:val="00024A13"/>
    <w:rsid w:val="000267FE"/>
    <w:rsid w:val="00033FA5"/>
    <w:rsid w:val="000350E7"/>
    <w:rsid w:val="00036C65"/>
    <w:rsid w:val="0004730C"/>
    <w:rsid w:val="0005119F"/>
    <w:rsid w:val="00051765"/>
    <w:rsid w:val="00052A7F"/>
    <w:rsid w:val="000546D0"/>
    <w:rsid w:val="00057B39"/>
    <w:rsid w:val="00057E4E"/>
    <w:rsid w:val="00061947"/>
    <w:rsid w:val="00061EEA"/>
    <w:rsid w:val="000627CC"/>
    <w:rsid w:val="00066723"/>
    <w:rsid w:val="000678D5"/>
    <w:rsid w:val="000759D5"/>
    <w:rsid w:val="000778DD"/>
    <w:rsid w:val="00085303"/>
    <w:rsid w:val="00092EB8"/>
    <w:rsid w:val="000939B6"/>
    <w:rsid w:val="00094665"/>
    <w:rsid w:val="000949D6"/>
    <w:rsid w:val="00096D48"/>
    <w:rsid w:val="00097EEC"/>
    <w:rsid w:val="000B4EAB"/>
    <w:rsid w:val="000B733A"/>
    <w:rsid w:val="000C1D4A"/>
    <w:rsid w:val="000C2F2E"/>
    <w:rsid w:val="000D016A"/>
    <w:rsid w:val="000D58BA"/>
    <w:rsid w:val="000D5969"/>
    <w:rsid w:val="000D684A"/>
    <w:rsid w:val="000E11D1"/>
    <w:rsid w:val="000E20FD"/>
    <w:rsid w:val="000E480B"/>
    <w:rsid w:val="000E7F00"/>
    <w:rsid w:val="001071FC"/>
    <w:rsid w:val="0010748E"/>
    <w:rsid w:val="00107B3D"/>
    <w:rsid w:val="0011470C"/>
    <w:rsid w:val="001165F2"/>
    <w:rsid w:val="001247A7"/>
    <w:rsid w:val="00127459"/>
    <w:rsid w:val="0013023B"/>
    <w:rsid w:val="00133AD4"/>
    <w:rsid w:val="00134968"/>
    <w:rsid w:val="00136A1D"/>
    <w:rsid w:val="00143827"/>
    <w:rsid w:val="00150B09"/>
    <w:rsid w:val="00152743"/>
    <w:rsid w:val="00153562"/>
    <w:rsid w:val="00160350"/>
    <w:rsid w:val="0016054C"/>
    <w:rsid w:val="001635D9"/>
    <w:rsid w:val="00164FEA"/>
    <w:rsid w:val="00165D3B"/>
    <w:rsid w:val="0016726D"/>
    <w:rsid w:val="00181A88"/>
    <w:rsid w:val="00193F7F"/>
    <w:rsid w:val="00194996"/>
    <w:rsid w:val="00197FB3"/>
    <w:rsid w:val="001B165E"/>
    <w:rsid w:val="001B56A4"/>
    <w:rsid w:val="001C0BEF"/>
    <w:rsid w:val="001C2500"/>
    <w:rsid w:val="001C5C69"/>
    <w:rsid w:val="001C5C76"/>
    <w:rsid w:val="001D2047"/>
    <w:rsid w:val="001D6636"/>
    <w:rsid w:val="001F2427"/>
    <w:rsid w:val="001F5336"/>
    <w:rsid w:val="001F6D00"/>
    <w:rsid w:val="002017B2"/>
    <w:rsid w:val="00203336"/>
    <w:rsid w:val="00203371"/>
    <w:rsid w:val="00204F17"/>
    <w:rsid w:val="002052DE"/>
    <w:rsid w:val="00207CE0"/>
    <w:rsid w:val="00210DCB"/>
    <w:rsid w:val="00214CAA"/>
    <w:rsid w:val="00217A6B"/>
    <w:rsid w:val="00222D29"/>
    <w:rsid w:val="0022371A"/>
    <w:rsid w:val="00232AED"/>
    <w:rsid w:val="00233FF5"/>
    <w:rsid w:val="00240410"/>
    <w:rsid w:val="00241AE2"/>
    <w:rsid w:val="00241AE7"/>
    <w:rsid w:val="0025420B"/>
    <w:rsid w:val="00255019"/>
    <w:rsid w:val="00256046"/>
    <w:rsid w:val="00263938"/>
    <w:rsid w:val="0026705A"/>
    <w:rsid w:val="00273EAB"/>
    <w:rsid w:val="00284229"/>
    <w:rsid w:val="002903A3"/>
    <w:rsid w:val="00291A1C"/>
    <w:rsid w:val="00293426"/>
    <w:rsid w:val="00294D09"/>
    <w:rsid w:val="00297E0D"/>
    <w:rsid w:val="002A58AD"/>
    <w:rsid w:val="002C1F95"/>
    <w:rsid w:val="002D5D56"/>
    <w:rsid w:val="002E116E"/>
    <w:rsid w:val="002E25C2"/>
    <w:rsid w:val="002E54D5"/>
    <w:rsid w:val="002F50E1"/>
    <w:rsid w:val="00303E57"/>
    <w:rsid w:val="00310305"/>
    <w:rsid w:val="00310881"/>
    <w:rsid w:val="00317D0C"/>
    <w:rsid w:val="003250C8"/>
    <w:rsid w:val="0033084B"/>
    <w:rsid w:val="00332764"/>
    <w:rsid w:val="00332AC2"/>
    <w:rsid w:val="003360BE"/>
    <w:rsid w:val="003552FD"/>
    <w:rsid w:val="00361D6E"/>
    <w:rsid w:val="00365D89"/>
    <w:rsid w:val="003731CF"/>
    <w:rsid w:val="00376C9E"/>
    <w:rsid w:val="003827A2"/>
    <w:rsid w:val="00383AFF"/>
    <w:rsid w:val="00383F33"/>
    <w:rsid w:val="00384E65"/>
    <w:rsid w:val="003852D4"/>
    <w:rsid w:val="0038783C"/>
    <w:rsid w:val="00387B2F"/>
    <w:rsid w:val="00394836"/>
    <w:rsid w:val="00397EEA"/>
    <w:rsid w:val="003A6019"/>
    <w:rsid w:val="003B4576"/>
    <w:rsid w:val="003C604D"/>
    <w:rsid w:val="003D01CF"/>
    <w:rsid w:val="003D1B97"/>
    <w:rsid w:val="003D3FF5"/>
    <w:rsid w:val="003D50B5"/>
    <w:rsid w:val="003E1CA2"/>
    <w:rsid w:val="003E503A"/>
    <w:rsid w:val="003E5EE6"/>
    <w:rsid w:val="003F0DD3"/>
    <w:rsid w:val="003F2D9A"/>
    <w:rsid w:val="003F6ECD"/>
    <w:rsid w:val="003F7090"/>
    <w:rsid w:val="003F7ACF"/>
    <w:rsid w:val="004018FA"/>
    <w:rsid w:val="00401F9A"/>
    <w:rsid w:val="0040432B"/>
    <w:rsid w:val="0041238F"/>
    <w:rsid w:val="004135A8"/>
    <w:rsid w:val="004143A0"/>
    <w:rsid w:val="00417D92"/>
    <w:rsid w:val="004222EC"/>
    <w:rsid w:val="00430AA9"/>
    <w:rsid w:val="00431BB9"/>
    <w:rsid w:val="004335A4"/>
    <w:rsid w:val="00434A04"/>
    <w:rsid w:val="0043633D"/>
    <w:rsid w:val="00440C6B"/>
    <w:rsid w:val="004553CE"/>
    <w:rsid w:val="004559E5"/>
    <w:rsid w:val="004603D6"/>
    <w:rsid w:val="004677DB"/>
    <w:rsid w:val="00470337"/>
    <w:rsid w:val="00471DBA"/>
    <w:rsid w:val="00474861"/>
    <w:rsid w:val="00476AC1"/>
    <w:rsid w:val="00477675"/>
    <w:rsid w:val="00482112"/>
    <w:rsid w:val="004828B3"/>
    <w:rsid w:val="004934D3"/>
    <w:rsid w:val="004935F6"/>
    <w:rsid w:val="0049755E"/>
    <w:rsid w:val="004A2F1A"/>
    <w:rsid w:val="004A485D"/>
    <w:rsid w:val="004A6BF9"/>
    <w:rsid w:val="004B72AB"/>
    <w:rsid w:val="004C39AF"/>
    <w:rsid w:val="004C3DAD"/>
    <w:rsid w:val="004D1971"/>
    <w:rsid w:val="004D2725"/>
    <w:rsid w:val="004D607E"/>
    <w:rsid w:val="004D6887"/>
    <w:rsid w:val="004E0F0C"/>
    <w:rsid w:val="004E199F"/>
    <w:rsid w:val="004E78C7"/>
    <w:rsid w:val="004F1F32"/>
    <w:rsid w:val="004F791A"/>
    <w:rsid w:val="005022C2"/>
    <w:rsid w:val="0051343E"/>
    <w:rsid w:val="00514988"/>
    <w:rsid w:val="00517B69"/>
    <w:rsid w:val="005226DF"/>
    <w:rsid w:val="00524985"/>
    <w:rsid w:val="00525D39"/>
    <w:rsid w:val="00532DB5"/>
    <w:rsid w:val="00537393"/>
    <w:rsid w:val="005404DD"/>
    <w:rsid w:val="0054458A"/>
    <w:rsid w:val="0054651F"/>
    <w:rsid w:val="00552147"/>
    <w:rsid w:val="0055632A"/>
    <w:rsid w:val="00561F03"/>
    <w:rsid w:val="00563043"/>
    <w:rsid w:val="00563C23"/>
    <w:rsid w:val="00567801"/>
    <w:rsid w:val="00572DD2"/>
    <w:rsid w:val="00575827"/>
    <w:rsid w:val="0057628D"/>
    <w:rsid w:val="00581EF7"/>
    <w:rsid w:val="005824BF"/>
    <w:rsid w:val="00584186"/>
    <w:rsid w:val="00587870"/>
    <w:rsid w:val="0059090C"/>
    <w:rsid w:val="0059569B"/>
    <w:rsid w:val="005A27D1"/>
    <w:rsid w:val="005B1462"/>
    <w:rsid w:val="005B22C0"/>
    <w:rsid w:val="005B6297"/>
    <w:rsid w:val="005C7EDE"/>
    <w:rsid w:val="005D3C46"/>
    <w:rsid w:val="005E3704"/>
    <w:rsid w:val="005E370B"/>
    <w:rsid w:val="005E5B39"/>
    <w:rsid w:val="005E6A69"/>
    <w:rsid w:val="005E6AFF"/>
    <w:rsid w:val="005E70D8"/>
    <w:rsid w:val="005E71CC"/>
    <w:rsid w:val="005F5D17"/>
    <w:rsid w:val="005F6228"/>
    <w:rsid w:val="006027D9"/>
    <w:rsid w:val="0061212A"/>
    <w:rsid w:val="00617C64"/>
    <w:rsid w:val="00620269"/>
    <w:rsid w:val="00625A91"/>
    <w:rsid w:val="00627633"/>
    <w:rsid w:val="00640AFC"/>
    <w:rsid w:val="006456E1"/>
    <w:rsid w:val="006501F6"/>
    <w:rsid w:val="0065519D"/>
    <w:rsid w:val="00655D19"/>
    <w:rsid w:val="00657A47"/>
    <w:rsid w:val="0066279E"/>
    <w:rsid w:val="006655B5"/>
    <w:rsid w:val="00666FA4"/>
    <w:rsid w:val="0067263D"/>
    <w:rsid w:val="00672807"/>
    <w:rsid w:val="00674FA2"/>
    <w:rsid w:val="00676BE1"/>
    <w:rsid w:val="00690C85"/>
    <w:rsid w:val="006A5581"/>
    <w:rsid w:val="006B055B"/>
    <w:rsid w:val="006B1884"/>
    <w:rsid w:val="006B26DD"/>
    <w:rsid w:val="006B37AA"/>
    <w:rsid w:val="006C1F0F"/>
    <w:rsid w:val="006C2ACF"/>
    <w:rsid w:val="006C368A"/>
    <w:rsid w:val="006C4E0E"/>
    <w:rsid w:val="006C734B"/>
    <w:rsid w:val="006D17BB"/>
    <w:rsid w:val="006D63F9"/>
    <w:rsid w:val="006E13C7"/>
    <w:rsid w:val="006F0F55"/>
    <w:rsid w:val="006F234D"/>
    <w:rsid w:val="006F57A7"/>
    <w:rsid w:val="006F6F83"/>
    <w:rsid w:val="00703AA3"/>
    <w:rsid w:val="0070630C"/>
    <w:rsid w:val="00711CE4"/>
    <w:rsid w:val="00712C86"/>
    <w:rsid w:val="00713630"/>
    <w:rsid w:val="00715CBC"/>
    <w:rsid w:val="00723FF8"/>
    <w:rsid w:val="00730EF3"/>
    <w:rsid w:val="00732AC2"/>
    <w:rsid w:val="00734BFF"/>
    <w:rsid w:val="007367BA"/>
    <w:rsid w:val="00736A9C"/>
    <w:rsid w:val="00741EB1"/>
    <w:rsid w:val="007442E8"/>
    <w:rsid w:val="00746C61"/>
    <w:rsid w:val="0075493C"/>
    <w:rsid w:val="00762DC1"/>
    <w:rsid w:val="00765506"/>
    <w:rsid w:val="00766E24"/>
    <w:rsid w:val="0077512B"/>
    <w:rsid w:val="00775272"/>
    <w:rsid w:val="00782EA3"/>
    <w:rsid w:val="00786674"/>
    <w:rsid w:val="007A3F73"/>
    <w:rsid w:val="007B096C"/>
    <w:rsid w:val="007B491E"/>
    <w:rsid w:val="007B7C57"/>
    <w:rsid w:val="007C23FC"/>
    <w:rsid w:val="007C2BF9"/>
    <w:rsid w:val="007C572D"/>
    <w:rsid w:val="007D255E"/>
    <w:rsid w:val="007D6E2B"/>
    <w:rsid w:val="007D709F"/>
    <w:rsid w:val="007E1EC5"/>
    <w:rsid w:val="007E463F"/>
    <w:rsid w:val="007E534B"/>
    <w:rsid w:val="007E62C7"/>
    <w:rsid w:val="007F245E"/>
    <w:rsid w:val="00805605"/>
    <w:rsid w:val="00813C9D"/>
    <w:rsid w:val="00815102"/>
    <w:rsid w:val="00815788"/>
    <w:rsid w:val="00816CD3"/>
    <w:rsid w:val="00820755"/>
    <w:rsid w:val="0082252F"/>
    <w:rsid w:val="008311B9"/>
    <w:rsid w:val="0083611F"/>
    <w:rsid w:val="00844DBB"/>
    <w:rsid w:val="00847E22"/>
    <w:rsid w:val="00862337"/>
    <w:rsid w:val="00867677"/>
    <w:rsid w:val="00867ED4"/>
    <w:rsid w:val="00872A08"/>
    <w:rsid w:val="00876572"/>
    <w:rsid w:val="00877D5F"/>
    <w:rsid w:val="00881172"/>
    <w:rsid w:val="00886F32"/>
    <w:rsid w:val="00890209"/>
    <w:rsid w:val="00891D7D"/>
    <w:rsid w:val="0089243E"/>
    <w:rsid w:val="008977E9"/>
    <w:rsid w:val="008A676B"/>
    <w:rsid w:val="008B26A4"/>
    <w:rsid w:val="008B2BBA"/>
    <w:rsid w:val="008B5AB4"/>
    <w:rsid w:val="008C2718"/>
    <w:rsid w:val="008C36AB"/>
    <w:rsid w:val="008C4A73"/>
    <w:rsid w:val="008D0302"/>
    <w:rsid w:val="008D1170"/>
    <w:rsid w:val="008D368D"/>
    <w:rsid w:val="008E0008"/>
    <w:rsid w:val="008E5943"/>
    <w:rsid w:val="008F0EB9"/>
    <w:rsid w:val="008F314E"/>
    <w:rsid w:val="00902EB5"/>
    <w:rsid w:val="0090319D"/>
    <w:rsid w:val="00907989"/>
    <w:rsid w:val="0091186F"/>
    <w:rsid w:val="00915AF0"/>
    <w:rsid w:val="00923D18"/>
    <w:rsid w:val="00924F28"/>
    <w:rsid w:val="00925FCB"/>
    <w:rsid w:val="00937CBB"/>
    <w:rsid w:val="00945E07"/>
    <w:rsid w:val="00947797"/>
    <w:rsid w:val="0094798F"/>
    <w:rsid w:val="00950E94"/>
    <w:rsid w:val="009725B0"/>
    <w:rsid w:val="009726B6"/>
    <w:rsid w:val="00983318"/>
    <w:rsid w:val="00993355"/>
    <w:rsid w:val="0099373B"/>
    <w:rsid w:val="009D2FB6"/>
    <w:rsid w:val="009D4BB4"/>
    <w:rsid w:val="009F34F5"/>
    <w:rsid w:val="00A004C4"/>
    <w:rsid w:val="00A00780"/>
    <w:rsid w:val="00A03C01"/>
    <w:rsid w:val="00A10104"/>
    <w:rsid w:val="00A10E1F"/>
    <w:rsid w:val="00A11141"/>
    <w:rsid w:val="00A208A6"/>
    <w:rsid w:val="00A26499"/>
    <w:rsid w:val="00A277DF"/>
    <w:rsid w:val="00A35424"/>
    <w:rsid w:val="00A35A1D"/>
    <w:rsid w:val="00A36702"/>
    <w:rsid w:val="00A63E37"/>
    <w:rsid w:val="00A648FC"/>
    <w:rsid w:val="00A71B68"/>
    <w:rsid w:val="00A71BB7"/>
    <w:rsid w:val="00A7381D"/>
    <w:rsid w:val="00A74212"/>
    <w:rsid w:val="00A746C7"/>
    <w:rsid w:val="00A74DC2"/>
    <w:rsid w:val="00A8320F"/>
    <w:rsid w:val="00A85838"/>
    <w:rsid w:val="00A93AC3"/>
    <w:rsid w:val="00A94E96"/>
    <w:rsid w:val="00AA3EC1"/>
    <w:rsid w:val="00AB1A15"/>
    <w:rsid w:val="00AC5094"/>
    <w:rsid w:val="00AC732E"/>
    <w:rsid w:val="00AD120D"/>
    <w:rsid w:val="00AE08B9"/>
    <w:rsid w:val="00AF0439"/>
    <w:rsid w:val="00AF7DD7"/>
    <w:rsid w:val="00B00365"/>
    <w:rsid w:val="00B004FA"/>
    <w:rsid w:val="00B02F02"/>
    <w:rsid w:val="00B064EC"/>
    <w:rsid w:val="00B14A82"/>
    <w:rsid w:val="00B1637F"/>
    <w:rsid w:val="00B25959"/>
    <w:rsid w:val="00B27C8D"/>
    <w:rsid w:val="00B47D05"/>
    <w:rsid w:val="00B51249"/>
    <w:rsid w:val="00B52961"/>
    <w:rsid w:val="00B544C1"/>
    <w:rsid w:val="00B604A1"/>
    <w:rsid w:val="00B61C4C"/>
    <w:rsid w:val="00B66EF5"/>
    <w:rsid w:val="00B7241A"/>
    <w:rsid w:val="00B847C4"/>
    <w:rsid w:val="00B901B1"/>
    <w:rsid w:val="00B91002"/>
    <w:rsid w:val="00B93984"/>
    <w:rsid w:val="00BA4EFF"/>
    <w:rsid w:val="00BB53D0"/>
    <w:rsid w:val="00BC2963"/>
    <w:rsid w:val="00BE426B"/>
    <w:rsid w:val="00BE7764"/>
    <w:rsid w:val="00C0518D"/>
    <w:rsid w:val="00C07634"/>
    <w:rsid w:val="00C10FF2"/>
    <w:rsid w:val="00C176DF"/>
    <w:rsid w:val="00C22ED4"/>
    <w:rsid w:val="00C23BC6"/>
    <w:rsid w:val="00C2611C"/>
    <w:rsid w:val="00C33568"/>
    <w:rsid w:val="00C348EA"/>
    <w:rsid w:val="00C37485"/>
    <w:rsid w:val="00C41808"/>
    <w:rsid w:val="00C43CC6"/>
    <w:rsid w:val="00C447B3"/>
    <w:rsid w:val="00C47070"/>
    <w:rsid w:val="00C507C6"/>
    <w:rsid w:val="00C529EE"/>
    <w:rsid w:val="00C53840"/>
    <w:rsid w:val="00C5400E"/>
    <w:rsid w:val="00C61096"/>
    <w:rsid w:val="00C616DB"/>
    <w:rsid w:val="00C62CB6"/>
    <w:rsid w:val="00C6432B"/>
    <w:rsid w:val="00C70638"/>
    <w:rsid w:val="00C75AB1"/>
    <w:rsid w:val="00C84DCA"/>
    <w:rsid w:val="00C9466B"/>
    <w:rsid w:val="00C97F10"/>
    <w:rsid w:val="00CA1FB9"/>
    <w:rsid w:val="00CA205B"/>
    <w:rsid w:val="00CA3D6C"/>
    <w:rsid w:val="00CB00B9"/>
    <w:rsid w:val="00CB2104"/>
    <w:rsid w:val="00CB5D70"/>
    <w:rsid w:val="00CB6641"/>
    <w:rsid w:val="00CB73F6"/>
    <w:rsid w:val="00CC5A8B"/>
    <w:rsid w:val="00CC7A8B"/>
    <w:rsid w:val="00CE18A4"/>
    <w:rsid w:val="00CE6EF4"/>
    <w:rsid w:val="00CF3103"/>
    <w:rsid w:val="00CF515F"/>
    <w:rsid w:val="00CF62FF"/>
    <w:rsid w:val="00CF7426"/>
    <w:rsid w:val="00CF7C24"/>
    <w:rsid w:val="00D007B6"/>
    <w:rsid w:val="00D00CA0"/>
    <w:rsid w:val="00D00D67"/>
    <w:rsid w:val="00D010C0"/>
    <w:rsid w:val="00D0110E"/>
    <w:rsid w:val="00D02187"/>
    <w:rsid w:val="00D0399C"/>
    <w:rsid w:val="00D05B06"/>
    <w:rsid w:val="00D111A2"/>
    <w:rsid w:val="00D11721"/>
    <w:rsid w:val="00D1585A"/>
    <w:rsid w:val="00D169E3"/>
    <w:rsid w:val="00D20A9E"/>
    <w:rsid w:val="00D26450"/>
    <w:rsid w:val="00D3177D"/>
    <w:rsid w:val="00D32F30"/>
    <w:rsid w:val="00D41A66"/>
    <w:rsid w:val="00D44573"/>
    <w:rsid w:val="00D44E3E"/>
    <w:rsid w:val="00D51DCC"/>
    <w:rsid w:val="00D530C5"/>
    <w:rsid w:val="00D53247"/>
    <w:rsid w:val="00D537C6"/>
    <w:rsid w:val="00D566F9"/>
    <w:rsid w:val="00D571AF"/>
    <w:rsid w:val="00D64290"/>
    <w:rsid w:val="00D70A3C"/>
    <w:rsid w:val="00D712CE"/>
    <w:rsid w:val="00D71C93"/>
    <w:rsid w:val="00D739DF"/>
    <w:rsid w:val="00D75580"/>
    <w:rsid w:val="00D75AA1"/>
    <w:rsid w:val="00D7610C"/>
    <w:rsid w:val="00D76DB1"/>
    <w:rsid w:val="00D80CAD"/>
    <w:rsid w:val="00D84DB7"/>
    <w:rsid w:val="00D85F87"/>
    <w:rsid w:val="00DA75CB"/>
    <w:rsid w:val="00DB1E41"/>
    <w:rsid w:val="00DB3339"/>
    <w:rsid w:val="00DB422B"/>
    <w:rsid w:val="00DC4781"/>
    <w:rsid w:val="00DD3D4F"/>
    <w:rsid w:val="00DD4C7E"/>
    <w:rsid w:val="00DD6D10"/>
    <w:rsid w:val="00DE05C8"/>
    <w:rsid w:val="00DE2824"/>
    <w:rsid w:val="00DE4605"/>
    <w:rsid w:val="00DE4F12"/>
    <w:rsid w:val="00DF0F6C"/>
    <w:rsid w:val="00DF1D7D"/>
    <w:rsid w:val="00DF2FA8"/>
    <w:rsid w:val="00DF2FB0"/>
    <w:rsid w:val="00DF4C90"/>
    <w:rsid w:val="00DF6073"/>
    <w:rsid w:val="00DF68EA"/>
    <w:rsid w:val="00E06BC6"/>
    <w:rsid w:val="00E1023B"/>
    <w:rsid w:val="00E123D2"/>
    <w:rsid w:val="00E1266E"/>
    <w:rsid w:val="00E13208"/>
    <w:rsid w:val="00E15E95"/>
    <w:rsid w:val="00E21504"/>
    <w:rsid w:val="00E25416"/>
    <w:rsid w:val="00E300F3"/>
    <w:rsid w:val="00E307EB"/>
    <w:rsid w:val="00E40AFA"/>
    <w:rsid w:val="00E425B6"/>
    <w:rsid w:val="00E45361"/>
    <w:rsid w:val="00E45397"/>
    <w:rsid w:val="00E45BB0"/>
    <w:rsid w:val="00E4665E"/>
    <w:rsid w:val="00E52F79"/>
    <w:rsid w:val="00E56531"/>
    <w:rsid w:val="00E730DD"/>
    <w:rsid w:val="00E75AB2"/>
    <w:rsid w:val="00E77FEA"/>
    <w:rsid w:val="00E80D00"/>
    <w:rsid w:val="00E81149"/>
    <w:rsid w:val="00E8249A"/>
    <w:rsid w:val="00E875A6"/>
    <w:rsid w:val="00E924B3"/>
    <w:rsid w:val="00E93D7F"/>
    <w:rsid w:val="00EA0F12"/>
    <w:rsid w:val="00EB06F6"/>
    <w:rsid w:val="00EB097D"/>
    <w:rsid w:val="00EB216C"/>
    <w:rsid w:val="00EB64F5"/>
    <w:rsid w:val="00EB678E"/>
    <w:rsid w:val="00EC2092"/>
    <w:rsid w:val="00EC282E"/>
    <w:rsid w:val="00EC3A27"/>
    <w:rsid w:val="00EC447A"/>
    <w:rsid w:val="00EC4A4F"/>
    <w:rsid w:val="00EC50C1"/>
    <w:rsid w:val="00EC6307"/>
    <w:rsid w:val="00ED142A"/>
    <w:rsid w:val="00ED224D"/>
    <w:rsid w:val="00ED54B0"/>
    <w:rsid w:val="00EE16F3"/>
    <w:rsid w:val="00EF0149"/>
    <w:rsid w:val="00EF62FD"/>
    <w:rsid w:val="00F01DB7"/>
    <w:rsid w:val="00F063D4"/>
    <w:rsid w:val="00F13EB4"/>
    <w:rsid w:val="00F26328"/>
    <w:rsid w:val="00F30487"/>
    <w:rsid w:val="00F31B23"/>
    <w:rsid w:val="00F36BB5"/>
    <w:rsid w:val="00F3751D"/>
    <w:rsid w:val="00F46E8D"/>
    <w:rsid w:val="00F47C52"/>
    <w:rsid w:val="00F57743"/>
    <w:rsid w:val="00F61B0A"/>
    <w:rsid w:val="00F66732"/>
    <w:rsid w:val="00F74384"/>
    <w:rsid w:val="00F76225"/>
    <w:rsid w:val="00F85028"/>
    <w:rsid w:val="00F91466"/>
    <w:rsid w:val="00F94F0A"/>
    <w:rsid w:val="00FA2EAC"/>
    <w:rsid w:val="00FA2EEF"/>
    <w:rsid w:val="00FA7C48"/>
    <w:rsid w:val="00FB0422"/>
    <w:rsid w:val="00FB07D9"/>
    <w:rsid w:val="00FC129B"/>
    <w:rsid w:val="00FC6C23"/>
    <w:rsid w:val="00FC6FA2"/>
    <w:rsid w:val="00FD1562"/>
    <w:rsid w:val="00FD19C6"/>
    <w:rsid w:val="00FE01F3"/>
    <w:rsid w:val="00FE1673"/>
    <w:rsid w:val="00FE39C5"/>
    <w:rsid w:val="00FE45C6"/>
    <w:rsid w:val="00FE76CC"/>
    <w:rsid w:val="00FF1C56"/>
    <w:rsid w:val="00FF217E"/>
    <w:rsid w:val="00FF24B4"/>
    <w:rsid w:val="00FF2DC0"/>
    <w:rsid w:val="00FF62CB"/>
    <w:rsid w:val="00FF7160"/>
    <w:rsid w:val="012E0DD3"/>
    <w:rsid w:val="0491EB6E"/>
    <w:rsid w:val="4025FCA0"/>
    <w:rsid w:val="64F590A7"/>
    <w:rsid w:val="7AD2B8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887A346"/>
  <w15:chartTrackingRefBased/>
  <w15:docId w15:val="{E0AA33DC-A94A-4E7A-B6AB-145ECAA93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404DD"/>
    <w:pPr>
      <w:spacing w:after="200" w:line="276" w:lineRule="auto"/>
    </w:pPr>
  </w:style>
  <w:style w:type="paragraph" w:styleId="Heading1">
    <w:name w:val="heading 1"/>
    <w:basedOn w:val="Normal"/>
    <w:next w:val="Normal"/>
    <w:link w:val="Heading1Char"/>
    <w:uiPriority w:val="9"/>
    <w:qFormat/>
    <w:rsid w:val="005404DD"/>
    <w:pPr>
      <w:keepNext/>
      <w:keepLines/>
      <w:spacing w:before="480" w:after="0"/>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5404DD"/>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5404DD"/>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5404DD"/>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nhideWhenUsed/>
    <w:qFormat/>
    <w:rsid w:val="005404DD"/>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5404D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04DD"/>
    <w:rPr>
      <w:rFonts w:eastAsiaTheme="majorEastAsia" w:cstheme="majorBidi"/>
      <w:b/>
      <w:bCs/>
      <w:sz w:val="28"/>
      <w:szCs w:val="28"/>
    </w:rPr>
  </w:style>
  <w:style w:type="character" w:customStyle="1" w:styleId="Heading2Char">
    <w:name w:val="Heading 2 Char"/>
    <w:basedOn w:val="DefaultParagraphFont"/>
    <w:link w:val="Heading2"/>
    <w:uiPriority w:val="9"/>
    <w:semiHidden/>
    <w:rsid w:val="005404DD"/>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semiHidden/>
    <w:rsid w:val="005404DD"/>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5404DD"/>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rsid w:val="005404DD"/>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5404DD"/>
    <w:rPr>
      <w:rFonts w:asciiTheme="majorHAnsi" w:eastAsiaTheme="majorEastAsia" w:hAnsiTheme="majorHAnsi" w:cstheme="majorBidi"/>
      <w:i/>
      <w:iCs/>
      <w:color w:val="1F4D78" w:themeColor="accent1" w:themeShade="7F"/>
    </w:rPr>
  </w:style>
  <w:style w:type="paragraph" w:styleId="Header">
    <w:name w:val="header"/>
    <w:basedOn w:val="Normal"/>
    <w:link w:val="HeaderChar"/>
    <w:unhideWhenUsed/>
    <w:rsid w:val="005404DD"/>
    <w:pPr>
      <w:tabs>
        <w:tab w:val="center" w:pos="4513"/>
        <w:tab w:val="right" w:pos="9026"/>
      </w:tabs>
      <w:spacing w:after="0" w:line="240" w:lineRule="auto"/>
    </w:pPr>
  </w:style>
  <w:style w:type="character" w:customStyle="1" w:styleId="HeaderChar">
    <w:name w:val="Header Char"/>
    <w:basedOn w:val="DefaultParagraphFont"/>
    <w:link w:val="Header"/>
    <w:rsid w:val="005404DD"/>
  </w:style>
  <w:style w:type="paragraph" w:styleId="Footer">
    <w:name w:val="footer"/>
    <w:basedOn w:val="Normal"/>
    <w:link w:val="FooterChar"/>
    <w:uiPriority w:val="99"/>
    <w:unhideWhenUsed/>
    <w:rsid w:val="005404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04DD"/>
  </w:style>
  <w:style w:type="paragraph" w:styleId="BalloonText">
    <w:name w:val="Balloon Text"/>
    <w:basedOn w:val="Normal"/>
    <w:link w:val="BalloonTextChar"/>
    <w:uiPriority w:val="99"/>
    <w:semiHidden/>
    <w:unhideWhenUsed/>
    <w:rsid w:val="005404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04DD"/>
    <w:rPr>
      <w:rFonts w:ascii="Tahoma" w:hAnsi="Tahoma" w:cs="Tahoma"/>
      <w:sz w:val="16"/>
      <w:szCs w:val="16"/>
    </w:rPr>
  </w:style>
  <w:style w:type="paragraph" w:styleId="NoSpacing">
    <w:name w:val="No Spacing"/>
    <w:uiPriority w:val="1"/>
    <w:qFormat/>
    <w:rsid w:val="005404DD"/>
    <w:pPr>
      <w:spacing w:after="0" w:line="240" w:lineRule="auto"/>
    </w:pPr>
  </w:style>
  <w:style w:type="character" w:styleId="Hyperlink">
    <w:name w:val="Hyperlink"/>
    <w:basedOn w:val="DefaultParagraphFont"/>
    <w:uiPriority w:val="99"/>
    <w:unhideWhenUsed/>
    <w:rsid w:val="005404DD"/>
    <w:rPr>
      <w:color w:val="0563C1" w:themeColor="hyperlink"/>
      <w:u w:val="single"/>
    </w:rPr>
  </w:style>
  <w:style w:type="paragraph" w:styleId="ListParagraph">
    <w:name w:val="List Paragraph"/>
    <w:basedOn w:val="Normal"/>
    <w:link w:val="ListParagraphChar"/>
    <w:uiPriority w:val="34"/>
    <w:qFormat/>
    <w:rsid w:val="005404DD"/>
    <w:pPr>
      <w:ind w:left="720"/>
      <w:contextualSpacing/>
    </w:pPr>
  </w:style>
  <w:style w:type="table" w:styleId="TableGrid">
    <w:name w:val="Table Grid"/>
    <w:basedOn w:val="TableNormal"/>
    <w:uiPriority w:val="59"/>
    <w:rsid w:val="005404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5404DD"/>
    <w:pPr>
      <w:outlineLvl w:val="9"/>
    </w:pPr>
    <w:rPr>
      <w:rFonts w:asciiTheme="majorHAnsi" w:hAnsiTheme="majorHAnsi"/>
      <w:color w:val="2E74B5" w:themeColor="accent1" w:themeShade="BF"/>
      <w:lang w:val="en-US" w:eastAsia="ja-JP"/>
    </w:rPr>
  </w:style>
  <w:style w:type="paragraph" w:styleId="TOC1">
    <w:name w:val="toc 1"/>
    <w:basedOn w:val="Normal"/>
    <w:next w:val="Normal"/>
    <w:autoRedefine/>
    <w:uiPriority w:val="39"/>
    <w:unhideWhenUsed/>
    <w:qFormat/>
    <w:rsid w:val="000939B6"/>
    <w:pPr>
      <w:tabs>
        <w:tab w:val="right" w:leader="dot" w:pos="9016"/>
      </w:tabs>
      <w:spacing w:after="100" w:line="480" w:lineRule="auto"/>
    </w:pPr>
    <w:rPr>
      <w:b/>
      <w:noProof/>
    </w:rPr>
  </w:style>
  <w:style w:type="paragraph" w:customStyle="1" w:styleId="Tenderbodytext">
    <w:name w:val="Tender body text"/>
    <w:basedOn w:val="Normal"/>
    <w:link w:val="TenderbodytextChar"/>
    <w:qFormat/>
    <w:rsid w:val="005404DD"/>
    <w:pPr>
      <w:tabs>
        <w:tab w:val="left" w:pos="4678"/>
      </w:tabs>
      <w:spacing w:after="0" w:line="240" w:lineRule="auto"/>
      <w:ind w:left="709"/>
    </w:pPr>
    <w:rPr>
      <w:rFonts w:ascii="Calibri" w:eastAsia="Cambria" w:hAnsi="Calibri" w:cs="Times New Roman"/>
      <w:szCs w:val="20"/>
    </w:rPr>
  </w:style>
  <w:style w:type="character" w:customStyle="1" w:styleId="TenderbodytextChar">
    <w:name w:val="Tender body text Char"/>
    <w:basedOn w:val="DefaultParagraphFont"/>
    <w:link w:val="Tenderbodytext"/>
    <w:locked/>
    <w:rsid w:val="005404DD"/>
    <w:rPr>
      <w:rFonts w:ascii="Calibri" w:eastAsia="Cambria" w:hAnsi="Calibri" w:cs="Times New Roman"/>
      <w:szCs w:val="20"/>
    </w:rPr>
  </w:style>
  <w:style w:type="character" w:styleId="CommentReference">
    <w:name w:val="annotation reference"/>
    <w:basedOn w:val="DefaultParagraphFont"/>
    <w:uiPriority w:val="99"/>
    <w:semiHidden/>
    <w:unhideWhenUsed/>
    <w:rsid w:val="005404DD"/>
    <w:rPr>
      <w:sz w:val="16"/>
      <w:szCs w:val="16"/>
    </w:rPr>
  </w:style>
  <w:style w:type="paragraph" w:styleId="CommentText">
    <w:name w:val="annotation text"/>
    <w:basedOn w:val="Normal"/>
    <w:link w:val="CommentTextChar"/>
    <w:semiHidden/>
    <w:unhideWhenUsed/>
    <w:rsid w:val="005404DD"/>
    <w:pPr>
      <w:spacing w:line="240" w:lineRule="auto"/>
    </w:pPr>
    <w:rPr>
      <w:sz w:val="20"/>
      <w:szCs w:val="20"/>
    </w:rPr>
  </w:style>
  <w:style w:type="character" w:customStyle="1" w:styleId="CommentTextChar">
    <w:name w:val="Comment Text Char"/>
    <w:basedOn w:val="DefaultParagraphFont"/>
    <w:link w:val="CommentText"/>
    <w:semiHidden/>
    <w:rsid w:val="005404DD"/>
    <w:rPr>
      <w:sz w:val="20"/>
      <w:szCs w:val="20"/>
    </w:rPr>
  </w:style>
  <w:style w:type="paragraph" w:styleId="CommentSubject">
    <w:name w:val="annotation subject"/>
    <w:basedOn w:val="CommentText"/>
    <w:next w:val="CommentText"/>
    <w:link w:val="CommentSubjectChar"/>
    <w:uiPriority w:val="99"/>
    <w:semiHidden/>
    <w:unhideWhenUsed/>
    <w:rsid w:val="005404DD"/>
    <w:rPr>
      <w:b/>
      <w:bCs/>
    </w:rPr>
  </w:style>
  <w:style w:type="character" w:customStyle="1" w:styleId="CommentSubjectChar">
    <w:name w:val="Comment Subject Char"/>
    <w:basedOn w:val="CommentTextChar"/>
    <w:link w:val="CommentSubject"/>
    <w:uiPriority w:val="99"/>
    <w:semiHidden/>
    <w:rsid w:val="005404DD"/>
    <w:rPr>
      <w:b/>
      <w:bCs/>
      <w:sz w:val="20"/>
      <w:szCs w:val="20"/>
    </w:rPr>
  </w:style>
  <w:style w:type="paragraph" w:styleId="BodyText">
    <w:name w:val="Body Text"/>
    <w:basedOn w:val="Normal"/>
    <w:link w:val="BodyTextChar"/>
    <w:uiPriority w:val="99"/>
    <w:rsid w:val="005404DD"/>
    <w:pPr>
      <w:spacing w:after="0" w:line="240" w:lineRule="auto"/>
      <w:jc w:val="both"/>
    </w:pPr>
    <w:rPr>
      <w:rFonts w:ascii="Times New Roman" w:eastAsia="Times New Roman" w:hAnsi="Times New Roman" w:cs="Times New Roman"/>
      <w:sz w:val="24"/>
      <w:szCs w:val="20"/>
    </w:rPr>
  </w:style>
  <w:style w:type="character" w:customStyle="1" w:styleId="BodyTextChar">
    <w:name w:val="Body Text Char"/>
    <w:basedOn w:val="DefaultParagraphFont"/>
    <w:link w:val="BodyText"/>
    <w:uiPriority w:val="99"/>
    <w:rsid w:val="005404DD"/>
    <w:rPr>
      <w:rFonts w:ascii="Times New Roman" w:eastAsia="Times New Roman" w:hAnsi="Times New Roman" w:cs="Times New Roman"/>
      <w:sz w:val="24"/>
      <w:szCs w:val="20"/>
    </w:rPr>
  </w:style>
  <w:style w:type="paragraph" w:customStyle="1" w:styleId="Default">
    <w:name w:val="Default"/>
    <w:rsid w:val="005404DD"/>
    <w:pPr>
      <w:autoSpaceDE w:val="0"/>
      <w:autoSpaceDN w:val="0"/>
      <w:adjustRightInd w:val="0"/>
      <w:spacing w:after="0" w:line="240" w:lineRule="auto"/>
    </w:pPr>
    <w:rPr>
      <w:rFonts w:ascii="Calibri" w:hAnsi="Calibri" w:cs="Calibri"/>
      <w:color w:val="000000"/>
      <w:sz w:val="24"/>
      <w:szCs w:val="24"/>
    </w:rPr>
  </w:style>
  <w:style w:type="paragraph" w:customStyle="1" w:styleId="MainTextNumbered">
    <w:name w:val="Main Text Numbered"/>
    <w:link w:val="MainTextNumberedChar"/>
    <w:rsid w:val="005404DD"/>
    <w:pPr>
      <w:spacing w:before="240" w:after="240" w:line="240" w:lineRule="auto"/>
      <w:jc w:val="both"/>
    </w:pPr>
    <w:rPr>
      <w:rFonts w:ascii="Arial" w:eastAsia="Times New Roman" w:hAnsi="Arial" w:cs="Times New Roman"/>
      <w:color w:val="000000"/>
      <w:sz w:val="24"/>
      <w:szCs w:val="20"/>
    </w:rPr>
  </w:style>
  <w:style w:type="character" w:customStyle="1" w:styleId="MainTextNumberedChar">
    <w:name w:val="Main Text Numbered Char"/>
    <w:basedOn w:val="DefaultParagraphFont"/>
    <w:link w:val="MainTextNumbered"/>
    <w:locked/>
    <w:rsid w:val="005404DD"/>
    <w:rPr>
      <w:rFonts w:ascii="Arial" w:eastAsia="Times New Roman" w:hAnsi="Arial" w:cs="Times New Roman"/>
      <w:color w:val="000000"/>
      <w:sz w:val="24"/>
      <w:szCs w:val="20"/>
    </w:rPr>
  </w:style>
  <w:style w:type="paragraph" w:customStyle="1" w:styleId="Letterbullets">
    <w:name w:val="Letter bullets"/>
    <w:basedOn w:val="Normal"/>
    <w:rsid w:val="005404DD"/>
    <w:pPr>
      <w:spacing w:after="120" w:line="240" w:lineRule="auto"/>
      <w:jc w:val="both"/>
    </w:pPr>
    <w:rPr>
      <w:rFonts w:ascii="Arial" w:eastAsia="Times New Roman" w:hAnsi="Arial" w:cs="Times New Roman"/>
      <w:color w:val="000000"/>
      <w:sz w:val="24"/>
      <w:szCs w:val="20"/>
      <w:lang w:val="en-US"/>
    </w:rPr>
  </w:style>
  <w:style w:type="character" w:customStyle="1" w:styleId="apple-converted-space">
    <w:name w:val="apple-converted-space"/>
    <w:basedOn w:val="DefaultParagraphFont"/>
    <w:rsid w:val="005404DD"/>
  </w:style>
  <w:style w:type="paragraph" w:customStyle="1" w:styleId="Level1">
    <w:name w:val="Level 1"/>
    <w:basedOn w:val="Normal"/>
    <w:qFormat/>
    <w:rsid w:val="005404DD"/>
    <w:pPr>
      <w:autoSpaceDE w:val="0"/>
      <w:autoSpaceDN w:val="0"/>
      <w:adjustRightInd w:val="0"/>
      <w:spacing w:after="0" w:line="240" w:lineRule="auto"/>
      <w:ind w:hanging="567"/>
      <w:contextualSpacing/>
      <w:jc w:val="both"/>
    </w:pPr>
    <w:rPr>
      <w:rFonts w:eastAsia="Times New Roman" w:cstheme="minorHAnsi"/>
      <w:bCs/>
    </w:rPr>
  </w:style>
  <w:style w:type="paragraph" w:customStyle="1" w:styleId="Level2">
    <w:name w:val="Level 2"/>
    <w:basedOn w:val="Normal"/>
    <w:link w:val="Level2Char"/>
    <w:qFormat/>
    <w:rsid w:val="005404DD"/>
    <w:pPr>
      <w:overflowPunct w:val="0"/>
      <w:autoSpaceDE w:val="0"/>
      <w:autoSpaceDN w:val="0"/>
      <w:adjustRightInd w:val="0"/>
      <w:spacing w:before="240" w:after="120" w:line="240" w:lineRule="auto"/>
      <w:ind w:left="709" w:hanging="709"/>
      <w:contextualSpacing/>
      <w:jc w:val="both"/>
      <w:textAlignment w:val="baseline"/>
    </w:pPr>
    <w:rPr>
      <w:rFonts w:ascii="Calibri" w:eastAsia="Times New Roman" w:hAnsi="Calibri" w:cs="Times New Roman"/>
      <w:noProof/>
      <w:snapToGrid w:val="0"/>
      <w:lang w:val="en-US"/>
    </w:rPr>
  </w:style>
  <w:style w:type="character" w:customStyle="1" w:styleId="Level2Char">
    <w:name w:val="Level 2 Char"/>
    <w:basedOn w:val="DefaultParagraphFont"/>
    <w:link w:val="Level2"/>
    <w:rsid w:val="005404DD"/>
    <w:rPr>
      <w:rFonts w:ascii="Calibri" w:eastAsia="Times New Roman" w:hAnsi="Calibri" w:cs="Times New Roman"/>
      <w:noProof/>
      <w:snapToGrid w:val="0"/>
      <w:lang w:val="en-US"/>
    </w:rPr>
  </w:style>
  <w:style w:type="paragraph" w:customStyle="1" w:styleId="Hangingtext">
    <w:name w:val="Hanging text"/>
    <w:basedOn w:val="Normal"/>
    <w:rsid w:val="005404DD"/>
    <w:pPr>
      <w:suppressAutoHyphens/>
      <w:spacing w:before="120" w:after="0" w:line="240" w:lineRule="auto"/>
      <w:ind w:left="720" w:hanging="720"/>
    </w:pPr>
    <w:rPr>
      <w:rFonts w:ascii="Verdana" w:eastAsia="Times New Roman" w:hAnsi="Verdana" w:cs="Times New Roman"/>
      <w:sz w:val="20"/>
      <w:szCs w:val="20"/>
      <w:lang w:eastAsia="ar-SA"/>
    </w:rPr>
  </w:style>
  <w:style w:type="paragraph" w:customStyle="1" w:styleId="Tabletext">
    <w:name w:val="Tabletext"/>
    <w:basedOn w:val="Normal"/>
    <w:rsid w:val="005404DD"/>
    <w:pPr>
      <w:suppressAutoHyphens/>
      <w:spacing w:before="120" w:after="120" w:line="240" w:lineRule="auto"/>
    </w:pPr>
    <w:rPr>
      <w:rFonts w:ascii="Verdana" w:eastAsia="Times New Roman" w:hAnsi="Verdana" w:cs="Times New Roman"/>
      <w:sz w:val="20"/>
      <w:szCs w:val="20"/>
      <w:lang w:eastAsia="ar-SA"/>
    </w:rPr>
  </w:style>
  <w:style w:type="table" w:customStyle="1" w:styleId="TableGrid1">
    <w:name w:val="Table Grid1"/>
    <w:basedOn w:val="TableNormal"/>
    <w:next w:val="TableGrid"/>
    <w:uiPriority w:val="99"/>
    <w:rsid w:val="005404D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5404DD"/>
  </w:style>
  <w:style w:type="paragraph" w:styleId="List">
    <w:name w:val="List"/>
    <w:basedOn w:val="Normal"/>
    <w:link w:val="ListChar"/>
    <w:rsid w:val="005404DD"/>
    <w:pPr>
      <w:spacing w:after="0" w:line="240" w:lineRule="auto"/>
      <w:ind w:left="283" w:hanging="283"/>
    </w:pPr>
    <w:rPr>
      <w:rFonts w:ascii="Arial" w:eastAsia="Times New Roman" w:hAnsi="Arial" w:cs="Times New Roman"/>
      <w:sz w:val="24"/>
      <w:szCs w:val="24"/>
    </w:rPr>
  </w:style>
  <w:style w:type="character" w:customStyle="1" w:styleId="ListChar">
    <w:name w:val="List Char"/>
    <w:link w:val="List"/>
    <w:rsid w:val="005404DD"/>
    <w:rPr>
      <w:rFonts w:ascii="Arial" w:eastAsia="Times New Roman" w:hAnsi="Arial" w:cs="Times New Roman"/>
      <w:sz w:val="24"/>
      <w:szCs w:val="24"/>
    </w:rPr>
  </w:style>
  <w:style w:type="paragraph" w:customStyle="1" w:styleId="C-BodyText">
    <w:name w:val="C-Body Text"/>
    <w:link w:val="C-BodyTextCharChar"/>
    <w:rsid w:val="005404DD"/>
    <w:pPr>
      <w:spacing w:before="120" w:after="120" w:line="264" w:lineRule="auto"/>
      <w:jc w:val="both"/>
    </w:pPr>
    <w:rPr>
      <w:rFonts w:ascii="Futura Bk BT" w:hAnsi="Futura Bk BT"/>
      <w:sz w:val="20"/>
    </w:rPr>
  </w:style>
  <w:style w:type="character" w:customStyle="1" w:styleId="C-BodyTextCharChar">
    <w:name w:val="C-Body Text Char Char"/>
    <w:basedOn w:val="DefaultParagraphFont"/>
    <w:link w:val="C-BodyText"/>
    <w:locked/>
    <w:rsid w:val="005404DD"/>
    <w:rPr>
      <w:rFonts w:ascii="Futura Bk BT" w:hAnsi="Futura Bk BT"/>
      <w:sz w:val="20"/>
    </w:rPr>
  </w:style>
  <w:style w:type="character" w:customStyle="1" w:styleId="abouttext1">
    <w:name w:val="abouttext1"/>
    <w:basedOn w:val="DefaultParagraphFont"/>
    <w:rsid w:val="005404DD"/>
    <w:rPr>
      <w:rFonts w:ascii="Verdana" w:hAnsi="Verdana" w:hint="default"/>
      <w:color w:val="000000"/>
      <w:sz w:val="20"/>
      <w:szCs w:val="20"/>
    </w:rPr>
  </w:style>
  <w:style w:type="character" w:customStyle="1" w:styleId="Level1asHeadingtext">
    <w:name w:val="Level 1 as Heading (text)"/>
    <w:rsid w:val="005404DD"/>
    <w:rPr>
      <w:b/>
    </w:rPr>
  </w:style>
  <w:style w:type="paragraph" w:customStyle="1" w:styleId="Heading31">
    <w:name w:val="Heading 31"/>
    <w:next w:val="Body"/>
    <w:qFormat/>
    <w:rsid w:val="005404DD"/>
    <w:pPr>
      <w:keepNext/>
      <w:spacing w:after="0" w:line="240" w:lineRule="auto"/>
      <w:outlineLvl w:val="2"/>
    </w:pPr>
    <w:rPr>
      <w:rFonts w:ascii="Helvetica" w:eastAsia="ヒラギノ角ゴ Pro W3" w:hAnsi="Helvetica" w:cs="Times New Roman"/>
      <w:b/>
      <w:color w:val="000000"/>
      <w:sz w:val="24"/>
      <w:szCs w:val="20"/>
      <w:lang w:val="en-US" w:eastAsia="en-GB"/>
    </w:rPr>
  </w:style>
  <w:style w:type="paragraph" w:customStyle="1" w:styleId="Body">
    <w:name w:val="Body"/>
    <w:rsid w:val="005404DD"/>
    <w:pPr>
      <w:spacing w:after="0" w:line="240" w:lineRule="auto"/>
    </w:pPr>
    <w:rPr>
      <w:rFonts w:ascii="Helvetica" w:eastAsia="ヒラギノ角ゴ Pro W3" w:hAnsi="Helvetica" w:cs="Times New Roman"/>
      <w:color w:val="000000"/>
      <w:sz w:val="24"/>
      <w:szCs w:val="20"/>
      <w:lang w:val="en-US" w:eastAsia="en-GB"/>
    </w:rPr>
  </w:style>
  <w:style w:type="paragraph" w:styleId="FootnoteText">
    <w:name w:val="footnote text"/>
    <w:basedOn w:val="Normal"/>
    <w:link w:val="FootnoteTextChar"/>
    <w:uiPriority w:val="99"/>
    <w:semiHidden/>
    <w:unhideWhenUsed/>
    <w:rsid w:val="005404D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404DD"/>
    <w:rPr>
      <w:sz w:val="20"/>
      <w:szCs w:val="20"/>
    </w:rPr>
  </w:style>
  <w:style w:type="character" w:styleId="FootnoteReference">
    <w:name w:val="footnote reference"/>
    <w:basedOn w:val="DefaultParagraphFont"/>
    <w:uiPriority w:val="99"/>
    <w:semiHidden/>
    <w:unhideWhenUsed/>
    <w:rsid w:val="005404DD"/>
    <w:rPr>
      <w:vertAlign w:val="superscript"/>
    </w:rPr>
  </w:style>
  <w:style w:type="paragraph" w:customStyle="1" w:styleId="ti-grseq-1">
    <w:name w:val="ti-grseq-1"/>
    <w:basedOn w:val="Normal"/>
    <w:rsid w:val="005404D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bold">
    <w:name w:val="bold"/>
    <w:basedOn w:val="DefaultParagraphFont"/>
    <w:rsid w:val="005404DD"/>
  </w:style>
  <w:style w:type="paragraph" w:customStyle="1" w:styleId="image">
    <w:name w:val="image"/>
    <w:basedOn w:val="Normal"/>
    <w:rsid w:val="005404DD"/>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TOC3">
    <w:name w:val="toc 3"/>
    <w:basedOn w:val="Normal"/>
    <w:next w:val="Normal"/>
    <w:autoRedefine/>
    <w:uiPriority w:val="39"/>
    <w:unhideWhenUsed/>
    <w:qFormat/>
    <w:rsid w:val="005404DD"/>
    <w:pPr>
      <w:spacing w:after="100"/>
      <w:ind w:left="440"/>
    </w:pPr>
  </w:style>
  <w:style w:type="paragraph" w:styleId="TOC2">
    <w:name w:val="toc 2"/>
    <w:basedOn w:val="Normal"/>
    <w:next w:val="Normal"/>
    <w:autoRedefine/>
    <w:uiPriority w:val="39"/>
    <w:unhideWhenUsed/>
    <w:qFormat/>
    <w:rsid w:val="005404DD"/>
    <w:pPr>
      <w:spacing w:after="100"/>
      <w:ind w:left="220"/>
    </w:pPr>
    <w:rPr>
      <w:rFonts w:eastAsiaTheme="minorEastAsia"/>
      <w:lang w:val="en-US" w:eastAsia="ja-JP"/>
    </w:rPr>
  </w:style>
  <w:style w:type="character" w:styleId="FollowedHyperlink">
    <w:name w:val="FollowedHyperlink"/>
    <w:basedOn w:val="DefaultParagraphFont"/>
    <w:uiPriority w:val="99"/>
    <w:semiHidden/>
    <w:unhideWhenUsed/>
    <w:rsid w:val="005404DD"/>
    <w:rPr>
      <w:color w:val="954F72" w:themeColor="followedHyperlink"/>
      <w:u w:val="single"/>
    </w:rPr>
  </w:style>
  <w:style w:type="paragraph" w:styleId="Caption">
    <w:name w:val="caption"/>
    <w:basedOn w:val="Normal"/>
    <w:next w:val="Normal"/>
    <w:uiPriority w:val="35"/>
    <w:unhideWhenUsed/>
    <w:qFormat/>
    <w:rsid w:val="005404DD"/>
    <w:pPr>
      <w:spacing w:line="240" w:lineRule="auto"/>
    </w:pPr>
    <w:rPr>
      <w:b/>
      <w:bCs/>
      <w:color w:val="5B9BD5" w:themeColor="accent1"/>
      <w:sz w:val="18"/>
      <w:szCs w:val="18"/>
    </w:rPr>
  </w:style>
  <w:style w:type="table" w:customStyle="1" w:styleId="TableGrid2">
    <w:name w:val="Table Grid2"/>
    <w:basedOn w:val="TableNormal"/>
    <w:next w:val="TableGrid"/>
    <w:uiPriority w:val="59"/>
    <w:rsid w:val="005404DD"/>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5404DD"/>
    <w:pPr>
      <w:widowControl w:val="0"/>
      <w:spacing w:after="0" w:line="240" w:lineRule="auto"/>
    </w:pPr>
    <w:rPr>
      <w:lang w:val="en-US"/>
    </w:rPr>
  </w:style>
  <w:style w:type="paragraph" w:customStyle="1" w:styleId="m7442259263366395094m-15214540552552743m-7497202249211013603gmail-msolistparagraph">
    <w:name w:val="m_7442259263366395094m_-15214540552552743m_-7497202249211013603gmail-msolistparagraph"/>
    <w:basedOn w:val="Normal"/>
    <w:rsid w:val="005404DD"/>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5404DD"/>
    <w:pPr>
      <w:spacing w:after="0" w:line="240" w:lineRule="auto"/>
    </w:pPr>
  </w:style>
  <w:style w:type="table" w:customStyle="1" w:styleId="TableGrid3">
    <w:name w:val="Table Grid3"/>
    <w:basedOn w:val="TableNormal"/>
    <w:next w:val="TableGrid"/>
    <w:uiPriority w:val="59"/>
    <w:rsid w:val="005404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5404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404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404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5404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5404DD"/>
    <w:rPr>
      <w:b/>
      <w:bCs/>
    </w:rPr>
  </w:style>
  <w:style w:type="paragraph" w:customStyle="1" w:styleId="Level1Numbering">
    <w:name w:val="Level 1 Numbering"/>
    <w:basedOn w:val="Heading1"/>
    <w:qFormat/>
    <w:rsid w:val="005404DD"/>
    <w:pPr>
      <w:keepNext w:val="0"/>
      <w:keepLines w:val="0"/>
      <w:widowControl w:val="0"/>
      <w:numPr>
        <w:numId w:val="3"/>
      </w:numPr>
      <w:autoSpaceDE w:val="0"/>
      <w:autoSpaceDN w:val="0"/>
      <w:spacing w:before="0" w:line="240" w:lineRule="auto"/>
    </w:pPr>
    <w:rPr>
      <w:rFonts w:ascii="Calibri" w:eastAsia="Times New Roman" w:hAnsi="Calibri" w:cs="Arial"/>
      <w:b w:val="0"/>
      <w:sz w:val="22"/>
      <w:szCs w:val="20"/>
    </w:rPr>
  </w:style>
  <w:style w:type="paragraph" w:customStyle="1" w:styleId="Level2Numbering">
    <w:name w:val="Level 2 Numbering"/>
    <w:basedOn w:val="Level1Numbering"/>
    <w:qFormat/>
    <w:rsid w:val="005404DD"/>
    <w:pPr>
      <w:numPr>
        <w:ilvl w:val="1"/>
      </w:numPr>
      <w:ind w:left="851"/>
    </w:pPr>
  </w:style>
  <w:style w:type="paragraph" w:customStyle="1" w:styleId="Level3Numbering">
    <w:name w:val="Level 3 Numbering"/>
    <w:basedOn w:val="Normal"/>
    <w:qFormat/>
    <w:rsid w:val="005404DD"/>
    <w:pPr>
      <w:widowControl w:val="0"/>
      <w:numPr>
        <w:ilvl w:val="2"/>
        <w:numId w:val="3"/>
      </w:numPr>
      <w:autoSpaceDE w:val="0"/>
      <w:autoSpaceDN w:val="0"/>
      <w:adjustRightInd w:val="0"/>
      <w:spacing w:after="0" w:line="240" w:lineRule="auto"/>
      <w:ind w:left="851"/>
    </w:pPr>
    <w:rPr>
      <w:rFonts w:ascii="Calibri" w:eastAsia="Times New Roman" w:hAnsi="Calibri" w:cs="Times New Roman"/>
      <w:szCs w:val="20"/>
    </w:rPr>
  </w:style>
  <w:style w:type="paragraph" w:customStyle="1" w:styleId="Level4Numbering">
    <w:name w:val="Level 4 Numbering"/>
    <w:basedOn w:val="Level3Numbering"/>
    <w:qFormat/>
    <w:rsid w:val="005404DD"/>
    <w:pPr>
      <w:numPr>
        <w:ilvl w:val="3"/>
      </w:numPr>
      <w:ind w:left="851"/>
    </w:pPr>
  </w:style>
  <w:style w:type="paragraph" w:customStyle="1" w:styleId="Level5Numbering">
    <w:name w:val="Level 5 Numbering"/>
    <w:basedOn w:val="Level4Numbering"/>
    <w:qFormat/>
    <w:rsid w:val="005404DD"/>
    <w:pPr>
      <w:numPr>
        <w:ilvl w:val="4"/>
      </w:numPr>
      <w:ind w:left="851"/>
    </w:pPr>
  </w:style>
  <w:style w:type="paragraph" w:styleId="BodyTextIndent">
    <w:name w:val="Body Text Indent"/>
    <w:basedOn w:val="Normal"/>
    <w:link w:val="BodyTextIndentChar"/>
    <w:uiPriority w:val="99"/>
    <w:semiHidden/>
    <w:unhideWhenUsed/>
    <w:rsid w:val="005404DD"/>
    <w:pPr>
      <w:spacing w:after="120"/>
      <w:ind w:left="283"/>
    </w:pPr>
  </w:style>
  <w:style w:type="character" w:customStyle="1" w:styleId="BodyTextIndentChar">
    <w:name w:val="Body Text Indent Char"/>
    <w:basedOn w:val="DefaultParagraphFont"/>
    <w:link w:val="BodyTextIndent"/>
    <w:uiPriority w:val="99"/>
    <w:semiHidden/>
    <w:rsid w:val="005404DD"/>
  </w:style>
  <w:style w:type="paragraph" w:styleId="BodyTextIndent2">
    <w:name w:val="Body Text Indent 2"/>
    <w:basedOn w:val="Normal"/>
    <w:link w:val="BodyTextIndent2Char"/>
    <w:uiPriority w:val="99"/>
    <w:semiHidden/>
    <w:unhideWhenUsed/>
    <w:rsid w:val="005404DD"/>
    <w:pPr>
      <w:spacing w:after="120" w:line="480" w:lineRule="auto"/>
      <w:ind w:left="283"/>
    </w:pPr>
  </w:style>
  <w:style w:type="character" w:customStyle="1" w:styleId="BodyTextIndent2Char">
    <w:name w:val="Body Text Indent 2 Char"/>
    <w:basedOn w:val="DefaultParagraphFont"/>
    <w:link w:val="BodyTextIndent2"/>
    <w:uiPriority w:val="99"/>
    <w:semiHidden/>
    <w:rsid w:val="005404DD"/>
  </w:style>
  <w:style w:type="paragraph" w:styleId="BodyTextIndent3">
    <w:name w:val="Body Text Indent 3"/>
    <w:basedOn w:val="Normal"/>
    <w:link w:val="BodyTextIndent3Char"/>
    <w:uiPriority w:val="99"/>
    <w:semiHidden/>
    <w:unhideWhenUsed/>
    <w:rsid w:val="005404D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5404DD"/>
    <w:rPr>
      <w:sz w:val="16"/>
      <w:szCs w:val="16"/>
    </w:rPr>
  </w:style>
  <w:style w:type="paragraph" w:customStyle="1" w:styleId="Level3">
    <w:name w:val="Level 3"/>
    <w:basedOn w:val="Normal"/>
    <w:link w:val="Level3Char"/>
    <w:rsid w:val="005404DD"/>
    <w:pPr>
      <w:tabs>
        <w:tab w:val="num" w:pos="1411"/>
        <w:tab w:val="left" w:pos="1701"/>
      </w:tabs>
      <w:spacing w:after="240" w:line="312" w:lineRule="auto"/>
      <w:ind w:left="1411" w:hanging="850"/>
      <w:jc w:val="both"/>
      <w:outlineLvl w:val="2"/>
    </w:pPr>
    <w:rPr>
      <w:rFonts w:ascii="Times New Roman" w:eastAsia="Times New Roman" w:hAnsi="Times New Roman" w:cs="Times New Roman"/>
      <w:sz w:val="24"/>
      <w:szCs w:val="20"/>
      <w:lang w:eastAsia="en-GB"/>
    </w:rPr>
  </w:style>
  <w:style w:type="paragraph" w:customStyle="1" w:styleId="Level4">
    <w:name w:val="Level 4"/>
    <w:basedOn w:val="Normal"/>
    <w:rsid w:val="005404DD"/>
    <w:pPr>
      <w:tabs>
        <w:tab w:val="num" w:pos="2835"/>
      </w:tabs>
      <w:spacing w:after="240" w:line="312" w:lineRule="auto"/>
      <w:ind w:left="2835" w:hanging="1134"/>
      <w:jc w:val="both"/>
      <w:outlineLvl w:val="3"/>
    </w:pPr>
    <w:rPr>
      <w:rFonts w:ascii="Times New Roman" w:eastAsia="Times New Roman" w:hAnsi="Times New Roman" w:cs="Times New Roman"/>
      <w:sz w:val="24"/>
      <w:szCs w:val="20"/>
      <w:lang w:eastAsia="en-GB"/>
    </w:rPr>
  </w:style>
  <w:style w:type="paragraph" w:customStyle="1" w:styleId="Level5">
    <w:name w:val="Level 5"/>
    <w:basedOn w:val="Normal"/>
    <w:rsid w:val="005404DD"/>
    <w:pPr>
      <w:tabs>
        <w:tab w:val="num" w:pos="2835"/>
      </w:tabs>
      <w:spacing w:after="240" w:line="312" w:lineRule="auto"/>
      <w:ind w:left="2835" w:hanging="1134"/>
      <w:jc w:val="both"/>
      <w:outlineLvl w:val="4"/>
    </w:pPr>
    <w:rPr>
      <w:rFonts w:ascii="Times New Roman" w:eastAsia="Times New Roman" w:hAnsi="Times New Roman" w:cs="Times New Roman"/>
      <w:sz w:val="24"/>
      <w:szCs w:val="20"/>
      <w:lang w:eastAsia="en-GB"/>
    </w:rPr>
  </w:style>
  <w:style w:type="character" w:customStyle="1" w:styleId="Level3Char">
    <w:name w:val="Level 3 Char"/>
    <w:link w:val="Level3"/>
    <w:rsid w:val="005404DD"/>
    <w:rPr>
      <w:rFonts w:ascii="Times New Roman" w:eastAsia="Times New Roman" w:hAnsi="Times New Roman" w:cs="Times New Roman"/>
      <w:sz w:val="24"/>
      <w:szCs w:val="20"/>
      <w:lang w:eastAsia="en-GB"/>
    </w:rPr>
  </w:style>
  <w:style w:type="paragraph" w:customStyle="1" w:styleId="m-1612205336861844651m4947559539934871704gmail-msonormal">
    <w:name w:val="m_-1612205336861844651m_4947559539934871704gmail-msonormal"/>
    <w:basedOn w:val="Normal"/>
    <w:rsid w:val="005404DD"/>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1612205336861844651m4947559539934871704gmail-msolistparagraph">
    <w:name w:val="m_-1612205336861844651m_4947559539934871704gmail-msolistparagraph"/>
    <w:basedOn w:val="Normal"/>
    <w:rsid w:val="005404DD"/>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BlockText">
    <w:name w:val="Block Text"/>
    <w:basedOn w:val="Normal"/>
    <w:rsid w:val="005404DD"/>
    <w:pPr>
      <w:tabs>
        <w:tab w:val="left" w:pos="900"/>
        <w:tab w:val="left" w:pos="3024"/>
        <w:tab w:val="left" w:pos="4680"/>
        <w:tab w:val="left" w:pos="7027"/>
        <w:tab w:val="left" w:pos="9864"/>
        <w:tab w:val="left" w:pos="10627"/>
      </w:tabs>
      <w:overflowPunct w:val="0"/>
      <w:autoSpaceDE w:val="0"/>
      <w:autoSpaceDN w:val="0"/>
      <w:adjustRightInd w:val="0"/>
      <w:spacing w:after="0" w:line="240" w:lineRule="auto"/>
      <w:ind w:left="3024" w:right="2081" w:hanging="2754"/>
      <w:jc w:val="both"/>
      <w:textAlignment w:val="baseline"/>
    </w:pPr>
    <w:rPr>
      <w:rFonts w:ascii="Arial" w:eastAsia="Times New Roman" w:hAnsi="Arial" w:cs="Times New Roman"/>
      <w:sz w:val="20"/>
      <w:szCs w:val="20"/>
    </w:rPr>
  </w:style>
  <w:style w:type="paragraph" w:customStyle="1" w:styleId="TableText0">
    <w:name w:val="TableText"/>
    <w:basedOn w:val="NoSpacing"/>
    <w:link w:val="TableTextChar"/>
    <w:qFormat/>
    <w:rsid w:val="00DD4C7E"/>
    <w:pPr>
      <w:spacing w:before="20" w:after="20" w:line="276" w:lineRule="auto"/>
    </w:pPr>
    <w:rPr>
      <w:rFonts w:asciiTheme="majorHAnsi" w:hAnsiTheme="majorHAnsi" w:cstheme="majorHAnsi"/>
      <w:sz w:val="18"/>
      <w:szCs w:val="20"/>
      <w:lang w:val="en-AU"/>
    </w:rPr>
  </w:style>
  <w:style w:type="character" w:customStyle="1" w:styleId="TableTextChar">
    <w:name w:val="TableText Char"/>
    <w:link w:val="TableText0"/>
    <w:rsid w:val="00DD4C7E"/>
    <w:rPr>
      <w:rFonts w:asciiTheme="majorHAnsi" w:hAnsiTheme="majorHAnsi" w:cstheme="majorHAnsi"/>
      <w:sz w:val="18"/>
      <w:szCs w:val="20"/>
      <w:lang w:val="en-AU"/>
    </w:rPr>
  </w:style>
  <w:style w:type="paragraph" w:customStyle="1" w:styleId="TableHeading">
    <w:name w:val="TableHeading"/>
    <w:basedOn w:val="Normal"/>
    <w:link w:val="TableHeadingChar"/>
    <w:qFormat/>
    <w:rsid w:val="00DD4C7E"/>
    <w:pPr>
      <w:keepNext/>
      <w:spacing w:before="60" w:after="60" w:line="240" w:lineRule="auto"/>
    </w:pPr>
    <w:rPr>
      <w:rFonts w:asciiTheme="majorHAnsi" w:hAnsiTheme="majorHAnsi" w:cstheme="majorHAnsi"/>
      <w:b/>
      <w:color w:val="FFFFFF" w:themeColor="background1"/>
      <w:sz w:val="18"/>
      <w:szCs w:val="20"/>
      <w:lang w:val="en-US"/>
    </w:rPr>
  </w:style>
  <w:style w:type="character" w:customStyle="1" w:styleId="TableHeadingChar">
    <w:name w:val="TableHeading Char"/>
    <w:basedOn w:val="DefaultParagraphFont"/>
    <w:link w:val="TableHeading"/>
    <w:rsid w:val="00DD4C7E"/>
    <w:rPr>
      <w:rFonts w:asciiTheme="majorHAnsi" w:hAnsiTheme="majorHAnsi" w:cstheme="majorHAnsi"/>
      <w:b/>
      <w:color w:val="FFFFFF" w:themeColor="background1"/>
      <w:sz w:val="18"/>
      <w:szCs w:val="20"/>
      <w:lang w:val="en-US"/>
    </w:rPr>
  </w:style>
  <w:style w:type="character" w:styleId="Mention">
    <w:name w:val="Mention"/>
    <w:basedOn w:val="DefaultParagraphFont"/>
    <w:uiPriority w:val="99"/>
    <w:unhideWhenUsed/>
    <w:rPr>
      <w:color w:val="2B579A"/>
      <w:shd w:val="clear" w:color="auto" w:fill="E6E6E6"/>
    </w:rPr>
  </w:style>
  <w:style w:type="paragraph" w:customStyle="1" w:styleId="Section">
    <w:name w:val="Section"/>
    <w:basedOn w:val="Normal"/>
    <w:link w:val="SectionChar"/>
    <w:qFormat/>
    <w:rsid w:val="002E116E"/>
    <w:pPr>
      <w:tabs>
        <w:tab w:val="left" w:pos="2520"/>
      </w:tabs>
      <w:jc w:val="center"/>
    </w:pPr>
    <w:rPr>
      <w:rFonts w:ascii="Arial" w:hAnsi="Arial" w:cs="Arial"/>
      <w:b/>
      <w:color w:val="C00000"/>
      <w:sz w:val="44"/>
      <w:szCs w:val="44"/>
    </w:rPr>
  </w:style>
  <w:style w:type="paragraph" w:customStyle="1" w:styleId="Title1">
    <w:name w:val="Title 1"/>
    <w:basedOn w:val="ListParagraph"/>
    <w:link w:val="Title1Char"/>
    <w:qFormat/>
    <w:rsid w:val="00762DC1"/>
    <w:pPr>
      <w:numPr>
        <w:numId w:val="2"/>
      </w:numPr>
      <w:spacing w:line="240" w:lineRule="auto"/>
      <w:ind w:left="0" w:firstLine="0"/>
      <w:jc w:val="both"/>
    </w:pPr>
    <w:rPr>
      <w:rFonts w:ascii="Arial Bold" w:hAnsi="Arial Bold" w:cs="Arial"/>
      <w:b/>
      <w:caps/>
      <w:color w:val="C00000"/>
      <w:sz w:val="24"/>
      <w:szCs w:val="24"/>
      <w:shd w:val="clear" w:color="auto" w:fill="E6E6E6"/>
    </w:rPr>
  </w:style>
  <w:style w:type="character" w:customStyle="1" w:styleId="SectionChar">
    <w:name w:val="Section Char"/>
    <w:basedOn w:val="DefaultParagraphFont"/>
    <w:link w:val="Section"/>
    <w:rsid w:val="002E116E"/>
    <w:rPr>
      <w:rFonts w:ascii="Arial" w:hAnsi="Arial" w:cs="Arial"/>
      <w:b/>
      <w:color w:val="C00000"/>
      <w:sz w:val="44"/>
      <w:szCs w:val="44"/>
    </w:rPr>
  </w:style>
  <w:style w:type="paragraph" w:customStyle="1" w:styleId="Title2">
    <w:name w:val="Title 2"/>
    <w:basedOn w:val="ListParagraph"/>
    <w:link w:val="Title2Char"/>
    <w:qFormat/>
    <w:rsid w:val="00925FCB"/>
    <w:pPr>
      <w:numPr>
        <w:numId w:val="28"/>
      </w:numPr>
      <w:shd w:val="clear" w:color="auto" w:fill="FFFFFF"/>
      <w:spacing w:after="0" w:line="240" w:lineRule="auto"/>
    </w:pPr>
    <w:rPr>
      <w:rFonts w:ascii="Arial" w:eastAsia="Times New Roman" w:hAnsi="Arial" w:cs="Arial"/>
      <w:color w:val="222222"/>
      <w:lang w:eastAsia="en-GB"/>
    </w:rPr>
  </w:style>
  <w:style w:type="character" w:customStyle="1" w:styleId="Title1Char">
    <w:name w:val="Title 1 Char"/>
    <w:basedOn w:val="ListParagraphChar"/>
    <w:link w:val="Title1"/>
    <w:rsid w:val="00762DC1"/>
    <w:rPr>
      <w:rFonts w:ascii="Arial Bold" w:hAnsi="Arial Bold" w:cs="Arial"/>
      <w:b/>
      <w:caps/>
      <w:color w:val="C00000"/>
      <w:sz w:val="24"/>
      <w:szCs w:val="24"/>
    </w:rPr>
  </w:style>
  <w:style w:type="character" w:styleId="UnresolvedMention">
    <w:name w:val="Unresolved Mention"/>
    <w:basedOn w:val="DefaultParagraphFont"/>
    <w:uiPriority w:val="99"/>
    <w:rsid w:val="0040432B"/>
    <w:rPr>
      <w:color w:val="605E5C"/>
      <w:shd w:val="clear" w:color="auto" w:fill="E1DFDD"/>
    </w:rPr>
  </w:style>
  <w:style w:type="character" w:customStyle="1" w:styleId="Title2Char">
    <w:name w:val="Title 2 Char"/>
    <w:basedOn w:val="ListParagraphChar"/>
    <w:link w:val="Title2"/>
    <w:rsid w:val="00925FCB"/>
    <w:rPr>
      <w:rFonts w:ascii="Arial" w:eastAsia="Times New Roman" w:hAnsi="Arial" w:cs="Arial"/>
      <w:color w:val="222222"/>
      <w:shd w:val="clear" w:color="auto" w:fill="FFFFFF"/>
      <w:lang w:eastAsia="en-GB"/>
    </w:rPr>
  </w:style>
  <w:style w:type="paragraph" w:customStyle="1" w:styleId="DocID">
    <w:name w:val="DocID"/>
    <w:basedOn w:val="Footer"/>
    <w:next w:val="Footer"/>
    <w:link w:val="DocIDChar"/>
    <w:rsid w:val="00FD1562"/>
    <w:pPr>
      <w:tabs>
        <w:tab w:val="clear" w:pos="4513"/>
        <w:tab w:val="clear" w:pos="9026"/>
      </w:tabs>
    </w:pPr>
    <w:rPr>
      <w:rFonts w:ascii="Trebuchet MS" w:eastAsia="Times New Roman" w:hAnsi="Trebuchet MS" w:cs="Times New Roman"/>
      <w:sz w:val="16"/>
      <w:szCs w:val="20"/>
      <w:lang w:eastAsia="en-GB"/>
    </w:rPr>
  </w:style>
  <w:style w:type="character" w:customStyle="1" w:styleId="DocIDChar">
    <w:name w:val="DocID Char"/>
    <w:basedOn w:val="HeaderChar"/>
    <w:link w:val="DocID"/>
    <w:rsid w:val="00FD1562"/>
    <w:rPr>
      <w:rFonts w:ascii="Trebuchet MS" w:eastAsia="Times New Roman" w:hAnsi="Trebuchet MS" w:cs="Times New Roman"/>
      <w:sz w:val="16"/>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531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brunelesourcing.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brunel.ac.uk/"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runelesourcing.com/web/login.html" TargetMode="External"/><Relationship Id="rId5" Type="http://schemas.openxmlformats.org/officeDocument/2006/relationships/numbering" Target="numbering.xml"/><Relationship Id="rId15" Type="http://schemas.openxmlformats.org/officeDocument/2006/relationships/hyperlink" Target="https://www.brunelesourcing.com/web/login.html"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help_uk@jaggaer.com"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73293F7F14D34B8C139BBB5EA118CB" ma:contentTypeVersion="11" ma:contentTypeDescription="Create a new document." ma:contentTypeScope="" ma:versionID="5f8b72e2c5c01a36443be6401e23ddcb">
  <xsd:schema xmlns:xsd="http://www.w3.org/2001/XMLSchema" xmlns:xs="http://www.w3.org/2001/XMLSchema" xmlns:p="http://schemas.microsoft.com/office/2006/metadata/properties" xmlns:ns2="9a90a3c7-0547-4ede-84ea-f647ff356b5d" xmlns:ns3="e6ef6623-126f-4122-81d6-8edae1e88741" targetNamespace="http://schemas.microsoft.com/office/2006/metadata/properties" ma:root="true" ma:fieldsID="fac2ea5eea3e3823fa00cf3b46646a47" ns2:_="" ns3:_="">
    <xsd:import namespace="9a90a3c7-0547-4ede-84ea-f647ff356b5d"/>
    <xsd:import namespace="e6ef6623-126f-4122-81d6-8edae1e887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90a3c7-0547-4ede-84ea-f647ff356b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ef6623-126f-4122-81d6-8edae1e8874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48443-9D0E-4FD8-804F-47FCD07E7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90a3c7-0547-4ede-84ea-f647ff356b5d"/>
    <ds:schemaRef ds:uri="e6ef6623-126f-4122-81d6-8edae1e88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C085CD-9BED-4CC7-A3AE-9C89CFE19875}">
  <ds:schemaRefs>
    <ds:schemaRef ds:uri="http://schemas.microsoft.com/sharepoint/v3/contenttype/forms"/>
  </ds:schemaRefs>
</ds:datastoreItem>
</file>

<file path=customXml/itemProps3.xml><?xml version="1.0" encoding="utf-8"?>
<ds:datastoreItem xmlns:ds="http://schemas.openxmlformats.org/officeDocument/2006/customXml" ds:itemID="{19DA9C92-578C-4B60-918A-73AE08F14353}">
  <ds:schemaRefs>
    <ds:schemaRef ds:uri="e6ef6623-126f-4122-81d6-8edae1e88741"/>
    <ds:schemaRef ds:uri="9a90a3c7-0547-4ede-84ea-f647ff356b5d"/>
    <ds:schemaRef ds:uri="http://purl.org/dc/elements/1.1/"/>
    <ds:schemaRef ds:uri="http://schemas.microsoft.com/office/infopath/2007/PartnerControls"/>
    <ds:schemaRef ds:uri="http://schemas.microsoft.com/office/2006/metadata/properties"/>
    <ds:schemaRef ds:uri="http://purl.org/dc/dcmitype/"/>
    <ds:schemaRef ds:uri="http://schemas.microsoft.com/office/2006/documentManagement/types"/>
    <ds:schemaRef ds:uri="http://purl.org/dc/term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C875E123-2787-409A-91FC-7C06109F9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46</Pages>
  <Words>11857</Words>
  <Characters>67589</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
    </vt:vector>
  </TitlesOfParts>
  <Company>Brunel University London</Company>
  <LinksUpToDate>false</LinksUpToDate>
  <CharactersWithSpaces>79288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Stigter</dc:creator>
  <cp:keywords/>
  <dc:description/>
  <cp:lastModifiedBy>Sidney Fontaine (Staff)</cp:lastModifiedBy>
  <cp:revision>3</cp:revision>
  <cp:lastPrinted>2020-03-12T10:16:00Z</cp:lastPrinted>
  <dcterms:created xsi:type="dcterms:W3CDTF">2021-07-29T09:29:00Z</dcterms:created>
  <dcterms:modified xsi:type="dcterms:W3CDTF">2021-07-29T11:10:00Z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0x0101002073293F7F14D34B8C139BBB5EA118CB</vt:lpwstr>
  </property>
  <property fmtid="{D5CDD505-2E9C-101B-9397-08002B2CF9AE}" pid="3" name="CUS_DocIDString">
    <vt:lpwstr>LEGAL\50592114v1</vt:lpwstr>
  </property>
  <property fmtid="{D5CDD505-2E9C-101B-9397-08002B2CF9AE}" pid="4" name="CUS_DocIDChunk0">
    <vt:lpwstr>LEGAL\50592114v1</vt:lpwstr>
  </property>
  <property fmtid="{D5CDD505-2E9C-101B-9397-08002B2CF9AE}" pid="5" name="CUS_DocIDActiveBits">
    <vt:lpwstr>129024</vt:lpwstr>
  </property>
  <property fmtid="{D5CDD505-2E9C-101B-9397-08002B2CF9AE}" pid="6" name="CUS_DocIDLocation">
    <vt:lpwstr>EVERY_PAGE</vt:lpwstr>
  </property>
  <property fmtid="{D5CDD505-2E9C-101B-9397-08002B2CF9AE}" pid="7" name="CUS_DocIDReference">
    <vt:lpwstr>everyPage</vt:lpwstr>
  </property>
</Properties>
</file>